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1EC3" w14:textId="203D8A43" w:rsidR="000912F9" w:rsidRPr="0007584C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>MINUTES OF THE GENERAL EDUCATION COMMITTEE</w:t>
      </w:r>
      <w:r w:rsidRPr="0007584C">
        <w:rPr>
          <w:rFonts w:ascii="Bookman Old Style" w:hAnsi="Bookman Old Style"/>
          <w:szCs w:val="24"/>
        </w:rPr>
        <w:br/>
        <w:t>CALIFORNIA STATE UNIVERSITY, FRESNO</w:t>
      </w:r>
      <w:r w:rsidRPr="0007584C">
        <w:rPr>
          <w:rFonts w:ascii="Bookman Old Style" w:hAnsi="Bookman Old Style"/>
          <w:szCs w:val="24"/>
        </w:rPr>
        <w:br/>
        <w:t>5241 N. Maple Avenue, M/S TA 43</w:t>
      </w:r>
      <w:r w:rsidRPr="0007584C">
        <w:rPr>
          <w:rFonts w:ascii="Bookman Old Style" w:hAnsi="Bookman Old Style"/>
          <w:szCs w:val="24"/>
        </w:rPr>
        <w:br/>
        <w:t>Fresno, California 93740-8027</w:t>
      </w:r>
      <w:r w:rsidRPr="0007584C">
        <w:rPr>
          <w:rFonts w:ascii="Bookman Old Style" w:hAnsi="Bookman Old Style"/>
          <w:szCs w:val="24"/>
        </w:rPr>
        <w:br/>
      </w:r>
      <w:r w:rsidRPr="0007584C">
        <w:rPr>
          <w:rFonts w:ascii="Bookman Old Style" w:hAnsi="Bookman Old Style"/>
          <w:szCs w:val="24"/>
        </w:rPr>
        <w:br/>
        <w:t>Office of the Academic Senate</w:t>
      </w:r>
      <w:r w:rsidRPr="0007584C">
        <w:rPr>
          <w:rFonts w:ascii="Bookman Old Style" w:hAnsi="Bookman Old Style"/>
          <w:szCs w:val="24"/>
        </w:rPr>
        <w:br/>
        <w:t>Phone: (559) 278-2743</w:t>
      </w:r>
      <w:r w:rsidRPr="0007584C">
        <w:rPr>
          <w:rFonts w:ascii="Bookman Old Style" w:hAnsi="Bookman Old Style"/>
          <w:szCs w:val="24"/>
        </w:rPr>
        <w:tab/>
      </w:r>
      <w:r w:rsidRPr="0007584C">
        <w:rPr>
          <w:rFonts w:ascii="Bookman Old Style" w:hAnsi="Bookman Old Style"/>
          <w:szCs w:val="24"/>
        </w:rPr>
        <w:tab/>
      </w:r>
      <w:r w:rsidR="0007584C">
        <w:rPr>
          <w:rFonts w:ascii="Bookman Old Style" w:hAnsi="Bookman Old Style"/>
          <w:szCs w:val="24"/>
        </w:rPr>
        <w:tab/>
      </w:r>
      <w:r w:rsidR="0007584C">
        <w:rPr>
          <w:rFonts w:ascii="Bookman Old Style" w:hAnsi="Bookman Old Style"/>
          <w:szCs w:val="24"/>
        </w:rPr>
        <w:tab/>
      </w:r>
      <w:r w:rsidR="0007584C">
        <w:rPr>
          <w:rFonts w:ascii="Bookman Old Style" w:hAnsi="Bookman Old Style"/>
          <w:szCs w:val="24"/>
        </w:rPr>
        <w:tab/>
      </w:r>
      <w:r w:rsidRPr="0007584C">
        <w:rPr>
          <w:rFonts w:ascii="Bookman Old Style" w:hAnsi="Bookman Old Style"/>
          <w:szCs w:val="24"/>
        </w:rPr>
        <w:t>Fax:  (559) 278-5745</w:t>
      </w:r>
      <w:r w:rsidRPr="0007584C">
        <w:rPr>
          <w:rFonts w:ascii="Bookman Old Style" w:hAnsi="Bookman Old Style"/>
          <w:szCs w:val="24"/>
        </w:rPr>
        <w:br/>
      </w:r>
    </w:p>
    <w:p w14:paraId="22F0EFB1" w14:textId="1EA5A185" w:rsidR="000912F9" w:rsidRPr="0007584C" w:rsidRDefault="000912F9" w:rsidP="00B44970">
      <w:pPr>
        <w:pStyle w:val="ColorfulList-Accent11"/>
        <w:ind w:left="0" w:firstLine="72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 xml:space="preserve">February </w:t>
      </w:r>
      <w:r w:rsidR="00B44970">
        <w:rPr>
          <w:rFonts w:ascii="Bookman Old Style" w:hAnsi="Bookman Old Style"/>
          <w:szCs w:val="24"/>
        </w:rPr>
        <w:t xml:space="preserve">7, </w:t>
      </w:r>
      <w:r w:rsidRPr="0007584C">
        <w:rPr>
          <w:rFonts w:ascii="Bookman Old Style" w:hAnsi="Bookman Old Style"/>
          <w:szCs w:val="24"/>
        </w:rPr>
        <w:t>2014</w:t>
      </w:r>
    </w:p>
    <w:p w14:paraId="10280C68" w14:textId="77777777" w:rsidR="000912F9" w:rsidRPr="0007584C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6B70A09C" w14:textId="73EDECB3" w:rsidR="000912F9" w:rsidRPr="0007584C" w:rsidRDefault="000912F9" w:rsidP="0007584C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 xml:space="preserve">Members present: </w:t>
      </w:r>
      <w:r w:rsidR="0007584C">
        <w:rPr>
          <w:rFonts w:ascii="Bookman Old Style" w:hAnsi="Bookman Old Style"/>
          <w:szCs w:val="24"/>
        </w:rPr>
        <w:tab/>
      </w:r>
      <w:r w:rsidRPr="0007584C">
        <w:rPr>
          <w:rFonts w:ascii="Bookman Old Style" w:hAnsi="Bookman Old Style"/>
          <w:szCs w:val="24"/>
        </w:rPr>
        <w:t xml:space="preserve">S. </w:t>
      </w:r>
      <w:proofErr w:type="spellStart"/>
      <w:r w:rsidRPr="0007584C">
        <w:rPr>
          <w:rFonts w:ascii="Bookman Old Style" w:hAnsi="Bookman Old Style"/>
          <w:szCs w:val="24"/>
        </w:rPr>
        <w:t>Adisasmito</w:t>
      </w:r>
      <w:proofErr w:type="spellEnd"/>
      <w:r w:rsidRPr="0007584C">
        <w:rPr>
          <w:rFonts w:ascii="Bookman Old Style" w:hAnsi="Bookman Old Style"/>
          <w:szCs w:val="24"/>
        </w:rPr>
        <w:t xml:space="preserve">-Smith (CAH), P. </w:t>
      </w:r>
      <w:proofErr w:type="spellStart"/>
      <w:r w:rsidRPr="0007584C">
        <w:rPr>
          <w:rFonts w:ascii="Bookman Old Style" w:hAnsi="Bookman Old Style"/>
          <w:szCs w:val="24"/>
        </w:rPr>
        <w:t>Crosbie</w:t>
      </w:r>
      <w:proofErr w:type="spellEnd"/>
      <w:r w:rsidRPr="0007584C">
        <w:rPr>
          <w:rFonts w:ascii="Bookman Old Style" w:hAnsi="Bookman Old Style"/>
          <w:szCs w:val="24"/>
        </w:rPr>
        <w:t xml:space="preserve"> (Chair, CSM), K. Dunbar (DOSA, ex officio), </w:t>
      </w:r>
      <w:r w:rsidR="00610CAF" w:rsidRPr="0007584C">
        <w:rPr>
          <w:rFonts w:ascii="Bookman Old Style" w:hAnsi="Bookman Old Style"/>
          <w:szCs w:val="24"/>
        </w:rPr>
        <w:t xml:space="preserve">P-C Ho (CSM), M. </w:t>
      </w:r>
      <w:proofErr w:type="spellStart"/>
      <w:r w:rsidR="00610CAF" w:rsidRPr="0007584C">
        <w:rPr>
          <w:rFonts w:ascii="Bookman Old Style" w:hAnsi="Bookman Old Style"/>
          <w:szCs w:val="24"/>
        </w:rPr>
        <w:t>Jendian</w:t>
      </w:r>
      <w:proofErr w:type="spellEnd"/>
      <w:r w:rsidR="00610CAF" w:rsidRPr="0007584C">
        <w:rPr>
          <w:rFonts w:ascii="Bookman Old Style" w:hAnsi="Bookman Old Style"/>
          <w:szCs w:val="24"/>
        </w:rPr>
        <w:t xml:space="preserve"> (CSS), D. </w:t>
      </w:r>
      <w:proofErr w:type="spellStart"/>
      <w:r w:rsidR="00610CAF" w:rsidRPr="0007584C">
        <w:rPr>
          <w:rFonts w:ascii="Bookman Old Style" w:hAnsi="Bookman Old Style"/>
          <w:szCs w:val="24"/>
        </w:rPr>
        <w:t>Nef</w:t>
      </w:r>
      <w:proofErr w:type="spellEnd"/>
      <w:r w:rsidR="00610CAF" w:rsidRPr="0007584C">
        <w:rPr>
          <w:rFonts w:ascii="Bookman Old Style" w:hAnsi="Bookman Old Style"/>
          <w:szCs w:val="24"/>
        </w:rPr>
        <w:t xml:space="preserve"> (Provost), </w:t>
      </w:r>
      <w:r w:rsidRPr="0007584C">
        <w:rPr>
          <w:rFonts w:ascii="Bookman Old Style" w:hAnsi="Bookman Old Style"/>
          <w:szCs w:val="24"/>
        </w:rPr>
        <w:t xml:space="preserve">C. Perez (CSS), U. </w:t>
      </w:r>
      <w:proofErr w:type="spellStart"/>
      <w:r w:rsidRPr="0007584C">
        <w:rPr>
          <w:rFonts w:ascii="Bookman Old Style" w:hAnsi="Bookman Old Style"/>
          <w:szCs w:val="24"/>
        </w:rPr>
        <w:t>Ramlan</w:t>
      </w:r>
      <w:proofErr w:type="spellEnd"/>
      <w:r w:rsidRPr="0007584C">
        <w:rPr>
          <w:rFonts w:ascii="Bookman Old Style" w:hAnsi="Bookman Old Style"/>
          <w:szCs w:val="24"/>
        </w:rPr>
        <w:t xml:space="preserve"> (AS), L. Taylor-Hamm (CSB). </w:t>
      </w:r>
    </w:p>
    <w:p w14:paraId="5ACE6EAA" w14:textId="77777777" w:rsidR="000912F9" w:rsidRPr="0007584C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099E905B" w14:textId="77777777" w:rsidR="0007584C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 xml:space="preserve">Members absent, (un-appointed or un-elected): </w:t>
      </w:r>
    </w:p>
    <w:p w14:paraId="3C786279" w14:textId="2314BA2B" w:rsidR="000912F9" w:rsidRPr="0007584C" w:rsidRDefault="000912F9" w:rsidP="0007584C">
      <w:pPr>
        <w:pStyle w:val="ColorfulList-Accent11"/>
        <w:ind w:left="324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 xml:space="preserve">N. </w:t>
      </w:r>
      <w:proofErr w:type="spellStart"/>
      <w:r w:rsidRPr="0007584C">
        <w:rPr>
          <w:rFonts w:ascii="Bookman Old Style" w:hAnsi="Bookman Old Style"/>
          <w:szCs w:val="24"/>
        </w:rPr>
        <w:t>Bengiamin</w:t>
      </w:r>
      <w:proofErr w:type="spellEnd"/>
      <w:r w:rsidRPr="0007584C">
        <w:rPr>
          <w:rFonts w:ascii="Bookman Old Style" w:hAnsi="Bookman Old Style"/>
          <w:szCs w:val="24"/>
        </w:rPr>
        <w:t xml:space="preserve"> (LCE), </w:t>
      </w:r>
      <w:r w:rsidR="00610CAF" w:rsidRPr="0007584C">
        <w:rPr>
          <w:rFonts w:ascii="Bookman Old Style" w:hAnsi="Bookman Old Style"/>
          <w:szCs w:val="24"/>
        </w:rPr>
        <w:t xml:space="preserve">S. Montana (CHHS), </w:t>
      </w:r>
      <w:r w:rsidRPr="0007584C">
        <w:rPr>
          <w:rFonts w:ascii="Bookman Old Style" w:hAnsi="Bookman Old Style"/>
          <w:szCs w:val="24"/>
        </w:rPr>
        <w:t>(rep</w:t>
      </w:r>
      <w:r w:rsidR="00610CAF" w:rsidRPr="0007584C">
        <w:rPr>
          <w:rFonts w:ascii="Bookman Old Style" w:hAnsi="Bookman Old Style"/>
          <w:szCs w:val="24"/>
        </w:rPr>
        <w:t>s</w:t>
      </w:r>
      <w:r w:rsidRPr="0007584C">
        <w:rPr>
          <w:rFonts w:ascii="Bookman Old Style" w:hAnsi="Bookman Old Style"/>
          <w:szCs w:val="24"/>
        </w:rPr>
        <w:t xml:space="preserve"> from </w:t>
      </w:r>
      <w:r w:rsidR="00610CAF" w:rsidRPr="0007584C">
        <w:rPr>
          <w:rFonts w:ascii="Bookman Old Style" w:hAnsi="Bookman Old Style"/>
          <w:szCs w:val="24"/>
        </w:rPr>
        <w:t xml:space="preserve">KSOHED, </w:t>
      </w:r>
      <w:r w:rsidRPr="0007584C">
        <w:rPr>
          <w:rFonts w:ascii="Bookman Old Style" w:hAnsi="Bookman Old Style"/>
          <w:szCs w:val="24"/>
        </w:rPr>
        <w:t>JCAST).</w:t>
      </w:r>
    </w:p>
    <w:p w14:paraId="71669951" w14:textId="77777777" w:rsidR="000912F9" w:rsidRPr="0007584C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08149EB5" w14:textId="7606F422" w:rsidR="000912F9" w:rsidRPr="0007584C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 xml:space="preserve">The meeting was called to order by Chair </w:t>
      </w:r>
      <w:proofErr w:type="spellStart"/>
      <w:r w:rsidRPr="0007584C">
        <w:rPr>
          <w:rFonts w:ascii="Bookman Old Style" w:hAnsi="Bookman Old Style"/>
          <w:szCs w:val="24"/>
        </w:rPr>
        <w:t>Crosbie</w:t>
      </w:r>
      <w:proofErr w:type="spellEnd"/>
      <w:r w:rsidRPr="0007584C">
        <w:rPr>
          <w:rFonts w:ascii="Bookman Old Style" w:hAnsi="Bookman Old Style"/>
          <w:szCs w:val="24"/>
        </w:rPr>
        <w:t xml:space="preserve"> at 12:10 p.m. in </w:t>
      </w:r>
      <w:proofErr w:type="spellStart"/>
      <w:r w:rsidRPr="0007584C">
        <w:rPr>
          <w:rFonts w:ascii="Bookman Old Style" w:hAnsi="Bookman Old Style"/>
          <w:szCs w:val="24"/>
        </w:rPr>
        <w:t>Haak</w:t>
      </w:r>
      <w:proofErr w:type="spellEnd"/>
      <w:r w:rsidRPr="0007584C">
        <w:rPr>
          <w:rFonts w:ascii="Bookman Old Style" w:hAnsi="Bookman Old Style"/>
          <w:szCs w:val="24"/>
        </w:rPr>
        <w:t xml:space="preserve"> Academic Affairs Conference Room, Madden Library 4164.</w:t>
      </w:r>
    </w:p>
    <w:p w14:paraId="5FC42CEA" w14:textId="77777777" w:rsidR="00610CAF" w:rsidRPr="0007584C" w:rsidRDefault="00610CAF" w:rsidP="0041350A">
      <w:pPr>
        <w:pStyle w:val="ColorfulList-Accent11"/>
        <w:rPr>
          <w:rFonts w:ascii="Bookman Old Style" w:hAnsi="Bookman Old Style"/>
          <w:szCs w:val="24"/>
        </w:rPr>
      </w:pPr>
    </w:p>
    <w:p w14:paraId="74665FAF" w14:textId="53321E9B" w:rsidR="006449A4" w:rsidRPr="00B44970" w:rsidRDefault="0041350A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B44970">
        <w:rPr>
          <w:rFonts w:ascii="Bookman Old Style" w:hAnsi="Bookman Old Style"/>
          <w:szCs w:val="24"/>
        </w:rPr>
        <w:t xml:space="preserve">1. </w:t>
      </w:r>
      <w:r w:rsidR="00B44970">
        <w:rPr>
          <w:rFonts w:ascii="Bookman Old Style" w:hAnsi="Bookman Old Style"/>
          <w:szCs w:val="24"/>
        </w:rPr>
        <w:tab/>
      </w:r>
      <w:r w:rsidR="005B236B" w:rsidRPr="00B44970">
        <w:rPr>
          <w:rFonts w:ascii="Bookman Old Style" w:hAnsi="Bookman Old Style"/>
          <w:szCs w:val="24"/>
        </w:rPr>
        <w:t>A</w:t>
      </w:r>
      <w:r w:rsidR="00437919" w:rsidRPr="00B44970">
        <w:rPr>
          <w:rFonts w:ascii="Bookman Old Style" w:hAnsi="Bookman Old Style"/>
          <w:szCs w:val="24"/>
        </w:rPr>
        <w:t xml:space="preserve">genda. </w:t>
      </w:r>
      <w:r w:rsidR="005B236B" w:rsidRPr="00B44970">
        <w:rPr>
          <w:rFonts w:ascii="Bookman Old Style" w:hAnsi="Bookman Old Style"/>
          <w:szCs w:val="24"/>
        </w:rPr>
        <w:t>MSC to approve agenda as submitted.</w:t>
      </w:r>
    </w:p>
    <w:p w14:paraId="167A0BF2" w14:textId="77777777" w:rsidR="005B236B" w:rsidRPr="00B44970" w:rsidRDefault="005B236B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234FFC75" w14:textId="44CCF3BE" w:rsidR="00042251" w:rsidRPr="00B44970" w:rsidRDefault="0041350A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B44970">
        <w:rPr>
          <w:rFonts w:ascii="Bookman Old Style" w:hAnsi="Bookman Old Style"/>
          <w:szCs w:val="24"/>
        </w:rPr>
        <w:t xml:space="preserve">2. </w:t>
      </w:r>
      <w:r w:rsidR="00B44970">
        <w:rPr>
          <w:rFonts w:ascii="Bookman Old Style" w:hAnsi="Bookman Old Style"/>
          <w:szCs w:val="24"/>
        </w:rPr>
        <w:tab/>
      </w:r>
      <w:r w:rsidR="00BF2BE4" w:rsidRPr="00B44970">
        <w:rPr>
          <w:rFonts w:ascii="Bookman Old Style" w:hAnsi="Bookman Old Style"/>
          <w:szCs w:val="24"/>
        </w:rPr>
        <w:t xml:space="preserve">Approval of the Minutes of </w:t>
      </w:r>
      <w:r w:rsidR="000C299C" w:rsidRPr="00B44970">
        <w:rPr>
          <w:rFonts w:ascii="Bookman Old Style" w:hAnsi="Bookman Old Style"/>
          <w:szCs w:val="24"/>
        </w:rPr>
        <w:t>31 January 2014</w:t>
      </w:r>
      <w:r w:rsidR="005B236B" w:rsidRPr="00B44970">
        <w:rPr>
          <w:rFonts w:ascii="Bookman Old Style" w:hAnsi="Bookman Old Style"/>
          <w:szCs w:val="24"/>
        </w:rPr>
        <w:t>. MSC to approve minutes as submitted.</w:t>
      </w:r>
    </w:p>
    <w:p w14:paraId="35679BEA" w14:textId="77777777" w:rsidR="005B236B" w:rsidRPr="00B44970" w:rsidRDefault="005B236B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3F8EB9EA" w14:textId="05AF9093" w:rsidR="0026146D" w:rsidRDefault="007F0359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 xml:space="preserve">3. </w:t>
      </w:r>
      <w:r w:rsidR="00B44970">
        <w:rPr>
          <w:rFonts w:ascii="Bookman Old Style" w:hAnsi="Bookman Old Style"/>
          <w:szCs w:val="24"/>
        </w:rPr>
        <w:tab/>
      </w:r>
      <w:r w:rsidR="0041350A" w:rsidRPr="0007584C">
        <w:rPr>
          <w:rFonts w:ascii="Bookman Old Style" w:hAnsi="Bookman Old Style"/>
          <w:szCs w:val="24"/>
        </w:rPr>
        <w:t>Communications and Announcements</w:t>
      </w:r>
    </w:p>
    <w:p w14:paraId="3B4A14FE" w14:textId="77777777" w:rsidR="00B44970" w:rsidRPr="0007584C" w:rsidRDefault="00B44970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617F0AF1" w14:textId="76974A1D" w:rsidR="006449A4" w:rsidRDefault="0026146D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ab/>
      </w:r>
      <w:proofErr w:type="gramStart"/>
      <w:r w:rsidR="000C299C" w:rsidRPr="0007584C">
        <w:rPr>
          <w:rFonts w:ascii="Bookman Old Style" w:hAnsi="Bookman Old Style"/>
          <w:szCs w:val="24"/>
        </w:rPr>
        <w:t>Replacement for Janell</w:t>
      </w:r>
      <w:r w:rsidR="005B236B" w:rsidRPr="0007584C">
        <w:rPr>
          <w:rFonts w:ascii="Bookman Old Style" w:hAnsi="Bookman Old Style"/>
          <w:szCs w:val="24"/>
        </w:rPr>
        <w:t xml:space="preserve"> </w:t>
      </w:r>
      <w:proofErr w:type="spellStart"/>
      <w:r w:rsidR="005B236B" w:rsidRPr="0007584C">
        <w:rPr>
          <w:rFonts w:ascii="Bookman Old Style" w:hAnsi="Bookman Old Style"/>
          <w:szCs w:val="24"/>
        </w:rPr>
        <w:t>Morillo</w:t>
      </w:r>
      <w:proofErr w:type="spellEnd"/>
      <w:r w:rsidR="005B236B" w:rsidRPr="0007584C">
        <w:rPr>
          <w:rFonts w:ascii="Bookman Old Style" w:hAnsi="Bookman Old Style"/>
          <w:szCs w:val="24"/>
        </w:rPr>
        <w:t>.</w:t>
      </w:r>
      <w:proofErr w:type="gramEnd"/>
      <w:r w:rsidR="005B236B" w:rsidRPr="0007584C">
        <w:rPr>
          <w:rFonts w:ascii="Bookman Old Style" w:hAnsi="Bookman Old Style"/>
          <w:szCs w:val="24"/>
        </w:rPr>
        <w:t xml:space="preserve"> Susan </w:t>
      </w:r>
      <w:proofErr w:type="spellStart"/>
      <w:r w:rsidR="005B236B" w:rsidRPr="0007584C">
        <w:rPr>
          <w:rFonts w:ascii="Bookman Old Style" w:hAnsi="Bookman Old Style"/>
          <w:szCs w:val="24"/>
        </w:rPr>
        <w:t>Schlievert</w:t>
      </w:r>
      <w:proofErr w:type="spellEnd"/>
      <w:r w:rsidR="005B236B" w:rsidRPr="0007584C">
        <w:rPr>
          <w:rFonts w:ascii="Bookman Old Style" w:hAnsi="Bookman Old Style"/>
          <w:szCs w:val="24"/>
        </w:rPr>
        <w:t xml:space="preserve">, new coordinator of the Liberal Studies program, </w:t>
      </w:r>
      <w:r w:rsidR="001A27D9" w:rsidRPr="0007584C">
        <w:rPr>
          <w:rFonts w:ascii="Bookman Old Style" w:hAnsi="Bookman Old Style"/>
          <w:szCs w:val="24"/>
        </w:rPr>
        <w:t xml:space="preserve">has </w:t>
      </w:r>
      <w:r w:rsidR="005B236B" w:rsidRPr="0007584C">
        <w:rPr>
          <w:rFonts w:ascii="Bookman Old Style" w:hAnsi="Bookman Old Style"/>
          <w:szCs w:val="24"/>
        </w:rPr>
        <w:t xml:space="preserve">expressed a willingness to serve. </w:t>
      </w:r>
      <w:proofErr w:type="gramStart"/>
      <w:r w:rsidR="005B236B" w:rsidRPr="0007584C">
        <w:rPr>
          <w:rFonts w:ascii="Bookman Old Style" w:hAnsi="Bookman Old Style"/>
          <w:szCs w:val="24"/>
        </w:rPr>
        <w:t>Academic Senate ballot to come</w:t>
      </w:r>
      <w:r w:rsidR="0041350A" w:rsidRPr="0007584C">
        <w:rPr>
          <w:rFonts w:ascii="Bookman Old Style" w:hAnsi="Bookman Old Style"/>
          <w:szCs w:val="24"/>
        </w:rPr>
        <w:t>.</w:t>
      </w:r>
      <w:proofErr w:type="gramEnd"/>
    </w:p>
    <w:p w14:paraId="241439F4" w14:textId="77777777" w:rsidR="00B44970" w:rsidRPr="0007584C" w:rsidRDefault="00B44970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61D39D96" w14:textId="17D0855F" w:rsidR="00725DEF" w:rsidRDefault="00725DEF" w:rsidP="00B44970">
      <w:pPr>
        <w:pStyle w:val="ColorfulList-Accent11"/>
        <w:ind w:left="1440"/>
        <w:rPr>
          <w:rFonts w:ascii="Bookman Old Style" w:hAnsi="Bookman Old Style"/>
          <w:szCs w:val="24"/>
        </w:rPr>
      </w:pPr>
      <w:proofErr w:type="gramStart"/>
      <w:r w:rsidRPr="0007584C">
        <w:rPr>
          <w:rFonts w:ascii="Bookman Old Style" w:hAnsi="Bookman Old Style"/>
          <w:szCs w:val="24"/>
        </w:rPr>
        <w:t>Senate</w:t>
      </w:r>
      <w:r w:rsidR="000E044F" w:rsidRPr="0007584C">
        <w:rPr>
          <w:rFonts w:ascii="Bookman Old Style" w:hAnsi="Bookman Old Style"/>
          <w:szCs w:val="24"/>
        </w:rPr>
        <w:t xml:space="preserve">  -</w:t>
      </w:r>
      <w:proofErr w:type="gramEnd"/>
      <w:r w:rsidR="000E044F" w:rsidRPr="0007584C">
        <w:rPr>
          <w:rFonts w:ascii="Bookman Old Style" w:hAnsi="Bookman Old Style"/>
          <w:szCs w:val="24"/>
        </w:rPr>
        <w:t xml:space="preserve"> Kathy Dunbar voting</w:t>
      </w:r>
      <w:r w:rsidR="005B236B" w:rsidRPr="0007584C">
        <w:rPr>
          <w:rFonts w:ascii="Bookman Old Style" w:hAnsi="Bookman Old Style"/>
          <w:szCs w:val="24"/>
        </w:rPr>
        <w:t xml:space="preserve"> rights: was approved by the executive senate on 3 February 2014, will go to the entire senate.</w:t>
      </w:r>
    </w:p>
    <w:p w14:paraId="37000BC6" w14:textId="77777777" w:rsidR="00B44970" w:rsidRPr="0007584C" w:rsidRDefault="00B44970" w:rsidP="0041350A">
      <w:pPr>
        <w:pStyle w:val="ColorfulList-Accent11"/>
        <w:rPr>
          <w:rFonts w:ascii="Bookman Old Style" w:hAnsi="Bookman Old Style"/>
          <w:szCs w:val="24"/>
        </w:rPr>
      </w:pPr>
    </w:p>
    <w:p w14:paraId="0E515BC3" w14:textId="35994A34" w:rsidR="00397003" w:rsidRPr="0007584C" w:rsidRDefault="00397003" w:rsidP="00B44970">
      <w:pPr>
        <w:pStyle w:val="ColorfulList-Accent11"/>
        <w:ind w:left="144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>Student member</w:t>
      </w:r>
      <w:r w:rsidR="005B236B" w:rsidRPr="0007584C">
        <w:rPr>
          <w:rFonts w:ascii="Bookman Old Style" w:hAnsi="Bookman Old Style"/>
          <w:szCs w:val="24"/>
        </w:rPr>
        <w:t>s</w:t>
      </w:r>
      <w:r w:rsidR="00A60F71" w:rsidRPr="0007584C">
        <w:rPr>
          <w:rFonts w:ascii="Bookman Old Style" w:hAnsi="Bookman Old Style"/>
          <w:szCs w:val="24"/>
        </w:rPr>
        <w:t xml:space="preserve"> – Stacey </w:t>
      </w:r>
      <w:r w:rsidR="005B236B" w:rsidRPr="0007584C">
        <w:rPr>
          <w:rFonts w:ascii="Bookman Old Style" w:hAnsi="Bookman Old Style"/>
          <w:szCs w:val="24"/>
        </w:rPr>
        <w:t xml:space="preserve">Diaz </w:t>
      </w:r>
      <w:r w:rsidR="00A60F71" w:rsidRPr="0007584C">
        <w:rPr>
          <w:rFonts w:ascii="Bookman Old Style" w:hAnsi="Bookman Old Style"/>
          <w:szCs w:val="24"/>
        </w:rPr>
        <w:t xml:space="preserve">is </w:t>
      </w:r>
      <w:r w:rsidR="005B236B" w:rsidRPr="0007584C">
        <w:rPr>
          <w:rFonts w:ascii="Bookman Old Style" w:hAnsi="Bookman Old Style"/>
          <w:szCs w:val="24"/>
        </w:rPr>
        <w:t xml:space="preserve">dismissed from the committee, </w:t>
      </w:r>
      <w:r w:rsidR="00A60F71" w:rsidRPr="0007584C">
        <w:rPr>
          <w:rFonts w:ascii="Bookman Old Style" w:hAnsi="Bookman Old Style"/>
          <w:szCs w:val="24"/>
        </w:rPr>
        <w:t xml:space="preserve">and Umar </w:t>
      </w:r>
      <w:proofErr w:type="spellStart"/>
      <w:r w:rsidR="005B236B" w:rsidRPr="0007584C">
        <w:rPr>
          <w:rFonts w:ascii="Bookman Old Style" w:hAnsi="Bookman Old Style"/>
          <w:szCs w:val="24"/>
        </w:rPr>
        <w:t>Ramlan</w:t>
      </w:r>
      <w:proofErr w:type="spellEnd"/>
      <w:r w:rsidR="005B236B" w:rsidRPr="0007584C">
        <w:rPr>
          <w:rFonts w:ascii="Bookman Old Style" w:hAnsi="Bookman Old Style"/>
          <w:szCs w:val="24"/>
        </w:rPr>
        <w:t xml:space="preserve"> will write draft minutes </w:t>
      </w:r>
      <w:r w:rsidR="00A60F71" w:rsidRPr="0007584C">
        <w:rPr>
          <w:rFonts w:ascii="Bookman Old Style" w:hAnsi="Bookman Old Style"/>
          <w:szCs w:val="24"/>
        </w:rPr>
        <w:t xml:space="preserve">under </w:t>
      </w:r>
      <w:r w:rsidR="005B236B" w:rsidRPr="0007584C">
        <w:rPr>
          <w:rFonts w:ascii="Bookman Old Style" w:hAnsi="Bookman Old Style"/>
          <w:szCs w:val="24"/>
        </w:rPr>
        <w:t>guidance</w:t>
      </w:r>
      <w:r w:rsidR="001A27D9" w:rsidRPr="0007584C">
        <w:rPr>
          <w:rFonts w:ascii="Bookman Old Style" w:hAnsi="Bookman Old Style"/>
          <w:szCs w:val="24"/>
        </w:rPr>
        <w:t xml:space="preserve"> of chair</w:t>
      </w:r>
      <w:r w:rsidR="005B236B" w:rsidRPr="0007584C">
        <w:rPr>
          <w:rFonts w:ascii="Bookman Old Style" w:hAnsi="Bookman Old Style"/>
          <w:szCs w:val="24"/>
        </w:rPr>
        <w:t xml:space="preserve"> </w:t>
      </w:r>
      <w:r w:rsidR="00A60F71" w:rsidRPr="0007584C">
        <w:rPr>
          <w:rFonts w:ascii="Bookman Old Style" w:hAnsi="Bookman Old Style"/>
          <w:szCs w:val="24"/>
        </w:rPr>
        <w:t>(</w:t>
      </w:r>
      <w:r w:rsidR="005B236B" w:rsidRPr="0007584C">
        <w:rPr>
          <w:rFonts w:ascii="Bookman Old Style" w:hAnsi="Bookman Old Style"/>
          <w:szCs w:val="24"/>
        </w:rPr>
        <w:t>approved by</w:t>
      </w:r>
      <w:r w:rsidR="00A60F71" w:rsidRPr="0007584C">
        <w:rPr>
          <w:rFonts w:ascii="Bookman Old Style" w:hAnsi="Bookman Old Style"/>
          <w:szCs w:val="24"/>
        </w:rPr>
        <w:t xml:space="preserve"> GE committee)</w:t>
      </w:r>
    </w:p>
    <w:p w14:paraId="6239FA44" w14:textId="77777777" w:rsidR="00405C15" w:rsidRPr="0007584C" w:rsidRDefault="0025681E" w:rsidP="0041350A">
      <w:pPr>
        <w:pStyle w:val="ColorfulList-Accent11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ab/>
      </w:r>
    </w:p>
    <w:p w14:paraId="6542E5E8" w14:textId="1F22B17C" w:rsidR="00BF2BE4" w:rsidRDefault="0026146D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>4</w:t>
      </w:r>
      <w:r w:rsidR="00B44970">
        <w:rPr>
          <w:rFonts w:ascii="Bookman Old Style" w:hAnsi="Bookman Old Style"/>
          <w:szCs w:val="24"/>
        </w:rPr>
        <w:t>.</w:t>
      </w:r>
      <w:r w:rsidR="00B44970">
        <w:rPr>
          <w:rFonts w:ascii="Bookman Old Style" w:hAnsi="Bookman Old Style"/>
          <w:szCs w:val="24"/>
        </w:rPr>
        <w:tab/>
      </w:r>
      <w:r w:rsidR="00BF2BE4" w:rsidRPr="0007584C">
        <w:rPr>
          <w:rFonts w:ascii="Bookman Old Style" w:hAnsi="Bookman Old Style"/>
          <w:szCs w:val="24"/>
        </w:rPr>
        <w:t>Asse</w:t>
      </w:r>
      <w:r w:rsidR="0060763E" w:rsidRPr="0007584C">
        <w:rPr>
          <w:rFonts w:ascii="Bookman Old Style" w:hAnsi="Bookman Old Style"/>
          <w:szCs w:val="24"/>
        </w:rPr>
        <w:t>ssment reports from departments</w:t>
      </w:r>
      <w:r w:rsidRPr="0007584C">
        <w:rPr>
          <w:rFonts w:ascii="Bookman Old Style" w:hAnsi="Bookman Old Style"/>
          <w:szCs w:val="24"/>
        </w:rPr>
        <w:t>, letter draft</w:t>
      </w:r>
      <w:r w:rsidR="005B236B" w:rsidRPr="0007584C">
        <w:rPr>
          <w:rFonts w:ascii="Bookman Old Style" w:hAnsi="Bookman Old Style"/>
          <w:szCs w:val="24"/>
        </w:rPr>
        <w:t xml:space="preserve"> presented</w:t>
      </w:r>
      <w:r w:rsidRPr="0007584C">
        <w:rPr>
          <w:rFonts w:ascii="Bookman Old Style" w:hAnsi="Bookman Old Style"/>
          <w:szCs w:val="24"/>
        </w:rPr>
        <w:t>.</w:t>
      </w:r>
      <w:r w:rsidR="005B236B" w:rsidRPr="0007584C">
        <w:rPr>
          <w:rFonts w:ascii="Bookman Old Style" w:hAnsi="Bookman Old Style"/>
          <w:szCs w:val="24"/>
        </w:rPr>
        <w:t xml:space="preserve"> Edits – include L. </w:t>
      </w:r>
      <w:proofErr w:type="spellStart"/>
      <w:r w:rsidR="005B236B" w:rsidRPr="0007584C">
        <w:rPr>
          <w:rFonts w:ascii="Bookman Old Style" w:hAnsi="Bookman Old Style"/>
          <w:szCs w:val="24"/>
        </w:rPr>
        <w:t>Goto</w:t>
      </w:r>
      <w:proofErr w:type="spellEnd"/>
      <w:r w:rsidR="005B236B" w:rsidRPr="0007584C">
        <w:rPr>
          <w:rFonts w:ascii="Bookman Old Style" w:hAnsi="Bookman Old Style"/>
          <w:szCs w:val="24"/>
        </w:rPr>
        <w:t xml:space="preserve"> email address. M. </w:t>
      </w:r>
      <w:proofErr w:type="spellStart"/>
      <w:r w:rsidR="005B236B" w:rsidRPr="0007584C">
        <w:rPr>
          <w:rFonts w:ascii="Bookman Old Style" w:hAnsi="Bookman Old Style"/>
          <w:szCs w:val="24"/>
        </w:rPr>
        <w:t>Jendian</w:t>
      </w:r>
      <w:proofErr w:type="spellEnd"/>
      <w:r w:rsidR="005B236B" w:rsidRPr="0007584C">
        <w:rPr>
          <w:rFonts w:ascii="Bookman Old Style" w:hAnsi="Bookman Old Style"/>
          <w:szCs w:val="24"/>
        </w:rPr>
        <w:t xml:space="preserve"> sent suggested revisions. Departments will have 4 months to respond.</w:t>
      </w:r>
    </w:p>
    <w:p w14:paraId="1E78542A" w14:textId="77777777" w:rsidR="0097579B" w:rsidRDefault="0097579B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09418596" w14:textId="77777777" w:rsidR="0097579B" w:rsidRPr="0007584C" w:rsidRDefault="0097579B" w:rsidP="00B44970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49375288" w14:textId="77777777" w:rsidR="00E73ACB" w:rsidRDefault="00E73ACB" w:rsidP="0041350A">
      <w:pPr>
        <w:pStyle w:val="ColorfulList-Accent11"/>
        <w:rPr>
          <w:rFonts w:ascii="Bookman Old Style" w:hAnsi="Bookman Old Style"/>
          <w:szCs w:val="24"/>
        </w:rPr>
      </w:pPr>
    </w:p>
    <w:p w14:paraId="10FFA2B7" w14:textId="0C80B655" w:rsidR="00B44970" w:rsidRDefault="0097579B" w:rsidP="0097579B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General Education Committee</w:t>
      </w:r>
    </w:p>
    <w:p w14:paraId="31AE730E" w14:textId="5BC9A634" w:rsidR="0097579B" w:rsidRDefault="0097579B" w:rsidP="0097579B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February 7, 2014</w:t>
      </w:r>
    </w:p>
    <w:p w14:paraId="40DF90FA" w14:textId="4E321279" w:rsidR="0097579B" w:rsidRDefault="0097579B" w:rsidP="0097579B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14:paraId="61F9FB7F" w14:textId="77777777" w:rsidR="0097579B" w:rsidRDefault="0097579B" w:rsidP="0097579B">
      <w:pPr>
        <w:pStyle w:val="ColorfulList-Accent11"/>
        <w:jc w:val="right"/>
        <w:rPr>
          <w:rFonts w:ascii="Bookman Old Style" w:hAnsi="Bookman Old Style"/>
          <w:szCs w:val="24"/>
        </w:rPr>
      </w:pPr>
      <w:bookmarkStart w:id="0" w:name="_GoBack"/>
      <w:bookmarkEnd w:id="0"/>
    </w:p>
    <w:p w14:paraId="3A11F097" w14:textId="77777777" w:rsidR="00B44970" w:rsidRPr="0007584C" w:rsidRDefault="00B44970" w:rsidP="0041350A">
      <w:pPr>
        <w:pStyle w:val="ColorfulList-Accent11"/>
        <w:rPr>
          <w:rFonts w:ascii="Bookman Old Style" w:hAnsi="Bookman Old Style"/>
          <w:szCs w:val="24"/>
        </w:rPr>
      </w:pPr>
    </w:p>
    <w:p w14:paraId="4F3D0958" w14:textId="687A5C0A" w:rsidR="0026146D" w:rsidRDefault="0026146D" w:rsidP="0041350A">
      <w:pPr>
        <w:pStyle w:val="ColorfulList-Accent11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>5</w:t>
      </w:r>
      <w:r w:rsidR="00BF2BE4" w:rsidRPr="0007584C">
        <w:rPr>
          <w:rFonts w:ascii="Bookman Old Style" w:hAnsi="Bookman Old Style"/>
          <w:szCs w:val="24"/>
        </w:rPr>
        <w:t xml:space="preserve">. </w:t>
      </w:r>
      <w:r w:rsidR="00B44970">
        <w:rPr>
          <w:rFonts w:ascii="Bookman Old Style" w:hAnsi="Bookman Old Style"/>
          <w:szCs w:val="24"/>
        </w:rPr>
        <w:tab/>
      </w:r>
      <w:r w:rsidRPr="0007584C">
        <w:rPr>
          <w:rFonts w:ascii="Bookman Old Style" w:hAnsi="Bookman Old Style"/>
          <w:szCs w:val="24"/>
        </w:rPr>
        <w:t>Program review</w:t>
      </w:r>
      <w:r w:rsidR="009659BB" w:rsidRPr="0007584C">
        <w:rPr>
          <w:rFonts w:ascii="Bookman Old Style" w:hAnsi="Bookman Old Style"/>
          <w:szCs w:val="24"/>
        </w:rPr>
        <w:t xml:space="preserve"> (PR)</w:t>
      </w:r>
    </w:p>
    <w:p w14:paraId="5D47ADD7" w14:textId="77777777" w:rsidR="00B44970" w:rsidRPr="0007584C" w:rsidRDefault="00B44970" w:rsidP="0041350A">
      <w:pPr>
        <w:pStyle w:val="ColorfulList-Accent11"/>
        <w:rPr>
          <w:rFonts w:ascii="Bookman Old Style" w:hAnsi="Bookman Old Style"/>
          <w:szCs w:val="24"/>
        </w:rPr>
      </w:pPr>
    </w:p>
    <w:p w14:paraId="739C4BA8" w14:textId="28CCD423" w:rsidR="0026146D" w:rsidRPr="0007584C" w:rsidRDefault="005B236B" w:rsidP="00B44970">
      <w:pPr>
        <w:pStyle w:val="ColorfulList-Accent11"/>
        <w:ind w:left="144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>Fo</w:t>
      </w:r>
      <w:r w:rsidR="009659BB" w:rsidRPr="0007584C">
        <w:rPr>
          <w:rFonts w:ascii="Bookman Old Style" w:hAnsi="Bookman Old Style"/>
          <w:szCs w:val="24"/>
        </w:rPr>
        <w:t>u</w:t>
      </w:r>
      <w:r w:rsidRPr="0007584C">
        <w:rPr>
          <w:rFonts w:ascii="Bookman Old Style" w:hAnsi="Bookman Old Style"/>
          <w:szCs w:val="24"/>
        </w:rPr>
        <w:t xml:space="preserve">r documents from last PR (2007-2009) are uploaded to GE Blackboard org. </w:t>
      </w:r>
      <w:r w:rsidR="002A43F0" w:rsidRPr="0007584C">
        <w:rPr>
          <w:rFonts w:ascii="Bookman Old Style" w:hAnsi="Bookman Old Style"/>
          <w:szCs w:val="24"/>
        </w:rPr>
        <w:t xml:space="preserve"> </w:t>
      </w:r>
      <w:r w:rsidRPr="0007584C">
        <w:rPr>
          <w:rFonts w:ascii="Bookman Old Style" w:hAnsi="Bookman Old Style"/>
          <w:szCs w:val="24"/>
        </w:rPr>
        <w:t>GE committee requested to r</w:t>
      </w:r>
      <w:r w:rsidR="002A43F0" w:rsidRPr="0007584C">
        <w:rPr>
          <w:rFonts w:ascii="Bookman Old Style" w:hAnsi="Bookman Old Style"/>
          <w:szCs w:val="24"/>
        </w:rPr>
        <w:t>eview</w:t>
      </w:r>
      <w:r w:rsidRPr="0007584C">
        <w:rPr>
          <w:rFonts w:ascii="Bookman Old Style" w:hAnsi="Bookman Old Style"/>
          <w:szCs w:val="24"/>
        </w:rPr>
        <w:t xml:space="preserve"> before next meeting. E</w:t>
      </w:r>
      <w:r w:rsidR="002A43F0" w:rsidRPr="0007584C">
        <w:rPr>
          <w:rFonts w:ascii="Bookman Old Style" w:hAnsi="Bookman Old Style"/>
          <w:szCs w:val="24"/>
        </w:rPr>
        <w:t xml:space="preserve">xternal review report (look at what is recommended and GE committee response and action plan). </w:t>
      </w:r>
      <w:r w:rsidRPr="0007584C">
        <w:rPr>
          <w:rFonts w:ascii="Bookman Old Style" w:hAnsi="Bookman Old Style"/>
          <w:szCs w:val="24"/>
        </w:rPr>
        <w:t xml:space="preserve">Consider recent changes in GE practice. </w:t>
      </w:r>
      <w:proofErr w:type="gramStart"/>
      <w:r w:rsidRPr="0007584C">
        <w:rPr>
          <w:rFonts w:ascii="Bookman Old Style" w:hAnsi="Bookman Old Style"/>
          <w:szCs w:val="24"/>
        </w:rPr>
        <w:t>Chair to request d</w:t>
      </w:r>
      <w:r w:rsidR="00323C25" w:rsidRPr="0007584C">
        <w:rPr>
          <w:rFonts w:ascii="Bookman Old Style" w:hAnsi="Bookman Old Style"/>
          <w:szCs w:val="24"/>
        </w:rPr>
        <w:t xml:space="preserve">ata from </w:t>
      </w:r>
      <w:r w:rsidRPr="0007584C">
        <w:rPr>
          <w:rFonts w:ascii="Bookman Old Style" w:hAnsi="Bookman Old Style"/>
          <w:szCs w:val="24"/>
        </w:rPr>
        <w:t>OIE on GE course</w:t>
      </w:r>
      <w:r w:rsidR="009659BB" w:rsidRPr="0007584C">
        <w:rPr>
          <w:rFonts w:ascii="Bookman Old Style" w:hAnsi="Bookman Old Style"/>
          <w:szCs w:val="24"/>
        </w:rPr>
        <w:t xml:space="preserve"> (only)</w:t>
      </w:r>
      <w:r w:rsidRPr="0007584C">
        <w:rPr>
          <w:rFonts w:ascii="Bookman Old Style" w:hAnsi="Bookman Old Style"/>
          <w:szCs w:val="24"/>
        </w:rPr>
        <w:t xml:space="preserve"> offerings, enrollment and number of D,</w:t>
      </w:r>
      <w:r w:rsidR="009659BB" w:rsidRPr="0007584C">
        <w:rPr>
          <w:rFonts w:ascii="Bookman Old Style" w:hAnsi="Bookman Old Style"/>
          <w:szCs w:val="24"/>
        </w:rPr>
        <w:t xml:space="preserve"> </w:t>
      </w:r>
      <w:r w:rsidRPr="0007584C">
        <w:rPr>
          <w:rFonts w:ascii="Bookman Old Style" w:hAnsi="Bookman Old Style"/>
          <w:szCs w:val="24"/>
        </w:rPr>
        <w:t xml:space="preserve">F and WU grades </w:t>
      </w:r>
      <w:r w:rsidR="00323C25" w:rsidRPr="0007584C">
        <w:rPr>
          <w:rFonts w:ascii="Bookman Old Style" w:hAnsi="Bookman Old Style"/>
          <w:szCs w:val="24"/>
        </w:rPr>
        <w:t>2010-2013</w:t>
      </w:r>
      <w:r w:rsidRPr="0007584C">
        <w:rPr>
          <w:rFonts w:ascii="Bookman Old Style" w:hAnsi="Bookman Old Style"/>
          <w:szCs w:val="24"/>
        </w:rPr>
        <w:t>.</w:t>
      </w:r>
      <w:proofErr w:type="gramEnd"/>
      <w:r w:rsidRPr="0007584C">
        <w:rPr>
          <w:rFonts w:ascii="Bookman Old Style" w:hAnsi="Bookman Old Style"/>
          <w:szCs w:val="24"/>
        </w:rPr>
        <w:t xml:space="preserve"> W grades are legitimate withdrawals – shouldn’t be included as part of poor grades</w:t>
      </w:r>
      <w:r w:rsidR="009659BB" w:rsidRPr="0007584C">
        <w:rPr>
          <w:rFonts w:ascii="Bookman Old Style" w:hAnsi="Bookman Old Style"/>
          <w:szCs w:val="24"/>
        </w:rPr>
        <w:t xml:space="preserve">. </w:t>
      </w:r>
      <w:r w:rsidR="002A43F0" w:rsidRPr="0007584C">
        <w:rPr>
          <w:rFonts w:ascii="Bookman Old Style" w:hAnsi="Bookman Old Style"/>
          <w:szCs w:val="24"/>
        </w:rPr>
        <w:t xml:space="preserve">Look at </w:t>
      </w:r>
      <w:r w:rsidR="00D76711" w:rsidRPr="0007584C">
        <w:rPr>
          <w:rFonts w:ascii="Bookman Old Style" w:hAnsi="Bookman Old Style"/>
          <w:szCs w:val="24"/>
        </w:rPr>
        <w:t>high-risk</w:t>
      </w:r>
      <w:r w:rsidR="009659BB" w:rsidRPr="0007584C">
        <w:rPr>
          <w:rFonts w:ascii="Bookman Old Style" w:hAnsi="Bookman Old Style"/>
          <w:szCs w:val="24"/>
        </w:rPr>
        <w:t xml:space="preserve"> courses, h</w:t>
      </w:r>
      <w:r w:rsidR="002A43F0" w:rsidRPr="0007584C">
        <w:rPr>
          <w:rFonts w:ascii="Bookman Old Style" w:hAnsi="Bookman Old Style"/>
          <w:szCs w:val="24"/>
        </w:rPr>
        <w:t xml:space="preserve">igh failure and </w:t>
      </w:r>
      <w:r w:rsidR="009659BB" w:rsidRPr="0007584C">
        <w:rPr>
          <w:rFonts w:ascii="Bookman Old Style" w:hAnsi="Bookman Old Style"/>
          <w:szCs w:val="24"/>
        </w:rPr>
        <w:t xml:space="preserve">those that have been </w:t>
      </w:r>
      <w:r w:rsidR="002A43F0" w:rsidRPr="0007584C">
        <w:rPr>
          <w:rFonts w:ascii="Bookman Old Style" w:hAnsi="Bookman Old Style"/>
          <w:szCs w:val="24"/>
        </w:rPr>
        <w:t>redesigned</w:t>
      </w:r>
      <w:r w:rsidR="009659BB" w:rsidRPr="0007584C">
        <w:rPr>
          <w:rFonts w:ascii="Bookman Old Style" w:hAnsi="Bookman Old Style"/>
          <w:szCs w:val="24"/>
        </w:rPr>
        <w:t>.</w:t>
      </w:r>
    </w:p>
    <w:p w14:paraId="0D8C71EF" w14:textId="77777777" w:rsidR="002A43F0" w:rsidRPr="0007584C" w:rsidRDefault="002A43F0" w:rsidP="0041350A">
      <w:pPr>
        <w:pStyle w:val="ColorfulList-Accent11"/>
        <w:rPr>
          <w:rFonts w:ascii="Bookman Old Style" w:hAnsi="Bookman Old Style"/>
          <w:szCs w:val="24"/>
        </w:rPr>
      </w:pPr>
    </w:p>
    <w:p w14:paraId="4E0F724D" w14:textId="71D2ADDD" w:rsidR="001C0B3D" w:rsidRDefault="0026146D" w:rsidP="0041350A">
      <w:pPr>
        <w:pStyle w:val="ColorfulList-Accent11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>6</w:t>
      </w:r>
      <w:r w:rsidR="00B44970">
        <w:rPr>
          <w:rFonts w:ascii="Bookman Old Style" w:hAnsi="Bookman Old Style"/>
          <w:szCs w:val="24"/>
        </w:rPr>
        <w:t>.</w:t>
      </w:r>
      <w:r w:rsidR="00B44970">
        <w:rPr>
          <w:rFonts w:ascii="Bookman Old Style" w:hAnsi="Bookman Old Style"/>
          <w:szCs w:val="24"/>
        </w:rPr>
        <w:tab/>
      </w:r>
      <w:r w:rsidR="006C37E8" w:rsidRPr="0007584C">
        <w:rPr>
          <w:rFonts w:ascii="Bookman Old Style" w:hAnsi="Bookman Old Style"/>
          <w:szCs w:val="24"/>
        </w:rPr>
        <w:t>New Business</w:t>
      </w:r>
      <w:r w:rsidR="001C0B3D" w:rsidRPr="0007584C">
        <w:rPr>
          <w:rFonts w:ascii="Bookman Old Style" w:hAnsi="Bookman Old Style"/>
          <w:szCs w:val="24"/>
        </w:rPr>
        <w:tab/>
      </w:r>
    </w:p>
    <w:p w14:paraId="21E4FAE8" w14:textId="77777777" w:rsidR="00B44970" w:rsidRPr="0007584C" w:rsidRDefault="00B44970" w:rsidP="0041350A">
      <w:pPr>
        <w:pStyle w:val="ColorfulList-Accent11"/>
        <w:rPr>
          <w:rFonts w:ascii="Bookman Old Style" w:hAnsi="Bookman Old Style"/>
          <w:szCs w:val="24"/>
        </w:rPr>
      </w:pPr>
    </w:p>
    <w:p w14:paraId="13101121" w14:textId="0FF3EB2E" w:rsidR="002A43F0" w:rsidRPr="0007584C" w:rsidRDefault="006E60C7" w:rsidP="00B44970">
      <w:pPr>
        <w:pStyle w:val="ColorfulList-Accent11"/>
        <w:ind w:left="1440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>AAC&amp;U General Education and Assessment:  Disruptions, Innovations, and Opportunities, conference, Portland OR, February 27 - March 1, One GE committee member to c</w:t>
      </w:r>
      <w:r w:rsidR="002A43F0" w:rsidRPr="0007584C">
        <w:rPr>
          <w:rFonts w:ascii="Bookman Old Style" w:hAnsi="Bookman Old Style"/>
          <w:szCs w:val="24"/>
        </w:rPr>
        <w:t xml:space="preserve">onsider someone attending this with </w:t>
      </w:r>
      <w:r w:rsidRPr="0007584C">
        <w:rPr>
          <w:rFonts w:ascii="Bookman Old Style" w:hAnsi="Bookman Old Style"/>
          <w:szCs w:val="24"/>
        </w:rPr>
        <w:t>D.</w:t>
      </w:r>
      <w:r w:rsidR="002A43F0" w:rsidRPr="0007584C">
        <w:rPr>
          <w:rFonts w:ascii="Bookman Old Style" w:hAnsi="Bookman Old Style"/>
          <w:szCs w:val="24"/>
        </w:rPr>
        <w:t xml:space="preserve"> </w:t>
      </w:r>
      <w:proofErr w:type="spellStart"/>
      <w:r w:rsidR="002A43F0" w:rsidRPr="0007584C">
        <w:rPr>
          <w:rFonts w:ascii="Bookman Old Style" w:hAnsi="Bookman Old Style"/>
          <w:szCs w:val="24"/>
        </w:rPr>
        <w:t>Nef</w:t>
      </w:r>
      <w:proofErr w:type="spellEnd"/>
      <w:r w:rsidR="002A43F0" w:rsidRPr="0007584C">
        <w:rPr>
          <w:rFonts w:ascii="Bookman Old Style" w:hAnsi="Bookman Old Style"/>
          <w:szCs w:val="24"/>
        </w:rPr>
        <w:t>).</w:t>
      </w:r>
      <w:r w:rsidR="001C0B3D" w:rsidRPr="0007584C">
        <w:rPr>
          <w:rFonts w:ascii="Bookman Old Style" w:hAnsi="Bookman Old Style"/>
          <w:szCs w:val="24"/>
        </w:rPr>
        <w:tab/>
      </w:r>
    </w:p>
    <w:p w14:paraId="41A0E0FE" w14:textId="6A6DDB14" w:rsidR="00717E76" w:rsidRPr="0007584C" w:rsidRDefault="00717E76" w:rsidP="0041350A">
      <w:pPr>
        <w:pStyle w:val="ColorfulList-Accent11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ab/>
      </w:r>
    </w:p>
    <w:p w14:paraId="79A29931" w14:textId="7545E1BF" w:rsidR="00972062" w:rsidRPr="0007584C" w:rsidRDefault="0026146D" w:rsidP="0041350A">
      <w:pPr>
        <w:pStyle w:val="ColorfulList-Accent11"/>
        <w:rPr>
          <w:rFonts w:ascii="Bookman Old Style" w:hAnsi="Bookman Old Style"/>
          <w:szCs w:val="24"/>
        </w:rPr>
      </w:pPr>
      <w:r w:rsidRPr="0007584C">
        <w:rPr>
          <w:rFonts w:ascii="Bookman Old Style" w:hAnsi="Bookman Old Style"/>
          <w:szCs w:val="24"/>
        </w:rPr>
        <w:t>7</w:t>
      </w:r>
      <w:r w:rsidR="00B44970">
        <w:rPr>
          <w:rFonts w:ascii="Bookman Old Style" w:hAnsi="Bookman Old Style"/>
          <w:szCs w:val="24"/>
        </w:rPr>
        <w:t>.</w:t>
      </w:r>
      <w:r w:rsidR="00B44970">
        <w:rPr>
          <w:rFonts w:ascii="Bookman Old Style" w:hAnsi="Bookman Old Style"/>
          <w:szCs w:val="24"/>
        </w:rPr>
        <w:tab/>
      </w:r>
      <w:r w:rsidR="00636C9F" w:rsidRPr="0007584C">
        <w:rPr>
          <w:rFonts w:ascii="Bookman Old Style" w:hAnsi="Bookman Old Style"/>
          <w:szCs w:val="24"/>
        </w:rPr>
        <w:t>Adjournment</w:t>
      </w:r>
      <w:r w:rsidR="008E6B88" w:rsidRPr="0007584C">
        <w:rPr>
          <w:rFonts w:ascii="Bookman Old Style" w:hAnsi="Bookman Old Style"/>
          <w:szCs w:val="24"/>
        </w:rPr>
        <w:t xml:space="preserve">: </w:t>
      </w:r>
      <w:r w:rsidR="006A38AA" w:rsidRPr="0007584C">
        <w:rPr>
          <w:rFonts w:ascii="Bookman Old Style" w:hAnsi="Bookman Old Style"/>
          <w:szCs w:val="24"/>
        </w:rPr>
        <w:t>1.15 PM</w:t>
      </w:r>
      <w:r w:rsidR="001A27D9" w:rsidRPr="0007584C">
        <w:rPr>
          <w:rFonts w:ascii="Bookman Old Style" w:hAnsi="Bookman Old Style"/>
          <w:szCs w:val="24"/>
        </w:rPr>
        <w:t>, next meeting 21 Feb 2014.</w:t>
      </w:r>
    </w:p>
    <w:p w14:paraId="4B6B8680" w14:textId="77777777" w:rsidR="00D76711" w:rsidRPr="0007584C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p w14:paraId="7713A8A0" w14:textId="77777777" w:rsidR="00D76711" w:rsidRPr="0007584C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p w14:paraId="4838F0F2" w14:textId="77777777" w:rsidR="00D76711" w:rsidRPr="0007584C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p w14:paraId="4B804044" w14:textId="77777777" w:rsidR="00D76711" w:rsidRPr="0007584C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p w14:paraId="122E4E11" w14:textId="77777777" w:rsidR="00D76711" w:rsidRPr="0007584C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sectPr w:rsidR="00D76711" w:rsidRPr="0007584C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BF5"/>
    <w:rsid w:val="00050F43"/>
    <w:rsid w:val="0007584C"/>
    <w:rsid w:val="000912F9"/>
    <w:rsid w:val="000A2C20"/>
    <w:rsid w:val="000B7331"/>
    <w:rsid w:val="000C299C"/>
    <w:rsid w:val="000C7A06"/>
    <w:rsid w:val="000D3B4D"/>
    <w:rsid w:val="000D6CFF"/>
    <w:rsid w:val="000E044F"/>
    <w:rsid w:val="00105BA7"/>
    <w:rsid w:val="00115A6E"/>
    <w:rsid w:val="001230FC"/>
    <w:rsid w:val="00146196"/>
    <w:rsid w:val="00170EAE"/>
    <w:rsid w:val="001A27D9"/>
    <w:rsid w:val="001C0B3D"/>
    <w:rsid w:val="0025681E"/>
    <w:rsid w:val="00260928"/>
    <w:rsid w:val="0026146D"/>
    <w:rsid w:val="002875DF"/>
    <w:rsid w:val="002A0BEA"/>
    <w:rsid w:val="002A43F0"/>
    <w:rsid w:val="002B5CC9"/>
    <w:rsid w:val="002D0B2F"/>
    <w:rsid w:val="002F26DF"/>
    <w:rsid w:val="00307C47"/>
    <w:rsid w:val="00323C25"/>
    <w:rsid w:val="0032442C"/>
    <w:rsid w:val="00340FF1"/>
    <w:rsid w:val="00341ED3"/>
    <w:rsid w:val="00345471"/>
    <w:rsid w:val="00397003"/>
    <w:rsid w:val="003F2C71"/>
    <w:rsid w:val="00405C15"/>
    <w:rsid w:val="0041350A"/>
    <w:rsid w:val="004144E3"/>
    <w:rsid w:val="00416792"/>
    <w:rsid w:val="00437919"/>
    <w:rsid w:val="004602E9"/>
    <w:rsid w:val="00474A50"/>
    <w:rsid w:val="00481160"/>
    <w:rsid w:val="004817D9"/>
    <w:rsid w:val="004A21F6"/>
    <w:rsid w:val="00540FD4"/>
    <w:rsid w:val="00581EDE"/>
    <w:rsid w:val="005B236B"/>
    <w:rsid w:val="005F70BD"/>
    <w:rsid w:val="0060763E"/>
    <w:rsid w:val="00610CAF"/>
    <w:rsid w:val="006172AE"/>
    <w:rsid w:val="00630178"/>
    <w:rsid w:val="00636C9F"/>
    <w:rsid w:val="006449A4"/>
    <w:rsid w:val="00670835"/>
    <w:rsid w:val="00696416"/>
    <w:rsid w:val="006A38AA"/>
    <w:rsid w:val="006B6589"/>
    <w:rsid w:val="006C09D5"/>
    <w:rsid w:val="006C37E8"/>
    <w:rsid w:val="006C6158"/>
    <w:rsid w:val="006D63D4"/>
    <w:rsid w:val="006E60C7"/>
    <w:rsid w:val="006F7506"/>
    <w:rsid w:val="00715EC1"/>
    <w:rsid w:val="00717E76"/>
    <w:rsid w:val="00721182"/>
    <w:rsid w:val="00725DEF"/>
    <w:rsid w:val="007318FA"/>
    <w:rsid w:val="00746F75"/>
    <w:rsid w:val="007A1FF3"/>
    <w:rsid w:val="007C134F"/>
    <w:rsid w:val="007D315B"/>
    <w:rsid w:val="007E6858"/>
    <w:rsid w:val="007F0359"/>
    <w:rsid w:val="00802525"/>
    <w:rsid w:val="00870A85"/>
    <w:rsid w:val="008A3A89"/>
    <w:rsid w:val="008E6B88"/>
    <w:rsid w:val="009120CF"/>
    <w:rsid w:val="00913C7B"/>
    <w:rsid w:val="009542F9"/>
    <w:rsid w:val="009546F9"/>
    <w:rsid w:val="009659BB"/>
    <w:rsid w:val="00972062"/>
    <w:rsid w:val="0097579B"/>
    <w:rsid w:val="009D2E83"/>
    <w:rsid w:val="00A31A73"/>
    <w:rsid w:val="00A4398B"/>
    <w:rsid w:val="00A60F71"/>
    <w:rsid w:val="00A72885"/>
    <w:rsid w:val="00AB1C1F"/>
    <w:rsid w:val="00AD4E3F"/>
    <w:rsid w:val="00AE0829"/>
    <w:rsid w:val="00B44970"/>
    <w:rsid w:val="00BD77E7"/>
    <w:rsid w:val="00BF2BE4"/>
    <w:rsid w:val="00C16493"/>
    <w:rsid w:val="00C21698"/>
    <w:rsid w:val="00D14BD0"/>
    <w:rsid w:val="00D76711"/>
    <w:rsid w:val="00DE4059"/>
    <w:rsid w:val="00E73ACB"/>
    <w:rsid w:val="00E808CC"/>
    <w:rsid w:val="00E9384C"/>
    <w:rsid w:val="00ED6A54"/>
    <w:rsid w:val="00EE5BA5"/>
    <w:rsid w:val="00EF63CB"/>
    <w:rsid w:val="00EF76D3"/>
    <w:rsid w:val="00F34C7C"/>
    <w:rsid w:val="00F62532"/>
    <w:rsid w:val="00F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4</cp:revision>
  <cp:lastPrinted>2014-02-07T17:58:00Z</cp:lastPrinted>
  <dcterms:created xsi:type="dcterms:W3CDTF">2014-09-16T21:53:00Z</dcterms:created>
  <dcterms:modified xsi:type="dcterms:W3CDTF">2014-09-16T21:57:00Z</dcterms:modified>
</cp:coreProperties>
</file>