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63BC" w14:textId="77777777" w:rsidR="00B1637D" w:rsidRDefault="00B1637D" w:rsidP="005F70A8">
      <w:pPr>
        <w:pStyle w:val="Heading1"/>
        <w:contextualSpacing/>
        <w:rPr>
          <w:rFonts w:asciiTheme="majorBidi" w:hAnsiTheme="majorBidi" w:cstheme="majorBidi"/>
        </w:rPr>
      </w:pPr>
    </w:p>
    <w:p w14:paraId="191FFDE3" w14:textId="77777777" w:rsidR="00E55763" w:rsidRPr="00595DC9" w:rsidRDefault="00E55763" w:rsidP="005F70A8">
      <w:pPr>
        <w:pStyle w:val="Heading1"/>
        <w:contextualSpacing/>
        <w:rPr>
          <w:rFonts w:cstheme="majorBidi"/>
        </w:rPr>
      </w:pPr>
      <w:r w:rsidRPr="00595DC9">
        <w:rPr>
          <w:rFonts w:cstheme="majorBidi"/>
        </w:rPr>
        <w:t>MINUTES OF THE GRADUATE COMMITTEE</w:t>
      </w:r>
    </w:p>
    <w:p w14:paraId="7B5BB817" w14:textId="77777777" w:rsidR="00E55763" w:rsidRPr="00595DC9" w:rsidRDefault="00E55763" w:rsidP="005F70A8">
      <w:pPr>
        <w:pStyle w:val="Heading1"/>
        <w:contextualSpacing/>
        <w:rPr>
          <w:rFonts w:cstheme="majorBidi"/>
        </w:rPr>
      </w:pPr>
      <w:r w:rsidRPr="00595DC9">
        <w:rPr>
          <w:rFonts w:cstheme="majorBidi"/>
        </w:rPr>
        <w:t>CALIFORNIA STATE UNIVERSITY, FRESNO</w:t>
      </w:r>
    </w:p>
    <w:p w14:paraId="08B24744" w14:textId="77777777" w:rsidR="00E55763" w:rsidRPr="00595DC9" w:rsidRDefault="00E55763" w:rsidP="005F70A8">
      <w:pPr>
        <w:pStyle w:val="Heading1"/>
        <w:contextualSpacing/>
        <w:rPr>
          <w:rFonts w:cstheme="majorBidi"/>
        </w:rPr>
      </w:pPr>
      <w:r w:rsidRPr="00595DC9">
        <w:rPr>
          <w:rFonts w:cstheme="majorBidi"/>
        </w:rPr>
        <w:t>5241 N. Maple, M/S TA 43</w:t>
      </w:r>
    </w:p>
    <w:p w14:paraId="3A64A763" w14:textId="77777777" w:rsidR="00E55763" w:rsidRPr="00595DC9" w:rsidRDefault="00E55763" w:rsidP="005F70A8">
      <w:pPr>
        <w:pStyle w:val="Heading1"/>
        <w:contextualSpacing/>
        <w:rPr>
          <w:rFonts w:cstheme="majorBidi"/>
        </w:rPr>
      </w:pPr>
      <w:r w:rsidRPr="00595DC9">
        <w:rPr>
          <w:rFonts w:cstheme="majorBidi"/>
        </w:rPr>
        <w:t>Fresno, California 93740-8027</w:t>
      </w:r>
    </w:p>
    <w:p w14:paraId="427656D5" w14:textId="77777777" w:rsidR="00E55763" w:rsidRPr="00595DC9" w:rsidRDefault="00E55763" w:rsidP="005F70A8">
      <w:pPr>
        <w:pStyle w:val="Heading1"/>
        <w:contextualSpacing/>
        <w:rPr>
          <w:rFonts w:cstheme="majorBidi"/>
        </w:rPr>
      </w:pPr>
      <w:r w:rsidRPr="00595DC9">
        <w:rPr>
          <w:rFonts w:cstheme="majorBidi"/>
        </w:rPr>
        <w:t>Office of the Academic Senate</w:t>
      </w:r>
      <w:r w:rsidRPr="00595DC9">
        <w:rPr>
          <w:rFonts w:cstheme="majorBidi"/>
        </w:rPr>
        <w:tab/>
        <w:t>Ext. 8-2743</w:t>
      </w:r>
    </w:p>
    <w:p w14:paraId="50EE095D" w14:textId="77777777" w:rsidR="00E55763" w:rsidRPr="00595DC9" w:rsidRDefault="00E55763" w:rsidP="005F70A8">
      <w:pPr>
        <w:contextualSpacing/>
        <w:rPr>
          <w:rFonts w:ascii="Bookman Old Style" w:hAnsi="Bookman Old Style" w:cstheme="majorBidi"/>
        </w:rPr>
      </w:pPr>
    </w:p>
    <w:p w14:paraId="32F0BC52" w14:textId="61719DC3" w:rsidR="00336DF1" w:rsidRPr="00595DC9" w:rsidRDefault="00DF2423" w:rsidP="00B90988">
      <w:pPr>
        <w:contextualSpacing/>
        <w:rPr>
          <w:rFonts w:ascii="Bookman Old Style" w:hAnsi="Bookman Old Style" w:cstheme="majorBidi"/>
        </w:rPr>
      </w:pPr>
      <w:r w:rsidRPr="00595DC9">
        <w:rPr>
          <w:rFonts w:ascii="Bookman Old Style" w:hAnsi="Bookman Old Style" w:cstheme="majorBidi"/>
        </w:rPr>
        <w:t>March 12, 2013</w:t>
      </w:r>
    </w:p>
    <w:p w14:paraId="587573AC" w14:textId="77777777" w:rsidR="00866EBB" w:rsidRPr="00595DC9" w:rsidRDefault="00866EBB" w:rsidP="005F70A8">
      <w:pPr>
        <w:contextualSpacing/>
        <w:rPr>
          <w:rFonts w:ascii="Bookman Old Style" w:hAnsi="Bookman Old Style" w:cstheme="majorBidi"/>
        </w:rPr>
      </w:pPr>
    </w:p>
    <w:p w14:paraId="0F7A1CB3" w14:textId="01E09413" w:rsidR="00990355" w:rsidRDefault="00E55763" w:rsidP="00DF2423">
      <w:pPr>
        <w:ind w:left="2880" w:right="-720" w:hanging="2880"/>
        <w:contextualSpacing/>
        <w:rPr>
          <w:rFonts w:ascii="Bookman Old Style" w:hAnsi="Bookman Old Style" w:cstheme="majorBidi"/>
        </w:rPr>
      </w:pPr>
      <w:r w:rsidRPr="00595DC9">
        <w:rPr>
          <w:rFonts w:ascii="Bookman Old Style" w:hAnsi="Bookman Old Style" w:cstheme="majorBidi"/>
        </w:rPr>
        <w:t xml:space="preserve">Members </w:t>
      </w:r>
      <w:r w:rsidR="00866EBB" w:rsidRPr="00595DC9">
        <w:rPr>
          <w:rFonts w:ascii="Bookman Old Style" w:hAnsi="Bookman Old Style" w:cstheme="majorBidi"/>
        </w:rPr>
        <w:t>Present:</w:t>
      </w:r>
      <w:r w:rsidR="00AF07B3" w:rsidRPr="00595DC9">
        <w:rPr>
          <w:rFonts w:ascii="Bookman Old Style" w:hAnsi="Bookman Old Style" w:cstheme="majorBidi"/>
        </w:rPr>
        <w:tab/>
      </w:r>
      <w:r w:rsidR="00E57E0D" w:rsidRPr="00595DC9">
        <w:rPr>
          <w:rFonts w:ascii="Bookman Old Style" w:hAnsi="Bookman Old Style" w:cstheme="majorBidi"/>
        </w:rPr>
        <w:t>M. Wilson</w:t>
      </w:r>
      <w:r w:rsidR="00F02906" w:rsidRPr="00595DC9">
        <w:rPr>
          <w:rFonts w:ascii="Bookman Old Style" w:hAnsi="Bookman Old Style" w:cstheme="majorBidi"/>
        </w:rPr>
        <w:t xml:space="preserve"> (Chair)</w:t>
      </w:r>
      <w:r w:rsidR="00E57E0D" w:rsidRPr="00595DC9">
        <w:rPr>
          <w:rFonts w:ascii="Bookman Old Style" w:hAnsi="Bookman Old Style" w:cstheme="majorBidi"/>
        </w:rPr>
        <w:t xml:space="preserve">, </w:t>
      </w:r>
      <w:r w:rsidR="00F02906" w:rsidRPr="00595DC9">
        <w:rPr>
          <w:rFonts w:ascii="Bookman Old Style" w:hAnsi="Bookman Old Style" w:cstheme="majorBidi"/>
        </w:rPr>
        <w:t>S. Brown-Welty</w:t>
      </w:r>
      <w:r w:rsidR="00540A4F" w:rsidRPr="00595DC9">
        <w:rPr>
          <w:rFonts w:ascii="Bookman Old Style" w:hAnsi="Bookman Old Style" w:cstheme="majorBidi"/>
        </w:rPr>
        <w:t xml:space="preserve">, N.P. Mahalik, </w:t>
      </w:r>
      <w:r w:rsidR="00317752" w:rsidRPr="00595DC9">
        <w:rPr>
          <w:rFonts w:ascii="Bookman Old Style" w:hAnsi="Bookman Old Style" w:cstheme="majorBidi"/>
        </w:rPr>
        <w:t>T. Lopez</w:t>
      </w:r>
      <w:r w:rsidR="00735835" w:rsidRPr="00595DC9">
        <w:rPr>
          <w:rFonts w:ascii="Bookman Old Style" w:hAnsi="Bookman Old Style" w:cstheme="majorBidi"/>
        </w:rPr>
        <w:t xml:space="preserve">, </w:t>
      </w:r>
      <w:r w:rsidR="00540A4F" w:rsidRPr="00595DC9">
        <w:rPr>
          <w:rFonts w:ascii="Bookman Old Style" w:hAnsi="Bookman Old Style" w:cstheme="majorBidi"/>
        </w:rPr>
        <w:t>R. Raeisi,</w:t>
      </w:r>
      <w:r w:rsidR="00DF2423" w:rsidRPr="00595DC9">
        <w:rPr>
          <w:rFonts w:ascii="Bookman Old Style" w:hAnsi="Bookman Old Style" w:cstheme="majorBidi"/>
        </w:rPr>
        <w:t xml:space="preserve"> C. Fry Bohlin</w:t>
      </w:r>
      <w:r w:rsidR="00540A4F" w:rsidRPr="00595DC9">
        <w:rPr>
          <w:rFonts w:ascii="Bookman Old Style" w:hAnsi="Bookman Old Style" w:cstheme="majorBidi"/>
        </w:rPr>
        <w:t xml:space="preserve">, T. </w:t>
      </w:r>
      <w:proofErr w:type="spellStart"/>
      <w:r w:rsidR="00540A4F" w:rsidRPr="00595DC9">
        <w:rPr>
          <w:rFonts w:ascii="Bookman Old Style" w:hAnsi="Bookman Old Style" w:cstheme="majorBidi"/>
        </w:rPr>
        <w:t>Wein</w:t>
      </w:r>
      <w:proofErr w:type="spellEnd"/>
    </w:p>
    <w:p w14:paraId="2351254A" w14:textId="77777777" w:rsidR="00595DC9" w:rsidRPr="00595DC9" w:rsidRDefault="00595DC9" w:rsidP="00DF2423">
      <w:pPr>
        <w:ind w:left="2880" w:right="-720" w:hanging="2880"/>
        <w:contextualSpacing/>
        <w:rPr>
          <w:rFonts w:ascii="Bookman Old Style" w:hAnsi="Bookman Old Style" w:cstheme="majorBidi"/>
        </w:rPr>
      </w:pPr>
    </w:p>
    <w:p w14:paraId="7C1D63D0" w14:textId="32A61C43" w:rsidR="00540A4F" w:rsidRPr="00595DC9" w:rsidRDefault="00540A4F" w:rsidP="00DF2423">
      <w:pPr>
        <w:ind w:left="2880" w:hanging="2880"/>
        <w:rPr>
          <w:rFonts w:ascii="Bookman Old Style" w:hAnsi="Bookman Old Style"/>
        </w:rPr>
      </w:pPr>
      <w:r w:rsidRPr="00595DC9">
        <w:rPr>
          <w:rFonts w:ascii="Bookman Old Style" w:hAnsi="Bookman Old Style"/>
        </w:rPr>
        <w:t xml:space="preserve">Members Excused:       </w:t>
      </w:r>
      <w:r w:rsidRPr="00595DC9">
        <w:rPr>
          <w:rFonts w:ascii="Bookman Old Style" w:hAnsi="Bookman Old Style"/>
        </w:rPr>
        <w:tab/>
      </w:r>
      <w:r w:rsidR="00DF2423" w:rsidRPr="00595DC9">
        <w:rPr>
          <w:rFonts w:ascii="Bookman Old Style" w:hAnsi="Bookman Old Style" w:cstheme="majorBidi"/>
        </w:rPr>
        <w:t xml:space="preserve">P. Trueblood </w:t>
      </w:r>
    </w:p>
    <w:p w14:paraId="77CC8529" w14:textId="77777777" w:rsidR="00540A4F" w:rsidRPr="00595DC9" w:rsidRDefault="00540A4F" w:rsidP="00540A4F">
      <w:pPr>
        <w:ind w:left="2880" w:right="-720" w:hanging="2880"/>
        <w:contextualSpacing/>
        <w:rPr>
          <w:rFonts w:ascii="Bookman Old Style" w:hAnsi="Bookman Old Style" w:cstheme="majorBidi"/>
        </w:rPr>
      </w:pPr>
    </w:p>
    <w:p w14:paraId="5AABA610" w14:textId="1AA4344B" w:rsidR="00990355" w:rsidRPr="00595DC9" w:rsidRDefault="00317752" w:rsidP="00576409">
      <w:pPr>
        <w:ind w:left="2880" w:hanging="2880"/>
        <w:contextualSpacing/>
        <w:rPr>
          <w:rFonts w:ascii="Bookman Old Style" w:hAnsi="Bookman Old Style" w:cstheme="majorBidi"/>
        </w:rPr>
      </w:pPr>
      <w:r w:rsidRPr="00595DC9">
        <w:rPr>
          <w:rFonts w:ascii="Bookman Old Style" w:hAnsi="Bookman Old Style" w:cstheme="majorBidi"/>
        </w:rPr>
        <w:t>Guests:</w:t>
      </w:r>
      <w:r w:rsidRPr="00595DC9">
        <w:rPr>
          <w:rFonts w:ascii="Bookman Old Style" w:hAnsi="Bookman Old Style" w:cstheme="majorBidi"/>
        </w:rPr>
        <w:tab/>
      </w:r>
      <w:r w:rsidR="00576409" w:rsidRPr="00595DC9">
        <w:rPr>
          <w:rFonts w:ascii="Bookman Old Style" w:hAnsi="Bookman Old Style" w:cstheme="majorBidi"/>
        </w:rPr>
        <w:t xml:space="preserve">Lyles College of Engineering: Ram </w:t>
      </w:r>
      <w:proofErr w:type="spellStart"/>
      <w:r w:rsidR="00576409" w:rsidRPr="00595DC9">
        <w:rPr>
          <w:rFonts w:ascii="Bookman Old Style" w:hAnsi="Bookman Old Style" w:cstheme="majorBidi"/>
        </w:rPr>
        <w:t>Nunna</w:t>
      </w:r>
      <w:proofErr w:type="spellEnd"/>
      <w:r w:rsidR="00576409" w:rsidRPr="00595DC9">
        <w:rPr>
          <w:rFonts w:ascii="Bookman Old Style" w:hAnsi="Bookman Old Style" w:cstheme="majorBidi"/>
        </w:rPr>
        <w:t xml:space="preserve"> (Dean)</w:t>
      </w:r>
      <w:r w:rsidRPr="00595DC9">
        <w:rPr>
          <w:rFonts w:ascii="Bookman Old Style" w:hAnsi="Bookman Old Style" w:cstheme="majorBidi"/>
        </w:rPr>
        <w:t xml:space="preserve">, </w:t>
      </w:r>
      <w:r w:rsidR="00576409" w:rsidRPr="00595DC9">
        <w:rPr>
          <w:rFonts w:ascii="Bookman Old Style" w:hAnsi="Bookman Old Style" w:cstheme="majorBidi"/>
        </w:rPr>
        <w:t xml:space="preserve">Jesus </w:t>
      </w:r>
      <w:proofErr w:type="spellStart"/>
      <w:r w:rsidR="00576409" w:rsidRPr="00595DC9">
        <w:rPr>
          <w:rFonts w:ascii="Bookman Old Style" w:hAnsi="Bookman Old Style" w:cstheme="majorBidi"/>
        </w:rPr>
        <w:t>Larralde</w:t>
      </w:r>
      <w:proofErr w:type="spellEnd"/>
      <w:r w:rsidR="00576409" w:rsidRPr="00595DC9">
        <w:rPr>
          <w:rFonts w:ascii="Bookman Old Style" w:hAnsi="Bookman Old Style" w:cstheme="majorBidi"/>
        </w:rPr>
        <w:t xml:space="preserve"> (Chair), William Wright (</w:t>
      </w:r>
      <w:r w:rsidRPr="00595DC9">
        <w:rPr>
          <w:rFonts w:ascii="Bookman Old Style" w:hAnsi="Bookman Old Style" w:cstheme="majorBidi"/>
        </w:rPr>
        <w:t>facul</w:t>
      </w:r>
      <w:r w:rsidR="00576409" w:rsidRPr="00595DC9">
        <w:rPr>
          <w:rFonts w:ascii="Bookman Old Style" w:hAnsi="Bookman Old Style" w:cstheme="majorBidi"/>
        </w:rPr>
        <w:t xml:space="preserve">ty), </w:t>
      </w:r>
      <w:proofErr w:type="spellStart"/>
      <w:proofErr w:type="gramStart"/>
      <w:r w:rsidR="00576409" w:rsidRPr="00595DC9">
        <w:rPr>
          <w:rFonts w:ascii="Bookman Old Style" w:hAnsi="Bookman Old Style" w:cstheme="majorBidi"/>
        </w:rPr>
        <w:t>Fayzul</w:t>
      </w:r>
      <w:proofErr w:type="spellEnd"/>
      <w:proofErr w:type="gramEnd"/>
      <w:r w:rsidR="00576409" w:rsidRPr="00595DC9">
        <w:rPr>
          <w:rFonts w:ascii="Bookman Old Style" w:hAnsi="Bookman Old Style" w:cstheme="majorBidi"/>
        </w:rPr>
        <w:t xml:space="preserve"> Pasha (faculty) </w:t>
      </w:r>
      <w:r w:rsidR="00F34F6C" w:rsidRPr="00595DC9">
        <w:rPr>
          <w:rFonts w:ascii="Bookman Old Style" w:hAnsi="Bookman Old Style" w:cstheme="majorBidi"/>
        </w:rPr>
        <w:tab/>
      </w:r>
      <w:r w:rsidR="00990355" w:rsidRPr="00595DC9">
        <w:rPr>
          <w:rFonts w:ascii="Bookman Old Style" w:hAnsi="Bookman Old Style" w:cstheme="majorBidi"/>
        </w:rPr>
        <w:t xml:space="preserve"> </w:t>
      </w:r>
    </w:p>
    <w:p w14:paraId="2FF11415" w14:textId="77777777" w:rsidR="00020E77" w:rsidRPr="00595DC9" w:rsidRDefault="00020E77" w:rsidP="00317752">
      <w:pPr>
        <w:ind w:left="2880" w:hanging="2880"/>
        <w:contextualSpacing/>
        <w:rPr>
          <w:rFonts w:ascii="Bookman Old Style" w:hAnsi="Bookman Old Style" w:cstheme="majorBidi"/>
        </w:rPr>
      </w:pPr>
    </w:p>
    <w:p w14:paraId="060EA602" w14:textId="2FB7FBC2" w:rsidR="00866EBB" w:rsidRPr="00595DC9" w:rsidRDefault="00866EBB" w:rsidP="004A3318">
      <w:pPr>
        <w:contextualSpacing/>
        <w:rPr>
          <w:rFonts w:ascii="Bookman Old Style" w:hAnsi="Bookman Old Style" w:cstheme="majorBidi"/>
        </w:rPr>
      </w:pPr>
      <w:r w:rsidRPr="00595DC9">
        <w:rPr>
          <w:rFonts w:ascii="Bookman Old Style" w:hAnsi="Bookman Old Style" w:cstheme="majorBidi"/>
        </w:rPr>
        <w:t xml:space="preserve">The meeting was called </w:t>
      </w:r>
      <w:r w:rsidR="00DF21F5" w:rsidRPr="00595DC9">
        <w:rPr>
          <w:rFonts w:ascii="Bookman Old Style" w:hAnsi="Bookman Old Style" w:cstheme="majorBidi"/>
        </w:rPr>
        <w:t xml:space="preserve">to order by Chair </w:t>
      </w:r>
      <w:r w:rsidR="003B706C" w:rsidRPr="00595DC9">
        <w:rPr>
          <w:rFonts w:ascii="Bookman Old Style" w:hAnsi="Bookman Old Style" w:cstheme="majorBidi"/>
        </w:rPr>
        <w:t xml:space="preserve">Wilson </w:t>
      </w:r>
      <w:r w:rsidR="00A83D75" w:rsidRPr="00595DC9">
        <w:rPr>
          <w:rFonts w:ascii="Bookman Old Style" w:hAnsi="Bookman Old Style" w:cstheme="majorBidi"/>
        </w:rPr>
        <w:t>at 2:</w:t>
      </w:r>
      <w:r w:rsidR="006F3FCE" w:rsidRPr="00595DC9">
        <w:rPr>
          <w:rFonts w:ascii="Bookman Old Style" w:hAnsi="Bookman Old Style" w:cstheme="majorBidi"/>
        </w:rPr>
        <w:t>0</w:t>
      </w:r>
      <w:r w:rsidR="00F02906" w:rsidRPr="00595DC9">
        <w:rPr>
          <w:rFonts w:ascii="Bookman Old Style" w:hAnsi="Bookman Old Style" w:cstheme="majorBidi"/>
        </w:rPr>
        <w:t>0</w:t>
      </w:r>
      <w:r w:rsidR="00DF21F5" w:rsidRPr="00595DC9">
        <w:rPr>
          <w:rFonts w:ascii="Bookman Old Style" w:hAnsi="Bookman Old Style" w:cstheme="majorBidi"/>
        </w:rPr>
        <w:t xml:space="preserve"> p.m. in Thomas #</w:t>
      </w:r>
      <w:r w:rsidRPr="00595DC9">
        <w:rPr>
          <w:rFonts w:ascii="Bookman Old Style" w:hAnsi="Bookman Old Style" w:cstheme="majorBidi"/>
        </w:rPr>
        <w:t>117.</w:t>
      </w:r>
    </w:p>
    <w:p w14:paraId="0A8C3217" w14:textId="77777777" w:rsidR="004A3318" w:rsidRPr="00595DC9" w:rsidRDefault="004A3318" w:rsidP="00F02906">
      <w:pPr>
        <w:contextualSpacing/>
        <w:rPr>
          <w:rFonts w:ascii="Bookman Old Style" w:hAnsi="Bookman Old Style" w:cstheme="majorBidi"/>
        </w:rPr>
      </w:pPr>
    </w:p>
    <w:p w14:paraId="17A749EA" w14:textId="5F9960CB" w:rsidR="008814E9" w:rsidRPr="00595DC9" w:rsidRDefault="004A3318" w:rsidP="00EA2786">
      <w:pPr>
        <w:pStyle w:val="ListParagraph"/>
        <w:numPr>
          <w:ilvl w:val="0"/>
          <w:numId w:val="26"/>
        </w:numPr>
        <w:tabs>
          <w:tab w:val="left" w:pos="720"/>
          <w:tab w:val="left" w:pos="2160"/>
        </w:tabs>
        <w:ind w:left="2160" w:hanging="1800"/>
        <w:contextualSpacing/>
        <w:rPr>
          <w:rFonts w:ascii="Bookman Old Style" w:hAnsi="Bookman Old Style" w:cstheme="majorBidi"/>
        </w:rPr>
      </w:pPr>
      <w:r w:rsidRPr="00595DC9">
        <w:rPr>
          <w:rFonts w:ascii="Bookman Old Style" w:hAnsi="Bookman Old Style" w:cstheme="majorBidi"/>
        </w:rPr>
        <w:t>Minutes.</w:t>
      </w:r>
      <w:r w:rsidRPr="00595DC9">
        <w:rPr>
          <w:rFonts w:ascii="Bookman Old Style" w:hAnsi="Bookman Old Style" w:cstheme="majorBidi"/>
        </w:rPr>
        <w:tab/>
      </w:r>
      <w:r w:rsidR="00DB19EE" w:rsidRPr="00595DC9">
        <w:rPr>
          <w:rFonts w:ascii="Bookman Old Style" w:hAnsi="Bookman Old Style" w:cstheme="majorBidi"/>
        </w:rPr>
        <w:t>MSC to</w:t>
      </w:r>
      <w:r w:rsidR="00866EBB" w:rsidRPr="00595DC9">
        <w:rPr>
          <w:rFonts w:ascii="Bookman Old Style" w:hAnsi="Bookman Old Style" w:cstheme="majorBidi"/>
        </w:rPr>
        <w:t xml:space="preserve"> approve the Minutes of </w:t>
      </w:r>
      <w:r w:rsidR="00B66502" w:rsidRPr="00595DC9">
        <w:rPr>
          <w:rFonts w:ascii="Bookman Old Style" w:hAnsi="Bookman Old Style" w:cstheme="majorBidi"/>
        </w:rPr>
        <w:t>03</w:t>
      </w:r>
      <w:r w:rsidR="00866EBB" w:rsidRPr="00595DC9">
        <w:rPr>
          <w:rFonts w:ascii="Bookman Old Style" w:hAnsi="Bookman Old Style" w:cstheme="majorBidi"/>
        </w:rPr>
        <w:t>/</w:t>
      </w:r>
      <w:r w:rsidR="00B66502" w:rsidRPr="00595DC9">
        <w:rPr>
          <w:rFonts w:ascii="Bookman Old Style" w:hAnsi="Bookman Old Style" w:cstheme="majorBidi"/>
        </w:rPr>
        <w:t>05</w:t>
      </w:r>
      <w:r w:rsidR="00E300E7" w:rsidRPr="00595DC9">
        <w:rPr>
          <w:rFonts w:ascii="Bookman Old Style" w:hAnsi="Bookman Old Style" w:cstheme="majorBidi"/>
        </w:rPr>
        <w:t>/2</w:t>
      </w:r>
      <w:r w:rsidR="00866EBB" w:rsidRPr="00595DC9">
        <w:rPr>
          <w:rFonts w:ascii="Bookman Old Style" w:hAnsi="Bookman Old Style" w:cstheme="majorBidi"/>
        </w:rPr>
        <w:t>0</w:t>
      </w:r>
      <w:r w:rsidR="00C25E54" w:rsidRPr="00595DC9">
        <w:rPr>
          <w:rFonts w:ascii="Bookman Old Style" w:hAnsi="Bookman Old Style" w:cstheme="majorBidi"/>
        </w:rPr>
        <w:t>1</w:t>
      </w:r>
      <w:r w:rsidR="00B66502" w:rsidRPr="00595DC9">
        <w:rPr>
          <w:rFonts w:ascii="Bookman Old Style" w:hAnsi="Bookman Old Style" w:cstheme="majorBidi"/>
        </w:rPr>
        <w:t>3</w:t>
      </w:r>
      <w:r w:rsidR="00540A4F" w:rsidRPr="00595DC9">
        <w:rPr>
          <w:rFonts w:ascii="Bookman Old Style" w:hAnsi="Bookman Old Style" w:cstheme="majorBidi"/>
        </w:rPr>
        <w:t xml:space="preserve"> with a minor modification</w:t>
      </w:r>
      <w:r w:rsidR="00576409" w:rsidRPr="00595DC9">
        <w:rPr>
          <w:rFonts w:ascii="Bookman Old Style" w:hAnsi="Bookman Old Style" w:cstheme="majorBidi"/>
        </w:rPr>
        <w:t>.</w:t>
      </w:r>
      <w:r w:rsidRPr="00595DC9">
        <w:rPr>
          <w:rFonts w:ascii="Bookman Old Style" w:hAnsi="Bookman Old Style" w:cstheme="majorBidi"/>
        </w:rPr>
        <w:t xml:space="preserve">                                </w:t>
      </w:r>
    </w:p>
    <w:p w14:paraId="2851F575" w14:textId="77777777" w:rsidR="00D02902" w:rsidRPr="00595DC9" w:rsidRDefault="00D02902" w:rsidP="004A3318">
      <w:pPr>
        <w:pStyle w:val="ListParagraph"/>
        <w:ind w:left="2160"/>
        <w:contextualSpacing/>
        <w:rPr>
          <w:rFonts w:ascii="Bookman Old Style" w:hAnsi="Bookman Old Style" w:cstheme="majorBidi"/>
        </w:rPr>
      </w:pPr>
    </w:p>
    <w:p w14:paraId="1A6A4C48" w14:textId="77777777" w:rsidR="00B66502" w:rsidRPr="00595DC9" w:rsidRDefault="00866EBB" w:rsidP="00B66502">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Agenda</w:t>
      </w:r>
      <w:r w:rsidR="00E55763" w:rsidRPr="00595DC9">
        <w:rPr>
          <w:rFonts w:ascii="Bookman Old Style" w:hAnsi="Bookman Old Style" w:cstheme="majorBidi"/>
        </w:rPr>
        <w:t>.</w:t>
      </w:r>
      <w:r w:rsidR="00E55763" w:rsidRPr="00595DC9">
        <w:rPr>
          <w:rFonts w:ascii="Bookman Old Style" w:hAnsi="Bookman Old Style" w:cstheme="majorBidi"/>
        </w:rPr>
        <w:tab/>
      </w:r>
    </w:p>
    <w:p w14:paraId="5658439D" w14:textId="32AB8945" w:rsidR="00E64E5D" w:rsidRPr="00595DC9" w:rsidRDefault="00B66502" w:rsidP="00832477">
      <w:pPr>
        <w:pStyle w:val="ListParagraph"/>
        <w:numPr>
          <w:ilvl w:val="1"/>
          <w:numId w:val="26"/>
        </w:numPr>
        <w:ind w:left="2520"/>
        <w:contextualSpacing/>
        <w:rPr>
          <w:rFonts w:ascii="Bookman Old Style" w:hAnsi="Bookman Old Style" w:cstheme="majorBidi"/>
        </w:rPr>
      </w:pPr>
      <w:r w:rsidRPr="00595DC9">
        <w:rPr>
          <w:rFonts w:ascii="Bookman Old Style" w:hAnsi="Bookman Old Style" w:cstheme="majorBidi"/>
        </w:rPr>
        <w:t>Item number 5 (2</w:t>
      </w:r>
      <w:r w:rsidRPr="00595DC9">
        <w:rPr>
          <w:rFonts w:ascii="Bookman Old Style" w:hAnsi="Bookman Old Style" w:cstheme="majorBidi"/>
          <w:vertAlign w:val="superscript"/>
        </w:rPr>
        <w:t>nd</w:t>
      </w:r>
      <w:r w:rsidRPr="00595DC9">
        <w:rPr>
          <w:rFonts w:ascii="Bookman Old Style" w:hAnsi="Bookman Old Style" w:cstheme="majorBidi"/>
        </w:rPr>
        <w:t xml:space="preserve"> reading for Multilingual and Multicultural Option) was removed from the agenda</w:t>
      </w:r>
      <w:r w:rsidR="00C50131" w:rsidRPr="00595DC9">
        <w:rPr>
          <w:rFonts w:ascii="Bookman Old Style" w:hAnsi="Bookman Old Style" w:cstheme="majorBidi"/>
        </w:rPr>
        <w:t>.</w:t>
      </w:r>
    </w:p>
    <w:p w14:paraId="6C4F5529" w14:textId="5BD9B131" w:rsidR="00B66502" w:rsidRPr="00595DC9" w:rsidRDefault="00B66502" w:rsidP="00832477">
      <w:pPr>
        <w:pStyle w:val="ListParagraph"/>
        <w:numPr>
          <w:ilvl w:val="1"/>
          <w:numId w:val="26"/>
        </w:numPr>
        <w:ind w:left="2520"/>
        <w:contextualSpacing/>
        <w:rPr>
          <w:rFonts w:ascii="Bookman Old Style" w:hAnsi="Bookman Old Style" w:cstheme="majorBidi"/>
        </w:rPr>
      </w:pPr>
      <w:r w:rsidRPr="00595DC9">
        <w:rPr>
          <w:rFonts w:ascii="Bookman Old Style" w:hAnsi="Bookman Old Style" w:cstheme="majorBidi"/>
        </w:rPr>
        <w:t>New item added to agenda (</w:t>
      </w:r>
      <w:r w:rsidR="00F56AFF" w:rsidRPr="00595DC9">
        <w:rPr>
          <w:rFonts w:ascii="Bookman Old Style" w:hAnsi="Bookman Old Style" w:cstheme="majorBidi"/>
        </w:rPr>
        <w:t>Justification for program name change and course name change</w:t>
      </w:r>
      <w:r w:rsidRPr="00595DC9">
        <w:rPr>
          <w:rFonts w:ascii="Bookman Old Style" w:hAnsi="Bookman Old Style" w:cstheme="majorBidi"/>
        </w:rPr>
        <w:t>)</w:t>
      </w:r>
      <w:r w:rsidR="00F56AFF" w:rsidRPr="00595DC9">
        <w:rPr>
          <w:rFonts w:ascii="Bookman Old Style" w:hAnsi="Bookman Old Style" w:cstheme="majorBidi"/>
        </w:rPr>
        <w:t xml:space="preserve"> from the Counselor Education and Rehabilitation Department.</w:t>
      </w:r>
    </w:p>
    <w:p w14:paraId="54450B2D" w14:textId="77777777" w:rsidR="00D02902" w:rsidRPr="00595DC9" w:rsidRDefault="00D02902" w:rsidP="00D02902">
      <w:pPr>
        <w:pStyle w:val="ListParagraph"/>
        <w:contextualSpacing/>
        <w:rPr>
          <w:rFonts w:ascii="Bookman Old Style" w:hAnsi="Bookman Old Style" w:cstheme="majorBidi"/>
        </w:rPr>
      </w:pPr>
    </w:p>
    <w:p w14:paraId="496F81F0" w14:textId="79A6E7E7" w:rsidR="00F56AFF" w:rsidRPr="00595DC9" w:rsidRDefault="00F56AFF" w:rsidP="00F56AFF">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MSC to approve the agenda as modified.</w:t>
      </w:r>
    </w:p>
    <w:p w14:paraId="131B745E" w14:textId="77777777" w:rsidR="00871D52" w:rsidRPr="00595DC9" w:rsidRDefault="00871D52" w:rsidP="00871D52">
      <w:pPr>
        <w:contextualSpacing/>
        <w:rPr>
          <w:rFonts w:ascii="Bookman Old Style" w:hAnsi="Bookman Old Style" w:cstheme="majorBidi"/>
        </w:rPr>
      </w:pPr>
    </w:p>
    <w:p w14:paraId="0A0A2029" w14:textId="571031D1" w:rsidR="00866EBB" w:rsidRPr="00595DC9" w:rsidRDefault="00866EBB" w:rsidP="00E64E5D">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Communications and Announcements</w:t>
      </w:r>
      <w:r w:rsidR="00210878" w:rsidRPr="00595DC9">
        <w:rPr>
          <w:rFonts w:ascii="Bookman Old Style" w:hAnsi="Bookman Old Style" w:cstheme="majorBidi"/>
        </w:rPr>
        <w:t>.</w:t>
      </w:r>
    </w:p>
    <w:p w14:paraId="10FB530B" w14:textId="3D843B75" w:rsidR="00A54D2F" w:rsidRPr="00595DC9" w:rsidRDefault="00A54D2F" w:rsidP="00832477">
      <w:pPr>
        <w:pStyle w:val="ListParagraph"/>
        <w:numPr>
          <w:ilvl w:val="1"/>
          <w:numId w:val="26"/>
        </w:numPr>
        <w:ind w:left="1080"/>
        <w:contextualSpacing/>
        <w:rPr>
          <w:rFonts w:ascii="Bookman Old Style" w:hAnsi="Bookman Old Style" w:cstheme="majorBidi"/>
        </w:rPr>
      </w:pPr>
      <w:r w:rsidRPr="00595DC9">
        <w:rPr>
          <w:rFonts w:ascii="Bookman Old Style" w:hAnsi="Bookman Old Style" w:cstheme="majorBidi"/>
        </w:rPr>
        <w:t xml:space="preserve">The PSM </w:t>
      </w:r>
      <w:r w:rsidR="00F56AFF" w:rsidRPr="00595DC9">
        <w:rPr>
          <w:rFonts w:ascii="Bookman Old Style" w:hAnsi="Bookman Old Style" w:cstheme="majorBidi"/>
        </w:rPr>
        <w:t xml:space="preserve">proposal has been approved </w:t>
      </w:r>
      <w:r w:rsidR="003F6E2C" w:rsidRPr="00595DC9">
        <w:rPr>
          <w:rFonts w:ascii="Bookman Old Style" w:hAnsi="Bookman Old Style" w:cstheme="majorBidi"/>
        </w:rPr>
        <w:t xml:space="preserve">by all committees </w:t>
      </w:r>
      <w:r w:rsidR="00F56AFF" w:rsidRPr="00595DC9">
        <w:rPr>
          <w:rFonts w:ascii="Bookman Old Style" w:hAnsi="Bookman Old Style" w:cstheme="majorBidi"/>
        </w:rPr>
        <w:t xml:space="preserve">and now is on its way to the </w:t>
      </w:r>
      <w:r w:rsidR="003F6E2C" w:rsidRPr="00595DC9">
        <w:rPr>
          <w:rFonts w:ascii="Bookman Old Style" w:hAnsi="Bookman Old Style" w:cstheme="majorBidi"/>
        </w:rPr>
        <w:t>Academic S</w:t>
      </w:r>
      <w:r w:rsidRPr="00595DC9">
        <w:rPr>
          <w:rFonts w:ascii="Bookman Old Style" w:hAnsi="Bookman Old Style" w:cstheme="majorBidi"/>
        </w:rPr>
        <w:t>enate</w:t>
      </w:r>
      <w:r w:rsidR="003F6E2C" w:rsidRPr="00595DC9">
        <w:rPr>
          <w:rFonts w:ascii="Bookman Old Style" w:hAnsi="Bookman Old Style" w:cstheme="majorBidi"/>
        </w:rPr>
        <w:t>.</w:t>
      </w:r>
    </w:p>
    <w:p w14:paraId="5EDB1A62" w14:textId="77777777" w:rsidR="00F56AFF" w:rsidRPr="00595DC9" w:rsidRDefault="00F56AFF" w:rsidP="00F56AFF">
      <w:pPr>
        <w:pStyle w:val="ListParagraph"/>
        <w:ind w:left="1440"/>
        <w:contextualSpacing/>
        <w:rPr>
          <w:rFonts w:ascii="Bookman Old Style" w:hAnsi="Bookman Old Style" w:cstheme="majorBidi"/>
        </w:rPr>
      </w:pPr>
    </w:p>
    <w:p w14:paraId="6B424512" w14:textId="14E9C103" w:rsidR="00D02902" w:rsidRPr="00595DC9" w:rsidRDefault="00F56AFF" w:rsidP="00D02902">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MSC to approve the program name and course name change in the Counselor Education and Rehabilitation Department</w:t>
      </w:r>
      <w:r w:rsidR="003F6E2C" w:rsidRPr="00595DC9">
        <w:rPr>
          <w:rFonts w:ascii="Bookman Old Style" w:hAnsi="Bookman Old Style" w:cstheme="majorBidi"/>
        </w:rPr>
        <w:t xml:space="preserve"> and waive second reading</w:t>
      </w:r>
      <w:r w:rsidRPr="00595DC9">
        <w:rPr>
          <w:rFonts w:ascii="Bookman Old Style" w:hAnsi="Bookman Old Style" w:cstheme="majorBidi"/>
        </w:rPr>
        <w:t>.</w:t>
      </w:r>
      <w:r w:rsidR="00871D52" w:rsidRPr="00595DC9">
        <w:rPr>
          <w:rFonts w:ascii="Bookman Old Style" w:hAnsi="Bookman Old Style" w:cstheme="majorBidi"/>
        </w:rPr>
        <w:t xml:space="preserve"> </w:t>
      </w:r>
    </w:p>
    <w:p w14:paraId="16901A17" w14:textId="77777777" w:rsidR="00F56AFF" w:rsidRPr="00595DC9" w:rsidRDefault="00F56AFF" w:rsidP="00F56AFF">
      <w:pPr>
        <w:contextualSpacing/>
        <w:rPr>
          <w:rFonts w:ascii="Bookman Old Style" w:hAnsi="Bookman Old Style" w:cstheme="majorBidi"/>
        </w:rPr>
      </w:pPr>
    </w:p>
    <w:p w14:paraId="0A24CEEA" w14:textId="46D6C61E" w:rsidR="00317752" w:rsidRPr="00595DC9" w:rsidRDefault="003F6E2C" w:rsidP="00E44139">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First reading of p</w:t>
      </w:r>
      <w:r w:rsidR="00A54D2F" w:rsidRPr="00595DC9">
        <w:rPr>
          <w:rFonts w:ascii="Bookman Old Style" w:hAnsi="Bookman Old Style" w:cstheme="majorBidi"/>
        </w:rPr>
        <w:t>roposal for Water Resources and Environmental Engineering Option in the Civil Engine</w:t>
      </w:r>
      <w:r w:rsidR="00871D52" w:rsidRPr="00595DC9">
        <w:rPr>
          <w:rFonts w:ascii="Bookman Old Style" w:hAnsi="Bookman Old Style" w:cstheme="majorBidi"/>
        </w:rPr>
        <w:t xml:space="preserve">ering and </w:t>
      </w:r>
      <w:proofErr w:type="spellStart"/>
      <w:r w:rsidR="00871D52" w:rsidRPr="00595DC9">
        <w:rPr>
          <w:rFonts w:ascii="Bookman Old Style" w:hAnsi="Bookman Old Style" w:cstheme="majorBidi"/>
        </w:rPr>
        <w:t>Geomat</w:t>
      </w:r>
      <w:r w:rsidR="00A54D2F" w:rsidRPr="00595DC9">
        <w:rPr>
          <w:rFonts w:ascii="Bookman Old Style" w:hAnsi="Bookman Old Style" w:cstheme="majorBidi"/>
        </w:rPr>
        <w:t>ics</w:t>
      </w:r>
      <w:proofErr w:type="spellEnd"/>
      <w:r w:rsidR="00A54D2F" w:rsidRPr="00595DC9">
        <w:rPr>
          <w:rFonts w:ascii="Bookman Old Style" w:hAnsi="Bookman Old Style" w:cstheme="majorBidi"/>
        </w:rPr>
        <w:t xml:space="preserve"> Engineering, Lyles College of Engineering</w:t>
      </w:r>
      <w:r w:rsidR="00871D52" w:rsidRPr="00595DC9">
        <w:rPr>
          <w:rFonts w:ascii="Bookman Old Style" w:hAnsi="Bookman Old Style" w:cstheme="majorBidi"/>
        </w:rPr>
        <w:t>.</w:t>
      </w:r>
    </w:p>
    <w:p w14:paraId="388D540D" w14:textId="77777777" w:rsidR="002144C6" w:rsidRPr="00595DC9" w:rsidRDefault="002144C6" w:rsidP="002144C6">
      <w:pPr>
        <w:pStyle w:val="ListParagraph"/>
        <w:contextualSpacing/>
        <w:rPr>
          <w:rFonts w:ascii="Bookman Old Style" w:hAnsi="Bookman Old Style" w:cstheme="majorBidi"/>
        </w:rPr>
      </w:pPr>
    </w:p>
    <w:p w14:paraId="3377D435" w14:textId="441FA20B" w:rsidR="00E14F56" w:rsidRPr="00595DC9" w:rsidRDefault="00E14F56" w:rsidP="00832477">
      <w:pPr>
        <w:pStyle w:val="ListParagraph"/>
        <w:numPr>
          <w:ilvl w:val="1"/>
          <w:numId w:val="26"/>
        </w:numPr>
        <w:ind w:left="1080"/>
        <w:contextualSpacing/>
        <w:rPr>
          <w:rFonts w:ascii="Bookman Old Style" w:hAnsi="Bookman Old Style" w:cstheme="majorBidi"/>
        </w:rPr>
      </w:pPr>
      <w:r w:rsidRPr="00595DC9">
        <w:rPr>
          <w:rFonts w:ascii="Bookman Old Style" w:hAnsi="Bookman Old Style" w:cstheme="majorBidi"/>
        </w:rPr>
        <w:t>Chair Wi</w:t>
      </w:r>
      <w:r w:rsidR="00317752" w:rsidRPr="00595DC9">
        <w:rPr>
          <w:rFonts w:ascii="Bookman Old Style" w:hAnsi="Bookman Old Style" w:cstheme="majorBidi"/>
        </w:rPr>
        <w:t>lson welcomed the guest</w:t>
      </w:r>
      <w:r w:rsidR="004964E9">
        <w:rPr>
          <w:rFonts w:ascii="Bookman Old Style" w:hAnsi="Bookman Old Style" w:cstheme="majorBidi"/>
        </w:rPr>
        <w:t>s</w:t>
      </w:r>
      <w:r w:rsidR="00317752" w:rsidRPr="00595DC9">
        <w:rPr>
          <w:rFonts w:ascii="Bookman Old Style" w:hAnsi="Bookman Old Style" w:cstheme="majorBidi"/>
        </w:rPr>
        <w:t xml:space="preserve"> </w:t>
      </w:r>
      <w:r w:rsidR="00E64E5D" w:rsidRPr="00595DC9">
        <w:rPr>
          <w:rFonts w:ascii="Bookman Old Style" w:hAnsi="Bookman Old Style" w:cstheme="majorBidi"/>
        </w:rPr>
        <w:t xml:space="preserve">and </w:t>
      </w:r>
      <w:r w:rsidRPr="00595DC9">
        <w:rPr>
          <w:rFonts w:ascii="Bookman Old Style" w:hAnsi="Bookman Old Style" w:cstheme="majorBidi"/>
        </w:rPr>
        <w:t xml:space="preserve">everyone </w:t>
      </w:r>
      <w:r w:rsidR="00E64E5D" w:rsidRPr="00595DC9">
        <w:rPr>
          <w:rFonts w:ascii="Bookman Old Style" w:hAnsi="Bookman Old Style" w:cstheme="majorBidi"/>
        </w:rPr>
        <w:t xml:space="preserve">was asked </w:t>
      </w:r>
      <w:r w:rsidR="004964E9">
        <w:rPr>
          <w:rFonts w:ascii="Bookman Old Style" w:hAnsi="Bookman Old Style" w:cstheme="majorBidi"/>
        </w:rPr>
        <w:t>to introduce</w:t>
      </w:r>
      <w:r w:rsidRPr="00595DC9">
        <w:rPr>
          <w:rFonts w:ascii="Bookman Old Style" w:hAnsi="Bookman Old Style" w:cstheme="majorBidi"/>
        </w:rPr>
        <w:t xml:space="preserve"> themselves.</w:t>
      </w:r>
    </w:p>
    <w:p w14:paraId="43CE9918" w14:textId="77777777" w:rsidR="002144C6" w:rsidRPr="00595DC9" w:rsidRDefault="002144C6" w:rsidP="00832477">
      <w:pPr>
        <w:pStyle w:val="ListParagraph"/>
        <w:ind w:left="1080"/>
        <w:contextualSpacing/>
        <w:rPr>
          <w:rFonts w:ascii="Bookman Old Style" w:hAnsi="Bookman Old Style" w:cstheme="majorBidi"/>
        </w:rPr>
      </w:pPr>
    </w:p>
    <w:p w14:paraId="11D2DA7E" w14:textId="455A3F00" w:rsidR="00E14F56" w:rsidRDefault="00E64E5D" w:rsidP="00832477">
      <w:pPr>
        <w:pStyle w:val="ListParagraph"/>
        <w:numPr>
          <w:ilvl w:val="1"/>
          <w:numId w:val="26"/>
        </w:numPr>
        <w:ind w:left="1080"/>
        <w:contextualSpacing/>
        <w:rPr>
          <w:rFonts w:ascii="Bookman Old Style" w:hAnsi="Bookman Old Style" w:cstheme="majorBidi"/>
        </w:rPr>
      </w:pPr>
      <w:r w:rsidRPr="00595DC9">
        <w:rPr>
          <w:rFonts w:ascii="Bookman Old Style" w:hAnsi="Bookman Old Style" w:cstheme="majorBidi"/>
        </w:rPr>
        <w:t>Chair Wilso</w:t>
      </w:r>
      <w:r w:rsidR="00A54D2F" w:rsidRPr="00595DC9">
        <w:rPr>
          <w:rFonts w:ascii="Bookman Old Style" w:hAnsi="Bookman Old Style" w:cstheme="majorBidi"/>
        </w:rPr>
        <w:t xml:space="preserve">n asked the invitees to brief the committee </w:t>
      </w:r>
      <w:r w:rsidR="004964E9">
        <w:rPr>
          <w:rFonts w:ascii="Bookman Old Style" w:hAnsi="Bookman Old Style" w:cstheme="majorBidi"/>
        </w:rPr>
        <w:t>on the rationale</w:t>
      </w:r>
      <w:r w:rsidR="00F56AFF" w:rsidRPr="00595DC9">
        <w:rPr>
          <w:rFonts w:ascii="Bookman Old Style" w:hAnsi="Bookman Old Style" w:cstheme="majorBidi"/>
        </w:rPr>
        <w:t xml:space="preserve"> of the new option proposal in Water Resources and Environmental Engineering in </w:t>
      </w:r>
      <w:r w:rsidR="00A54D2F" w:rsidRPr="00595DC9">
        <w:rPr>
          <w:rFonts w:ascii="Bookman Old Style" w:hAnsi="Bookman Old Style" w:cstheme="majorBidi"/>
        </w:rPr>
        <w:t>the Civil Engineering Department</w:t>
      </w:r>
      <w:r w:rsidR="00D81890" w:rsidRPr="00595DC9">
        <w:rPr>
          <w:rFonts w:ascii="Bookman Old Style" w:hAnsi="Bookman Old Style" w:cstheme="majorBidi"/>
        </w:rPr>
        <w:t>.</w:t>
      </w:r>
    </w:p>
    <w:p w14:paraId="39DBBD6C" w14:textId="77777777" w:rsidR="00595DC9" w:rsidRPr="00595DC9" w:rsidRDefault="00595DC9" w:rsidP="00595DC9">
      <w:pPr>
        <w:pStyle w:val="ListParagraph"/>
        <w:rPr>
          <w:rFonts w:ascii="Bookman Old Style" w:hAnsi="Bookman Old Style" w:cstheme="majorBidi"/>
        </w:rPr>
      </w:pPr>
    </w:p>
    <w:p w14:paraId="17AAD544" w14:textId="77777777" w:rsidR="00595DC9" w:rsidRPr="00595DC9" w:rsidRDefault="00595DC9" w:rsidP="00595DC9">
      <w:pPr>
        <w:pStyle w:val="ListParagraph"/>
        <w:contextualSpacing/>
        <w:jc w:val="right"/>
        <w:rPr>
          <w:rFonts w:ascii="Bookman Old Style" w:hAnsi="Bookman Old Style" w:cstheme="majorBidi"/>
        </w:rPr>
      </w:pPr>
      <w:r w:rsidRPr="00595DC9">
        <w:rPr>
          <w:rFonts w:ascii="Bookman Old Style" w:hAnsi="Bookman Old Style" w:cstheme="majorBidi"/>
        </w:rPr>
        <w:lastRenderedPageBreak/>
        <w:t>University Graduate Committee</w:t>
      </w:r>
    </w:p>
    <w:p w14:paraId="0FC442C9" w14:textId="77777777" w:rsidR="00595DC9" w:rsidRPr="00595DC9" w:rsidRDefault="00595DC9" w:rsidP="00595DC9">
      <w:pPr>
        <w:pStyle w:val="ListParagraph"/>
        <w:contextualSpacing/>
        <w:jc w:val="right"/>
        <w:rPr>
          <w:rFonts w:ascii="Bookman Old Style" w:hAnsi="Bookman Old Style" w:cstheme="majorBidi"/>
        </w:rPr>
      </w:pPr>
      <w:r w:rsidRPr="00595DC9">
        <w:rPr>
          <w:rFonts w:ascii="Bookman Old Style" w:hAnsi="Bookman Old Style" w:cstheme="majorBidi"/>
        </w:rPr>
        <w:t>March 12, 2013</w:t>
      </w:r>
    </w:p>
    <w:p w14:paraId="7742CB85" w14:textId="77777777" w:rsidR="00595DC9" w:rsidRPr="00595DC9" w:rsidRDefault="00595DC9" w:rsidP="00595DC9">
      <w:pPr>
        <w:pStyle w:val="ListParagraph"/>
        <w:contextualSpacing/>
        <w:jc w:val="right"/>
        <w:rPr>
          <w:rFonts w:ascii="Bookman Old Style" w:hAnsi="Bookman Old Style" w:cstheme="majorBidi"/>
        </w:rPr>
      </w:pPr>
      <w:r w:rsidRPr="00595DC9">
        <w:rPr>
          <w:rFonts w:ascii="Bookman Old Style" w:hAnsi="Bookman Old Style" w:cstheme="majorBidi"/>
        </w:rPr>
        <w:t>Page 2</w:t>
      </w:r>
    </w:p>
    <w:p w14:paraId="7B1042B3" w14:textId="77777777" w:rsidR="00595DC9" w:rsidRPr="00595DC9" w:rsidRDefault="00595DC9" w:rsidP="00595DC9">
      <w:pPr>
        <w:pStyle w:val="ListParagraph"/>
        <w:contextualSpacing/>
        <w:rPr>
          <w:rFonts w:ascii="Bookman Old Style" w:hAnsi="Bookman Old Style" w:cstheme="majorBidi"/>
        </w:rPr>
      </w:pPr>
    </w:p>
    <w:p w14:paraId="7944416A" w14:textId="58FFF23D" w:rsidR="00F52B99" w:rsidRPr="00595DC9" w:rsidRDefault="00A54D2F" w:rsidP="00832477">
      <w:pPr>
        <w:pStyle w:val="ListParagraph"/>
        <w:numPr>
          <w:ilvl w:val="1"/>
          <w:numId w:val="26"/>
        </w:numPr>
        <w:ind w:left="1080"/>
        <w:contextualSpacing/>
        <w:rPr>
          <w:rFonts w:ascii="Bookman Old Style" w:hAnsi="Bookman Old Style" w:cstheme="majorBidi"/>
        </w:rPr>
      </w:pPr>
      <w:r w:rsidRPr="00595DC9">
        <w:rPr>
          <w:rFonts w:ascii="Bookman Old Style" w:hAnsi="Bookman Old Style" w:cstheme="majorBidi"/>
        </w:rPr>
        <w:t>Dr. Wright</w:t>
      </w:r>
      <w:r w:rsidR="00E64E5D" w:rsidRPr="00595DC9">
        <w:rPr>
          <w:rFonts w:ascii="Bookman Old Style" w:hAnsi="Bookman Old Style" w:cstheme="majorBidi"/>
        </w:rPr>
        <w:t xml:space="preserve"> talked about the</w:t>
      </w:r>
      <w:r w:rsidRPr="00595DC9">
        <w:rPr>
          <w:rFonts w:ascii="Bookman Old Style" w:hAnsi="Bookman Old Style" w:cstheme="majorBidi"/>
        </w:rPr>
        <w:t xml:space="preserve"> close relation of structural, soil and water Engineering as well as the student interests </w:t>
      </w:r>
      <w:r w:rsidR="00536754" w:rsidRPr="00595DC9">
        <w:rPr>
          <w:rFonts w:ascii="Bookman Old Style" w:hAnsi="Bookman Old Style" w:cstheme="majorBidi"/>
        </w:rPr>
        <w:t xml:space="preserve">in water resources and environmental engineering.  He also talked about </w:t>
      </w:r>
      <w:r w:rsidRPr="00595DC9">
        <w:rPr>
          <w:rFonts w:ascii="Bookman Old Style" w:hAnsi="Bookman Old Style" w:cstheme="majorBidi"/>
        </w:rPr>
        <w:t xml:space="preserve">the popularity </w:t>
      </w:r>
      <w:r w:rsidR="00536754" w:rsidRPr="00595DC9">
        <w:rPr>
          <w:rFonts w:ascii="Bookman Old Style" w:hAnsi="Bookman Old Style" w:cstheme="majorBidi"/>
        </w:rPr>
        <w:t xml:space="preserve">and discussion on </w:t>
      </w:r>
      <w:r w:rsidR="00D32174" w:rsidRPr="00595DC9">
        <w:rPr>
          <w:rFonts w:ascii="Bookman Old Style" w:hAnsi="Bookman Old Style" w:cstheme="majorBidi"/>
        </w:rPr>
        <w:t>expansion of water-related curriculum which has</w:t>
      </w:r>
      <w:r w:rsidR="007457E3" w:rsidRPr="00595DC9">
        <w:rPr>
          <w:rFonts w:ascii="Bookman Old Style" w:hAnsi="Bookman Old Style" w:cstheme="majorBidi"/>
        </w:rPr>
        <w:t xml:space="preserve"> been gaining interest in the past few years</w:t>
      </w:r>
      <w:r w:rsidR="00B66E7C" w:rsidRPr="00595DC9">
        <w:rPr>
          <w:rFonts w:ascii="Bookman Old Style" w:hAnsi="Bookman Old Style" w:cstheme="majorBidi"/>
        </w:rPr>
        <w:t xml:space="preserve"> in campus</w:t>
      </w:r>
      <w:r w:rsidR="00536754" w:rsidRPr="00595DC9">
        <w:rPr>
          <w:rFonts w:ascii="Bookman Old Style" w:hAnsi="Bookman Old Style" w:cstheme="majorBidi"/>
        </w:rPr>
        <w:t xml:space="preserve">.  He also stated that the new option will equip students with skills </w:t>
      </w:r>
      <w:r w:rsidR="007457E3" w:rsidRPr="00595DC9">
        <w:rPr>
          <w:rFonts w:ascii="Bookman Old Style" w:hAnsi="Bookman Old Style" w:cstheme="majorBidi"/>
        </w:rPr>
        <w:t>needed to solve</w:t>
      </w:r>
      <w:r w:rsidR="00D63D66" w:rsidRPr="00595DC9">
        <w:rPr>
          <w:rFonts w:ascii="Bookman Old Style" w:hAnsi="Bookman Old Style" w:cstheme="majorBidi"/>
        </w:rPr>
        <w:t xml:space="preserve"> </w:t>
      </w:r>
      <w:r w:rsidR="007457E3" w:rsidRPr="00595DC9">
        <w:rPr>
          <w:rFonts w:ascii="Bookman Old Style" w:hAnsi="Bookman Old Style" w:cstheme="majorBidi"/>
        </w:rPr>
        <w:t>water and environmental related problems in the region.</w:t>
      </w:r>
    </w:p>
    <w:p w14:paraId="0756CA80" w14:textId="77777777" w:rsidR="00832477" w:rsidRPr="00595DC9" w:rsidRDefault="00832477" w:rsidP="00832477">
      <w:pPr>
        <w:pStyle w:val="ListParagraph"/>
        <w:rPr>
          <w:rFonts w:ascii="Bookman Old Style" w:hAnsi="Bookman Old Style" w:cstheme="majorBidi"/>
        </w:rPr>
      </w:pPr>
    </w:p>
    <w:p w14:paraId="549E7F21" w14:textId="77777777" w:rsidR="00F52B99" w:rsidRPr="00595DC9" w:rsidRDefault="00F52B99" w:rsidP="00832477">
      <w:pPr>
        <w:pStyle w:val="ListParagraph"/>
        <w:ind w:left="1080"/>
        <w:contextualSpacing/>
        <w:rPr>
          <w:rFonts w:ascii="Bookman Old Style" w:hAnsi="Bookman Old Style" w:cstheme="majorBidi"/>
        </w:rPr>
      </w:pPr>
    </w:p>
    <w:p w14:paraId="546F1036" w14:textId="6548C9B1" w:rsidR="00F252BD" w:rsidRPr="00595DC9" w:rsidRDefault="00D32174" w:rsidP="00832477">
      <w:pPr>
        <w:pStyle w:val="ListParagraph"/>
        <w:numPr>
          <w:ilvl w:val="1"/>
          <w:numId w:val="26"/>
        </w:numPr>
        <w:ind w:left="1080"/>
        <w:contextualSpacing/>
        <w:rPr>
          <w:rFonts w:ascii="Bookman Old Style" w:hAnsi="Bookman Old Style" w:cstheme="majorBidi"/>
        </w:rPr>
      </w:pPr>
      <w:r w:rsidRPr="00595DC9">
        <w:rPr>
          <w:rFonts w:ascii="Bookman Old Style" w:hAnsi="Bookman Old Style" w:cstheme="majorBidi"/>
        </w:rPr>
        <w:t>The</w:t>
      </w:r>
      <w:r w:rsidR="00324E8F" w:rsidRPr="00595DC9">
        <w:rPr>
          <w:rFonts w:ascii="Bookman Old Style" w:hAnsi="Bookman Old Style" w:cstheme="majorBidi"/>
        </w:rPr>
        <w:t xml:space="preserve">re were several questions and suggestions from the </w:t>
      </w:r>
      <w:r w:rsidRPr="00595DC9">
        <w:rPr>
          <w:rFonts w:ascii="Bookman Old Style" w:hAnsi="Bookman Old Style" w:cstheme="majorBidi"/>
        </w:rPr>
        <w:t>members of the graduate committee</w:t>
      </w:r>
      <w:r w:rsidR="00324E8F" w:rsidRPr="00595DC9">
        <w:rPr>
          <w:rFonts w:ascii="Bookman Old Style" w:hAnsi="Bookman Old Style" w:cstheme="majorBidi"/>
        </w:rPr>
        <w:t>;</w:t>
      </w:r>
      <w:r w:rsidRPr="00595DC9">
        <w:rPr>
          <w:rFonts w:ascii="Bookman Old Style" w:hAnsi="Bookman Old Style" w:cstheme="majorBidi"/>
        </w:rPr>
        <w:t xml:space="preserve"> about the </w:t>
      </w:r>
      <w:r w:rsidR="00F52B99" w:rsidRPr="00595DC9">
        <w:rPr>
          <w:rFonts w:ascii="Bookman Old Style" w:hAnsi="Bookman Old Style" w:cstheme="majorBidi"/>
        </w:rPr>
        <w:t xml:space="preserve">clarification on </w:t>
      </w:r>
      <w:r w:rsidRPr="00595DC9">
        <w:rPr>
          <w:rFonts w:ascii="Bookman Old Style" w:hAnsi="Bookman Old Style" w:cstheme="majorBidi"/>
        </w:rPr>
        <w:t xml:space="preserve">undergraduate course </w:t>
      </w:r>
      <w:r w:rsidR="00F52B99" w:rsidRPr="00595DC9">
        <w:rPr>
          <w:rFonts w:ascii="Bookman Old Style" w:hAnsi="Bookman Old Style" w:cstheme="majorBidi"/>
        </w:rPr>
        <w:t>requirements</w:t>
      </w:r>
      <w:r w:rsidRPr="00595DC9">
        <w:rPr>
          <w:rFonts w:ascii="Bookman Old Style" w:hAnsi="Bookman Old Style" w:cstheme="majorBidi"/>
        </w:rPr>
        <w:t xml:space="preserve">, student outcomes and assessment, </w:t>
      </w:r>
      <w:r w:rsidR="00B66E7C" w:rsidRPr="00595DC9">
        <w:rPr>
          <w:rFonts w:ascii="Bookman Old Style" w:hAnsi="Bookman Old Style" w:cstheme="majorBidi"/>
        </w:rPr>
        <w:t>consistency</w:t>
      </w:r>
      <w:r w:rsidR="00F52B99" w:rsidRPr="00595DC9">
        <w:rPr>
          <w:rFonts w:ascii="Bookman Old Style" w:hAnsi="Bookman Old Style" w:cstheme="majorBidi"/>
        </w:rPr>
        <w:t xml:space="preserve"> of new GRE scores, alumni survey and assessment within the culmination options.</w:t>
      </w:r>
      <w:r w:rsidR="00871D52" w:rsidRPr="00595DC9">
        <w:rPr>
          <w:rFonts w:ascii="Bookman Old Style" w:hAnsi="Bookman Old Style" w:cstheme="majorBidi"/>
        </w:rPr>
        <w:t xml:space="preserve">  The committee was</w:t>
      </w:r>
      <w:r w:rsidR="00324E8F" w:rsidRPr="00595DC9">
        <w:rPr>
          <w:rFonts w:ascii="Bookman Old Style" w:hAnsi="Bookman Old Style" w:cstheme="majorBidi"/>
        </w:rPr>
        <w:t xml:space="preserve"> satisfied with the presentation </w:t>
      </w:r>
      <w:r w:rsidR="00D63D66" w:rsidRPr="00595DC9">
        <w:rPr>
          <w:rFonts w:ascii="Bookman Old Style" w:hAnsi="Bookman Old Style" w:cstheme="majorBidi"/>
        </w:rPr>
        <w:t xml:space="preserve">and answers </w:t>
      </w:r>
      <w:r w:rsidR="00324E8F" w:rsidRPr="00595DC9">
        <w:rPr>
          <w:rFonts w:ascii="Bookman Old Style" w:hAnsi="Bookman Old Style" w:cstheme="majorBidi"/>
        </w:rPr>
        <w:t>given by the guests.</w:t>
      </w:r>
    </w:p>
    <w:p w14:paraId="6A0E3592" w14:textId="77777777" w:rsidR="00F52B99" w:rsidRPr="00595DC9" w:rsidRDefault="00F52B99" w:rsidP="00F52B99">
      <w:pPr>
        <w:pStyle w:val="ListParagraph"/>
        <w:rPr>
          <w:rFonts w:ascii="Bookman Old Style" w:hAnsi="Bookman Old Style" w:cstheme="majorBidi"/>
        </w:rPr>
      </w:pPr>
    </w:p>
    <w:p w14:paraId="18027D57" w14:textId="194776F6" w:rsidR="00D06731" w:rsidRPr="00595DC9" w:rsidRDefault="00F52B99" w:rsidP="00832477">
      <w:pPr>
        <w:pStyle w:val="ListParagraph"/>
        <w:numPr>
          <w:ilvl w:val="1"/>
          <w:numId w:val="26"/>
        </w:numPr>
        <w:ind w:left="1080"/>
        <w:contextualSpacing/>
        <w:rPr>
          <w:rFonts w:ascii="Bookman Old Style" w:hAnsi="Bookman Old Style" w:cstheme="majorBidi"/>
        </w:rPr>
      </w:pPr>
      <w:r w:rsidRPr="00595DC9">
        <w:rPr>
          <w:rFonts w:ascii="Bookman Old Style" w:hAnsi="Bookman Old Style" w:cstheme="majorBidi"/>
        </w:rPr>
        <w:t xml:space="preserve">The </w:t>
      </w:r>
      <w:r w:rsidR="00D63D66" w:rsidRPr="00595DC9">
        <w:rPr>
          <w:rFonts w:ascii="Bookman Old Style" w:hAnsi="Bookman Old Style" w:cstheme="majorBidi"/>
        </w:rPr>
        <w:t xml:space="preserve">members of the graduate </w:t>
      </w:r>
      <w:r w:rsidRPr="00595DC9">
        <w:rPr>
          <w:rFonts w:ascii="Bookman Old Style" w:hAnsi="Bookman Old Style" w:cstheme="majorBidi"/>
        </w:rPr>
        <w:t xml:space="preserve">committee </w:t>
      </w:r>
      <w:r w:rsidR="00871D52" w:rsidRPr="00595DC9">
        <w:rPr>
          <w:rFonts w:ascii="Bookman Old Style" w:hAnsi="Bookman Old Style" w:cstheme="majorBidi"/>
        </w:rPr>
        <w:t xml:space="preserve">discussed the </w:t>
      </w:r>
      <w:r w:rsidR="00324E8F" w:rsidRPr="00595DC9">
        <w:rPr>
          <w:rFonts w:ascii="Bookman Old Style" w:hAnsi="Bookman Old Style" w:cstheme="majorBidi"/>
        </w:rPr>
        <w:t xml:space="preserve">option after the visitors left the room.  The committee took note of the following </w:t>
      </w:r>
      <w:r w:rsidR="00D63D66" w:rsidRPr="00595DC9">
        <w:rPr>
          <w:rFonts w:ascii="Bookman Old Style" w:hAnsi="Bookman Old Style" w:cstheme="majorBidi"/>
        </w:rPr>
        <w:t xml:space="preserve">suggestions </w:t>
      </w:r>
      <w:r w:rsidR="00324E8F" w:rsidRPr="00595DC9">
        <w:rPr>
          <w:rFonts w:ascii="Bookman Old Style" w:hAnsi="Bookman Old Style" w:cstheme="majorBidi"/>
        </w:rPr>
        <w:t>in the proposal.</w:t>
      </w:r>
    </w:p>
    <w:p w14:paraId="288EE323" w14:textId="4C559946" w:rsidR="00324E8F" w:rsidRPr="00595DC9" w:rsidRDefault="00324E8F" w:rsidP="00832477">
      <w:pPr>
        <w:pStyle w:val="ListParagraph"/>
        <w:numPr>
          <w:ilvl w:val="0"/>
          <w:numId w:val="28"/>
        </w:numPr>
        <w:ind w:left="1620" w:hanging="540"/>
        <w:contextualSpacing/>
        <w:rPr>
          <w:rFonts w:ascii="Bookman Old Style" w:hAnsi="Bookman Old Style" w:cstheme="majorBidi"/>
        </w:rPr>
      </w:pPr>
      <w:r w:rsidRPr="00595DC9">
        <w:rPr>
          <w:rFonts w:ascii="Bookman Old Style" w:hAnsi="Bookman Old Style" w:cstheme="majorBidi"/>
        </w:rPr>
        <w:t>Clarify the maximum undergraduate course requirement for the option</w:t>
      </w:r>
    </w:p>
    <w:p w14:paraId="347271E5" w14:textId="25882693" w:rsidR="00324E8F" w:rsidRPr="00595DC9" w:rsidRDefault="00324E8F" w:rsidP="00832477">
      <w:pPr>
        <w:pStyle w:val="ListParagraph"/>
        <w:numPr>
          <w:ilvl w:val="0"/>
          <w:numId w:val="28"/>
        </w:numPr>
        <w:ind w:left="1620" w:hanging="540"/>
        <w:contextualSpacing/>
        <w:rPr>
          <w:rFonts w:ascii="Bookman Old Style" w:hAnsi="Bookman Old Style" w:cstheme="majorBidi"/>
        </w:rPr>
      </w:pPr>
      <w:r w:rsidRPr="00595DC9">
        <w:rPr>
          <w:rFonts w:ascii="Bookman Old Style" w:hAnsi="Bookman Old Style" w:cstheme="majorBidi"/>
        </w:rPr>
        <w:t>Integrate assessment procedures for all three culmination options</w:t>
      </w:r>
    </w:p>
    <w:p w14:paraId="733C9AB5" w14:textId="509D1871" w:rsidR="00324E8F" w:rsidRPr="00595DC9" w:rsidRDefault="006E0C14" w:rsidP="00832477">
      <w:pPr>
        <w:pStyle w:val="ListParagraph"/>
        <w:numPr>
          <w:ilvl w:val="0"/>
          <w:numId w:val="28"/>
        </w:numPr>
        <w:ind w:left="1620" w:hanging="540"/>
        <w:contextualSpacing/>
        <w:rPr>
          <w:rFonts w:ascii="Bookman Old Style" w:hAnsi="Bookman Old Style" w:cstheme="majorBidi"/>
        </w:rPr>
      </w:pPr>
      <w:r w:rsidRPr="00595DC9">
        <w:rPr>
          <w:rFonts w:ascii="Bookman Old Style" w:hAnsi="Bookman Old Style" w:cstheme="majorBidi"/>
        </w:rPr>
        <w:t xml:space="preserve">Consistency of </w:t>
      </w:r>
      <w:r w:rsidR="00324E8F" w:rsidRPr="00595DC9">
        <w:rPr>
          <w:rFonts w:ascii="Bookman Old Style" w:hAnsi="Bookman Old Style" w:cstheme="majorBidi"/>
        </w:rPr>
        <w:t xml:space="preserve">new GRE scores </w:t>
      </w:r>
      <w:r w:rsidRPr="00595DC9">
        <w:rPr>
          <w:rFonts w:ascii="Bookman Old Style" w:hAnsi="Bookman Old Style" w:cstheme="majorBidi"/>
        </w:rPr>
        <w:t>within the proposal</w:t>
      </w:r>
    </w:p>
    <w:p w14:paraId="629F8CC9" w14:textId="5D402524" w:rsidR="006E0C14" w:rsidRPr="00595DC9" w:rsidRDefault="006E0C14" w:rsidP="00832477">
      <w:pPr>
        <w:pStyle w:val="ListParagraph"/>
        <w:numPr>
          <w:ilvl w:val="0"/>
          <w:numId w:val="28"/>
        </w:numPr>
        <w:ind w:left="1620" w:hanging="540"/>
        <w:contextualSpacing/>
        <w:rPr>
          <w:rFonts w:ascii="Bookman Old Style" w:hAnsi="Bookman Old Style" w:cstheme="majorBidi"/>
        </w:rPr>
      </w:pPr>
      <w:r w:rsidRPr="00595DC9">
        <w:rPr>
          <w:rFonts w:ascii="Bookman Old Style" w:hAnsi="Bookman Old Style" w:cstheme="majorBidi"/>
        </w:rPr>
        <w:t>Consideration of Alumni survey into the SOAP</w:t>
      </w:r>
    </w:p>
    <w:p w14:paraId="00DDCB7F" w14:textId="109B3C30" w:rsidR="006E0C14" w:rsidRPr="00595DC9" w:rsidRDefault="006E0C14" w:rsidP="00832477">
      <w:pPr>
        <w:pStyle w:val="ListParagraph"/>
        <w:numPr>
          <w:ilvl w:val="0"/>
          <w:numId w:val="28"/>
        </w:numPr>
        <w:ind w:left="1620" w:hanging="540"/>
        <w:contextualSpacing/>
        <w:rPr>
          <w:rFonts w:ascii="Bookman Old Style" w:hAnsi="Bookman Old Style" w:cstheme="majorBidi"/>
        </w:rPr>
      </w:pPr>
      <w:r w:rsidRPr="00595DC9">
        <w:rPr>
          <w:rFonts w:ascii="Bookman Old Style" w:hAnsi="Bookman Old Style" w:cstheme="majorBidi"/>
        </w:rPr>
        <w:t>Clarification of graduate writing requirement</w:t>
      </w:r>
    </w:p>
    <w:p w14:paraId="2CC8D40A" w14:textId="77777777" w:rsidR="00D63D66" w:rsidRPr="00595DC9" w:rsidRDefault="00D63D66" w:rsidP="00D63D66">
      <w:pPr>
        <w:pStyle w:val="ListParagraph"/>
        <w:contextualSpacing/>
        <w:rPr>
          <w:rFonts w:ascii="Bookman Old Style" w:hAnsi="Bookman Old Style" w:cstheme="majorBidi"/>
        </w:rPr>
      </w:pPr>
    </w:p>
    <w:p w14:paraId="76E3B8A3" w14:textId="387B391A" w:rsidR="00F56AFF" w:rsidRPr="00595DC9" w:rsidRDefault="00F56AFF" w:rsidP="00F56AFF">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MSC to approve the first reading of the new option in the Civil Engineering department in Water Resources and Environmental Engineering with wa</w:t>
      </w:r>
      <w:r w:rsidR="003F6E2C" w:rsidRPr="00595DC9">
        <w:rPr>
          <w:rFonts w:ascii="Bookman Old Style" w:hAnsi="Bookman Old Style" w:cstheme="majorBidi"/>
        </w:rPr>
        <w:t>i</w:t>
      </w:r>
      <w:r w:rsidRPr="00595DC9">
        <w:rPr>
          <w:rFonts w:ascii="Bookman Old Style" w:hAnsi="Bookman Old Style" w:cstheme="majorBidi"/>
        </w:rPr>
        <w:t>ving the 2</w:t>
      </w:r>
      <w:r w:rsidRPr="00595DC9">
        <w:rPr>
          <w:rFonts w:ascii="Bookman Old Style" w:hAnsi="Bookman Old Style" w:cstheme="majorBidi"/>
          <w:vertAlign w:val="superscript"/>
        </w:rPr>
        <w:t>nd</w:t>
      </w:r>
      <w:r w:rsidRPr="00595DC9">
        <w:rPr>
          <w:rFonts w:ascii="Bookman Old Style" w:hAnsi="Bookman Old Style" w:cstheme="majorBidi"/>
        </w:rPr>
        <w:t xml:space="preserve"> reading.</w:t>
      </w:r>
    </w:p>
    <w:p w14:paraId="0120CB3E" w14:textId="77777777" w:rsidR="00F56AFF" w:rsidRPr="00595DC9" w:rsidRDefault="00F56AFF" w:rsidP="00F56AFF">
      <w:pPr>
        <w:pStyle w:val="ListParagraph"/>
        <w:contextualSpacing/>
        <w:rPr>
          <w:rFonts w:ascii="Bookman Old Style" w:hAnsi="Bookman Old Style" w:cstheme="majorBidi"/>
        </w:rPr>
      </w:pPr>
    </w:p>
    <w:p w14:paraId="7B2D23FA" w14:textId="6F9D0D82" w:rsidR="004C62EA" w:rsidRPr="00595DC9" w:rsidRDefault="004C62EA" w:rsidP="00E44139">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 xml:space="preserve">Discussion of the committee about Doctoral </w:t>
      </w:r>
      <w:r w:rsidR="008C6A7A" w:rsidRPr="00595DC9">
        <w:rPr>
          <w:rFonts w:ascii="Bookman Old Style" w:hAnsi="Bookman Old Style" w:cstheme="majorBidi"/>
        </w:rPr>
        <w:t>P</w:t>
      </w:r>
      <w:r w:rsidRPr="00595DC9">
        <w:rPr>
          <w:rFonts w:ascii="Bookman Old Style" w:hAnsi="Bookman Old Style" w:cstheme="majorBidi"/>
        </w:rPr>
        <w:t xml:space="preserve">rogram in </w:t>
      </w:r>
      <w:r w:rsidR="008C6A7A" w:rsidRPr="00595DC9">
        <w:rPr>
          <w:rFonts w:ascii="Bookman Old Style" w:hAnsi="Bookman Old Style" w:cstheme="majorBidi"/>
        </w:rPr>
        <w:t>E</w:t>
      </w:r>
      <w:r w:rsidRPr="00595DC9">
        <w:rPr>
          <w:rFonts w:ascii="Bookman Old Style" w:hAnsi="Bookman Old Style" w:cstheme="majorBidi"/>
        </w:rPr>
        <w:t xml:space="preserve">ducation </w:t>
      </w:r>
      <w:r w:rsidR="008C6A7A" w:rsidRPr="00595DC9">
        <w:rPr>
          <w:rFonts w:ascii="Bookman Old Style" w:hAnsi="Bookman Old Style" w:cstheme="majorBidi"/>
        </w:rPr>
        <w:t>L</w:t>
      </w:r>
      <w:r w:rsidRPr="00595DC9">
        <w:rPr>
          <w:rFonts w:ascii="Bookman Old Style" w:hAnsi="Bookman Old Style" w:cstheme="majorBidi"/>
        </w:rPr>
        <w:t>eadership:</w:t>
      </w:r>
    </w:p>
    <w:p w14:paraId="3DA83B8B" w14:textId="77777777" w:rsidR="00832477" w:rsidRPr="00595DC9" w:rsidRDefault="00832477" w:rsidP="003F6E2C">
      <w:pPr>
        <w:pStyle w:val="ListParagraph"/>
        <w:ind w:left="1440"/>
        <w:contextualSpacing/>
        <w:rPr>
          <w:rFonts w:ascii="Bookman Old Style" w:hAnsi="Bookman Old Style" w:cstheme="majorBidi"/>
        </w:rPr>
      </w:pPr>
    </w:p>
    <w:p w14:paraId="792B509C" w14:textId="27226A9F" w:rsidR="006E0C14" w:rsidRPr="00595DC9" w:rsidRDefault="003F6E2C" w:rsidP="00832477">
      <w:pPr>
        <w:pStyle w:val="ListParagraph"/>
        <w:contextualSpacing/>
        <w:rPr>
          <w:rFonts w:ascii="Bookman Old Style" w:hAnsi="Bookman Old Style" w:cstheme="majorBidi"/>
        </w:rPr>
      </w:pPr>
      <w:r w:rsidRPr="00595DC9">
        <w:rPr>
          <w:rFonts w:ascii="Bookman Old Style" w:hAnsi="Bookman Old Style" w:cstheme="majorBidi"/>
        </w:rPr>
        <w:t xml:space="preserve">A strength noted was the </w:t>
      </w:r>
      <w:r w:rsidR="00980109" w:rsidRPr="00595DC9">
        <w:rPr>
          <w:rFonts w:ascii="Bookman Old Style" w:hAnsi="Bookman Old Style" w:cstheme="majorBidi"/>
        </w:rPr>
        <w:t>high</w:t>
      </w:r>
      <w:r w:rsidRPr="00595DC9">
        <w:rPr>
          <w:rFonts w:ascii="Bookman Old Style" w:hAnsi="Bookman Old Style" w:cstheme="majorBidi"/>
        </w:rPr>
        <w:t xml:space="preserve"> </w:t>
      </w:r>
      <w:r w:rsidR="00BB193A">
        <w:rPr>
          <w:rFonts w:ascii="Bookman Old Style" w:hAnsi="Bookman Old Style" w:cstheme="majorBidi"/>
        </w:rPr>
        <w:t>graduation</w:t>
      </w:r>
      <w:bookmarkStart w:id="0" w:name="_GoBack"/>
      <w:bookmarkEnd w:id="0"/>
      <w:r w:rsidRPr="00595DC9">
        <w:rPr>
          <w:rFonts w:ascii="Bookman Old Style" w:hAnsi="Bookman Old Style" w:cstheme="majorBidi"/>
        </w:rPr>
        <w:t xml:space="preserve"> rate. The UGC was also</w:t>
      </w:r>
      <w:r w:rsidR="00832477" w:rsidRPr="00595DC9">
        <w:rPr>
          <w:rFonts w:ascii="Bookman Old Style" w:hAnsi="Bookman Old Style" w:cstheme="majorBidi"/>
        </w:rPr>
        <w:t xml:space="preserve"> </w:t>
      </w:r>
      <w:r w:rsidRPr="00595DC9">
        <w:rPr>
          <w:rFonts w:ascii="Bookman Old Style" w:hAnsi="Bookman Old Style" w:cstheme="majorBidi"/>
        </w:rPr>
        <w:t xml:space="preserve">impressed by the plans for the Center for Research and Publication. The program has an extraordinarily well developed Student Outcomes Assessment Plan. </w:t>
      </w:r>
    </w:p>
    <w:p w14:paraId="4F8E79B2" w14:textId="77777777" w:rsidR="00832477" w:rsidRPr="00595DC9" w:rsidRDefault="00832477" w:rsidP="003F6E2C">
      <w:pPr>
        <w:pStyle w:val="ListParagraph"/>
        <w:contextualSpacing/>
        <w:rPr>
          <w:rFonts w:ascii="Bookman Old Style" w:hAnsi="Bookman Old Style" w:cstheme="majorBidi"/>
        </w:rPr>
      </w:pPr>
    </w:p>
    <w:p w14:paraId="2594847C" w14:textId="6405CADF" w:rsidR="003F6E2C" w:rsidRPr="00595DC9" w:rsidRDefault="003F6E2C" w:rsidP="003F6E2C">
      <w:pPr>
        <w:pStyle w:val="ListParagraph"/>
        <w:contextualSpacing/>
        <w:rPr>
          <w:rFonts w:ascii="Bookman Old Style" w:hAnsi="Bookman Old Style" w:cstheme="majorBidi"/>
        </w:rPr>
      </w:pPr>
      <w:r w:rsidRPr="00595DC9">
        <w:rPr>
          <w:rFonts w:ascii="Bookman Old Style" w:hAnsi="Bookman Old Style" w:cstheme="majorBidi"/>
        </w:rPr>
        <w:t xml:space="preserve">The UGC echoed the concern of the WASC review committee regarding spreading faculty and administration over three programs: the current program at Fresno State, a joint program in Bakersfield, and an online program planned with CSU Channel Islands. Dean Brown-Welty and Dean Beare noted that the programs were somewhat staggered, with plans for the Bakersfield campus to assume full responsibility in the near future and the online program yet to be implemented. They noted </w:t>
      </w:r>
      <w:proofErr w:type="gramStart"/>
      <w:r w:rsidRPr="00595DC9">
        <w:rPr>
          <w:rFonts w:ascii="Bookman Old Style" w:hAnsi="Bookman Old Style" w:cstheme="majorBidi"/>
        </w:rPr>
        <w:t>that faculty were</w:t>
      </w:r>
      <w:proofErr w:type="gramEnd"/>
      <w:r w:rsidRPr="00595DC9">
        <w:rPr>
          <w:rFonts w:ascii="Bookman Old Style" w:hAnsi="Bookman Old Style" w:cstheme="majorBidi"/>
        </w:rPr>
        <w:t xml:space="preserve"> “capped” at chairing four dissertations in an effort to share the workload.</w:t>
      </w:r>
    </w:p>
    <w:p w14:paraId="07A564AE" w14:textId="77777777" w:rsidR="00595DC9" w:rsidRPr="00595DC9" w:rsidRDefault="00595DC9" w:rsidP="00595DC9">
      <w:pPr>
        <w:pStyle w:val="ListParagraph"/>
        <w:contextualSpacing/>
        <w:jc w:val="right"/>
        <w:rPr>
          <w:rFonts w:ascii="Bookman Old Style" w:hAnsi="Bookman Old Style" w:cstheme="majorBidi"/>
        </w:rPr>
      </w:pPr>
      <w:r w:rsidRPr="00595DC9">
        <w:rPr>
          <w:rFonts w:ascii="Bookman Old Style" w:hAnsi="Bookman Old Style" w:cstheme="majorBidi"/>
        </w:rPr>
        <w:lastRenderedPageBreak/>
        <w:t>University Graduate Committee</w:t>
      </w:r>
    </w:p>
    <w:p w14:paraId="6F140DB9" w14:textId="77777777" w:rsidR="00595DC9" w:rsidRPr="00595DC9" w:rsidRDefault="00595DC9" w:rsidP="00595DC9">
      <w:pPr>
        <w:pStyle w:val="ListParagraph"/>
        <w:contextualSpacing/>
        <w:jc w:val="right"/>
        <w:rPr>
          <w:rFonts w:ascii="Bookman Old Style" w:hAnsi="Bookman Old Style" w:cstheme="majorBidi"/>
        </w:rPr>
      </w:pPr>
      <w:r w:rsidRPr="00595DC9">
        <w:rPr>
          <w:rFonts w:ascii="Bookman Old Style" w:hAnsi="Bookman Old Style" w:cstheme="majorBidi"/>
        </w:rPr>
        <w:t>March 12, 2013</w:t>
      </w:r>
    </w:p>
    <w:p w14:paraId="6F5F59FB" w14:textId="0812A750" w:rsidR="00595DC9" w:rsidRPr="00595DC9" w:rsidRDefault="00595DC9" w:rsidP="00595DC9">
      <w:pPr>
        <w:pStyle w:val="ListParagraph"/>
        <w:contextualSpacing/>
        <w:jc w:val="right"/>
        <w:rPr>
          <w:rFonts w:ascii="Bookman Old Style" w:hAnsi="Bookman Old Style" w:cstheme="majorBidi"/>
        </w:rPr>
      </w:pPr>
      <w:r>
        <w:rPr>
          <w:rFonts w:ascii="Bookman Old Style" w:hAnsi="Bookman Old Style" w:cstheme="majorBidi"/>
        </w:rPr>
        <w:t>Page 3</w:t>
      </w:r>
    </w:p>
    <w:p w14:paraId="4D44B84F" w14:textId="77777777" w:rsidR="00832477" w:rsidRDefault="00832477" w:rsidP="003F6E2C">
      <w:pPr>
        <w:pStyle w:val="ListParagraph"/>
        <w:contextualSpacing/>
        <w:rPr>
          <w:rFonts w:ascii="Bookman Old Style" w:hAnsi="Bookman Old Style" w:cstheme="majorBidi"/>
        </w:rPr>
      </w:pPr>
    </w:p>
    <w:p w14:paraId="5886977D" w14:textId="77777777" w:rsidR="00595DC9" w:rsidRPr="00595DC9" w:rsidRDefault="00595DC9" w:rsidP="003F6E2C">
      <w:pPr>
        <w:pStyle w:val="ListParagraph"/>
        <w:contextualSpacing/>
        <w:rPr>
          <w:rFonts w:ascii="Bookman Old Style" w:hAnsi="Bookman Old Style" w:cstheme="majorBidi"/>
        </w:rPr>
      </w:pPr>
    </w:p>
    <w:p w14:paraId="7FD4DC4A" w14:textId="605F8CBC" w:rsidR="003F6E2C" w:rsidRPr="00595DC9" w:rsidRDefault="00554405" w:rsidP="003F6E2C">
      <w:pPr>
        <w:pStyle w:val="ListParagraph"/>
        <w:contextualSpacing/>
        <w:rPr>
          <w:rFonts w:ascii="Bookman Old Style" w:hAnsi="Bookman Old Style" w:cstheme="majorBidi"/>
        </w:rPr>
      </w:pPr>
      <w:r w:rsidRPr="00595DC9">
        <w:rPr>
          <w:rFonts w:ascii="Bookman Old Style" w:hAnsi="Bookman Old Style" w:cstheme="majorBidi"/>
        </w:rPr>
        <w:t xml:space="preserve">This is a new program with room for growth. </w:t>
      </w:r>
      <w:r w:rsidR="003F6E2C" w:rsidRPr="00595DC9">
        <w:rPr>
          <w:rFonts w:ascii="Bookman Old Style" w:hAnsi="Bookman Old Style" w:cstheme="majorBidi"/>
        </w:rPr>
        <w:t>The D</w:t>
      </w:r>
      <w:r w:rsidR="008C6A7A" w:rsidRPr="00595DC9">
        <w:rPr>
          <w:rFonts w:ascii="Bookman Old Style" w:hAnsi="Bookman Old Style" w:cstheme="majorBidi"/>
        </w:rPr>
        <w:t>P</w:t>
      </w:r>
      <w:r w:rsidR="003F6E2C" w:rsidRPr="00595DC9">
        <w:rPr>
          <w:rFonts w:ascii="Bookman Old Style" w:hAnsi="Bookman Old Style" w:cstheme="majorBidi"/>
        </w:rPr>
        <w:t>EL</w:t>
      </w:r>
      <w:r w:rsidR="008C6A7A" w:rsidRPr="00595DC9">
        <w:rPr>
          <w:rFonts w:ascii="Bookman Old Style" w:hAnsi="Bookman Old Style" w:cstheme="majorBidi"/>
        </w:rPr>
        <w:t>FS</w:t>
      </w:r>
      <w:r w:rsidRPr="00595DC9">
        <w:rPr>
          <w:rFonts w:ascii="Bookman Old Style" w:hAnsi="Bookman Old Style" w:cstheme="majorBidi"/>
        </w:rPr>
        <w:t xml:space="preserve"> </w:t>
      </w:r>
      <w:r w:rsidR="003F6E2C" w:rsidRPr="00595DC9">
        <w:rPr>
          <w:rFonts w:ascii="Bookman Old Style" w:hAnsi="Bookman Old Style" w:cstheme="majorBidi"/>
        </w:rPr>
        <w:t xml:space="preserve">received an excellent review from </w:t>
      </w:r>
      <w:r w:rsidRPr="00595DC9">
        <w:rPr>
          <w:rFonts w:ascii="Bookman Old Style" w:hAnsi="Bookman Old Style" w:cstheme="majorBidi"/>
        </w:rPr>
        <w:t>WASC. The UGC committee voted to also recommend the program as one of Exce</w:t>
      </w:r>
      <w:r w:rsidR="0005754D" w:rsidRPr="00595DC9">
        <w:rPr>
          <w:rFonts w:ascii="Bookman Old Style" w:hAnsi="Bookman Old Style" w:cstheme="majorBidi"/>
        </w:rPr>
        <w:t>ptional Quality</w:t>
      </w:r>
      <w:r w:rsidRPr="00595DC9">
        <w:rPr>
          <w:rFonts w:ascii="Bookman Old Style" w:hAnsi="Bookman Old Style" w:cstheme="majorBidi"/>
        </w:rPr>
        <w:t>.</w:t>
      </w:r>
    </w:p>
    <w:p w14:paraId="115F4064" w14:textId="77777777" w:rsidR="003F6E2C" w:rsidRPr="00595DC9" w:rsidRDefault="003F6E2C" w:rsidP="006E0C14">
      <w:pPr>
        <w:pStyle w:val="ListParagraph"/>
        <w:contextualSpacing/>
        <w:rPr>
          <w:rFonts w:ascii="Bookman Old Style" w:hAnsi="Bookman Old Style" w:cstheme="majorBidi"/>
        </w:rPr>
      </w:pPr>
    </w:p>
    <w:p w14:paraId="7F6E97FA" w14:textId="77777777" w:rsidR="00554405" w:rsidRPr="00595DC9" w:rsidRDefault="00554405" w:rsidP="00554405">
      <w:pPr>
        <w:pStyle w:val="ListParagraph"/>
        <w:numPr>
          <w:ilvl w:val="0"/>
          <w:numId w:val="26"/>
        </w:numPr>
        <w:contextualSpacing/>
        <w:rPr>
          <w:rFonts w:ascii="Bookman Old Style" w:hAnsi="Bookman Old Style" w:cstheme="majorBidi"/>
        </w:rPr>
      </w:pPr>
      <w:r w:rsidRPr="00595DC9">
        <w:rPr>
          <w:rFonts w:ascii="Bookman Old Style" w:hAnsi="Bookman Old Style" w:cstheme="majorBidi"/>
        </w:rPr>
        <w:t>MSC: to adjourn at 2:55 pm.</w:t>
      </w:r>
    </w:p>
    <w:p w14:paraId="50C949C8" w14:textId="77777777" w:rsidR="00554405" w:rsidRPr="00595DC9" w:rsidRDefault="00554405" w:rsidP="00554405">
      <w:pPr>
        <w:pStyle w:val="ListParagraph"/>
        <w:contextualSpacing/>
        <w:rPr>
          <w:rFonts w:ascii="Bookman Old Style" w:hAnsi="Bookman Old Style" w:cstheme="majorBidi"/>
        </w:rPr>
      </w:pPr>
    </w:p>
    <w:p w14:paraId="6BBF395D" w14:textId="6378ABF1" w:rsidR="00E44139" w:rsidRPr="00595DC9" w:rsidRDefault="00E44139" w:rsidP="00554405">
      <w:pPr>
        <w:pStyle w:val="ListParagraph"/>
        <w:contextualSpacing/>
        <w:rPr>
          <w:rFonts w:ascii="Bookman Old Style" w:hAnsi="Bookman Old Style" w:cstheme="majorBidi"/>
        </w:rPr>
      </w:pPr>
      <w:r w:rsidRPr="00595DC9">
        <w:rPr>
          <w:rFonts w:ascii="Bookman Old Style" w:hAnsi="Bookman Old Style" w:cstheme="majorBidi"/>
        </w:rPr>
        <w:t xml:space="preserve">The next scheduled meeting for the </w:t>
      </w:r>
      <w:r w:rsidR="00A1098F" w:rsidRPr="00595DC9">
        <w:rPr>
          <w:rFonts w:ascii="Bookman Old Style" w:hAnsi="Bookman Old Style" w:cstheme="majorBidi"/>
        </w:rPr>
        <w:t>Graduate Commi</w:t>
      </w:r>
      <w:r w:rsidR="006E0C14" w:rsidRPr="00595DC9">
        <w:rPr>
          <w:rFonts w:ascii="Bookman Old Style" w:hAnsi="Bookman Old Style" w:cstheme="majorBidi"/>
        </w:rPr>
        <w:t>ttee is Tuesday, April 2</w:t>
      </w:r>
      <w:r w:rsidR="006E0C14" w:rsidRPr="00595DC9">
        <w:rPr>
          <w:rFonts w:ascii="Bookman Old Style" w:hAnsi="Bookman Old Style" w:cstheme="majorBidi"/>
          <w:vertAlign w:val="superscript"/>
        </w:rPr>
        <w:t>nd</w:t>
      </w:r>
      <w:r w:rsidR="006E0C14" w:rsidRPr="00595DC9">
        <w:rPr>
          <w:rFonts w:ascii="Bookman Old Style" w:hAnsi="Bookman Old Style" w:cstheme="majorBidi"/>
        </w:rPr>
        <w:t xml:space="preserve"> </w:t>
      </w:r>
      <w:r w:rsidR="00A1098F" w:rsidRPr="00595DC9">
        <w:rPr>
          <w:rFonts w:ascii="Bookman Old Style" w:hAnsi="Bookman Old Style" w:cstheme="majorBidi"/>
        </w:rPr>
        <w:t xml:space="preserve">at </w:t>
      </w:r>
      <w:r w:rsidRPr="00595DC9">
        <w:rPr>
          <w:rFonts w:ascii="Bookman Old Style" w:hAnsi="Bookman Old Style" w:cstheme="majorBidi"/>
        </w:rPr>
        <w:t>2:00 PM in TA 117.</w:t>
      </w:r>
    </w:p>
    <w:p w14:paraId="17559A9E" w14:textId="77777777" w:rsidR="002144C6" w:rsidRPr="00595DC9" w:rsidRDefault="002144C6" w:rsidP="002144C6">
      <w:pPr>
        <w:pStyle w:val="ListParagraph"/>
        <w:contextualSpacing/>
        <w:rPr>
          <w:rFonts w:ascii="Bookman Old Style" w:hAnsi="Bookman Old Style" w:cstheme="majorBidi"/>
        </w:rPr>
      </w:pPr>
    </w:p>
    <w:p w14:paraId="39CEDAFB" w14:textId="77777777" w:rsidR="00554405" w:rsidRPr="00595DC9" w:rsidRDefault="00554405" w:rsidP="00554405">
      <w:pPr>
        <w:pStyle w:val="NoSpacing"/>
        <w:rPr>
          <w:rFonts w:ascii="Bookman Old Style" w:hAnsi="Bookman Old Style"/>
          <w:szCs w:val="20"/>
        </w:rPr>
      </w:pPr>
      <w:r w:rsidRPr="00595DC9">
        <w:rPr>
          <w:rFonts w:ascii="Bookman Old Style" w:hAnsi="Bookman Old Style"/>
          <w:szCs w:val="20"/>
        </w:rPr>
        <w:t>Agenda:</w:t>
      </w:r>
    </w:p>
    <w:p w14:paraId="4FB398FD" w14:textId="77777777" w:rsidR="00554405" w:rsidRPr="00595DC9" w:rsidRDefault="00554405" w:rsidP="00554405">
      <w:pPr>
        <w:pStyle w:val="NoSpacing"/>
        <w:ind w:left="720"/>
        <w:rPr>
          <w:rFonts w:ascii="Bookman Old Style" w:hAnsi="Bookman Old Style"/>
          <w:szCs w:val="20"/>
        </w:rPr>
      </w:pPr>
    </w:p>
    <w:p w14:paraId="3800F887" w14:textId="7AB4392F" w:rsidR="00554405" w:rsidRPr="00595DC9" w:rsidRDefault="00554405" w:rsidP="00554405">
      <w:pPr>
        <w:pStyle w:val="NoSpacing"/>
        <w:tabs>
          <w:tab w:val="left" w:pos="1080"/>
        </w:tabs>
        <w:ind w:left="720" w:hanging="720"/>
        <w:rPr>
          <w:rFonts w:ascii="Bookman Old Style" w:hAnsi="Bookman Old Style"/>
        </w:rPr>
      </w:pPr>
      <w:r w:rsidRPr="00595DC9">
        <w:rPr>
          <w:rFonts w:ascii="Bookman Old Style" w:hAnsi="Bookman Old Style"/>
        </w:rPr>
        <w:t>1.</w:t>
      </w:r>
      <w:r w:rsidRPr="00595DC9">
        <w:rPr>
          <w:rFonts w:ascii="Bookman Old Style" w:hAnsi="Bookman Old Style"/>
        </w:rPr>
        <w:tab/>
        <w:t>Approval of the Minutes of 3/12/13</w:t>
      </w:r>
    </w:p>
    <w:p w14:paraId="184B2BFC" w14:textId="77777777" w:rsidR="00554405" w:rsidRPr="00595DC9" w:rsidRDefault="00554405" w:rsidP="00554405">
      <w:pPr>
        <w:pStyle w:val="NoSpacing"/>
        <w:tabs>
          <w:tab w:val="left" w:pos="1080"/>
        </w:tabs>
        <w:ind w:left="720" w:hanging="720"/>
        <w:rPr>
          <w:rFonts w:ascii="Bookman Old Style" w:hAnsi="Bookman Old Style"/>
        </w:rPr>
      </w:pPr>
      <w:r w:rsidRPr="00595DC9">
        <w:rPr>
          <w:rFonts w:ascii="Bookman Old Style" w:hAnsi="Bookman Old Style"/>
        </w:rPr>
        <w:t>2.</w:t>
      </w:r>
      <w:r w:rsidRPr="00595DC9">
        <w:rPr>
          <w:rFonts w:ascii="Bookman Old Style" w:hAnsi="Bookman Old Style"/>
        </w:rPr>
        <w:tab/>
        <w:t>Approval of the Agenda.</w:t>
      </w:r>
    </w:p>
    <w:p w14:paraId="16E32D54" w14:textId="77777777" w:rsidR="00554405" w:rsidRPr="00595DC9" w:rsidRDefault="00554405" w:rsidP="00554405">
      <w:pPr>
        <w:pStyle w:val="NoSpacing"/>
        <w:tabs>
          <w:tab w:val="left" w:pos="1080"/>
        </w:tabs>
        <w:ind w:left="720" w:hanging="720"/>
        <w:rPr>
          <w:rFonts w:ascii="Bookman Old Style" w:hAnsi="Bookman Old Style"/>
        </w:rPr>
      </w:pPr>
      <w:r w:rsidRPr="00595DC9">
        <w:rPr>
          <w:rFonts w:ascii="Bookman Old Style" w:hAnsi="Bookman Old Style"/>
        </w:rPr>
        <w:t>3.</w:t>
      </w:r>
      <w:r w:rsidRPr="00595DC9">
        <w:rPr>
          <w:rFonts w:ascii="Bookman Old Style" w:hAnsi="Bookman Old Style"/>
        </w:rPr>
        <w:tab/>
        <w:t>Communications and Announcements.</w:t>
      </w:r>
    </w:p>
    <w:p w14:paraId="2C840954" w14:textId="10F2A8E1" w:rsidR="00930E53" w:rsidRPr="00595DC9" w:rsidRDefault="00554405" w:rsidP="00832477">
      <w:pPr>
        <w:pStyle w:val="NoSpacing"/>
        <w:tabs>
          <w:tab w:val="left" w:pos="1080"/>
        </w:tabs>
        <w:ind w:left="720" w:hanging="720"/>
        <w:rPr>
          <w:rFonts w:ascii="Bookman Old Style" w:hAnsi="Bookman Old Style"/>
        </w:rPr>
      </w:pPr>
      <w:r w:rsidRPr="00595DC9">
        <w:rPr>
          <w:rFonts w:ascii="Bookman Old Style" w:hAnsi="Bookman Old Style"/>
        </w:rPr>
        <w:t>4.</w:t>
      </w:r>
      <w:r w:rsidRPr="00595DC9">
        <w:rPr>
          <w:rFonts w:ascii="Bookman Old Style" w:hAnsi="Bookman Old Style"/>
        </w:rPr>
        <w:tab/>
        <w:t>Review of</w:t>
      </w:r>
      <w:r w:rsidR="00266D98" w:rsidRPr="00595DC9">
        <w:rPr>
          <w:rFonts w:ascii="Bookman Old Style" w:hAnsi="Bookman Old Style"/>
        </w:rPr>
        <w:t xml:space="preserve"> edits to proposed revision of </w:t>
      </w:r>
      <w:r w:rsidRPr="00595DC9">
        <w:rPr>
          <w:rFonts w:ascii="Bookman Old Style" w:hAnsi="Bookman Old Style"/>
        </w:rPr>
        <w:t>APM 221: Academic Program Review Policy.</w:t>
      </w:r>
    </w:p>
    <w:p w14:paraId="47DBFF86" w14:textId="77777777" w:rsidR="00595DC9" w:rsidRPr="00595DC9" w:rsidRDefault="00595DC9">
      <w:pPr>
        <w:pStyle w:val="NoSpacing"/>
        <w:tabs>
          <w:tab w:val="left" w:pos="1080"/>
        </w:tabs>
        <w:ind w:left="720" w:hanging="720"/>
        <w:rPr>
          <w:rFonts w:ascii="Bookman Old Style" w:hAnsi="Bookman Old Style"/>
        </w:rPr>
      </w:pPr>
    </w:p>
    <w:sectPr w:rsidR="00595DC9" w:rsidRPr="00595DC9" w:rsidSect="00E557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4"/>
    <w:multiLevelType w:val="multilevel"/>
    <w:tmpl w:val="ED7A0D6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681E96"/>
    <w:multiLevelType w:val="hybridMultilevel"/>
    <w:tmpl w:val="748A4980"/>
    <w:lvl w:ilvl="0" w:tplc="A9747204">
      <w:start w:val="1"/>
      <w:numFmt w:val="lowerLetter"/>
      <w:lvlText w:val="(%1)"/>
      <w:lvlJc w:val="left"/>
      <w:pPr>
        <w:tabs>
          <w:tab w:val="num" w:pos="720"/>
        </w:tabs>
        <w:ind w:left="720" w:hanging="360"/>
      </w:pPr>
      <w:rPr>
        <w:rFonts w:hint="default"/>
      </w:rPr>
    </w:lvl>
    <w:lvl w:ilvl="1" w:tplc="43C06916">
      <w:start w:val="1"/>
      <w:numFmt w:val="lowerLetter"/>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85BC9"/>
    <w:multiLevelType w:val="hybridMultilevel"/>
    <w:tmpl w:val="BF20E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E52F97"/>
    <w:multiLevelType w:val="hybridMultilevel"/>
    <w:tmpl w:val="75107A9A"/>
    <w:lvl w:ilvl="0" w:tplc="DC7E5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495E1D"/>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nsid w:val="15754B86"/>
    <w:multiLevelType w:val="hybridMultilevel"/>
    <w:tmpl w:val="65D05250"/>
    <w:lvl w:ilvl="0" w:tplc="BEAECC3A">
      <w:start w:val="4"/>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725AD4"/>
    <w:multiLevelType w:val="hybridMultilevel"/>
    <w:tmpl w:val="7BD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E6693"/>
    <w:multiLevelType w:val="hybridMultilevel"/>
    <w:tmpl w:val="BC689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51A38"/>
    <w:multiLevelType w:val="hybridMultilevel"/>
    <w:tmpl w:val="0324E02A"/>
    <w:lvl w:ilvl="0" w:tplc="04090015">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1DF70FD"/>
    <w:multiLevelType w:val="hybridMultilevel"/>
    <w:tmpl w:val="5C9EB6FC"/>
    <w:lvl w:ilvl="0" w:tplc="B5701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26B29"/>
    <w:multiLevelType w:val="hybridMultilevel"/>
    <w:tmpl w:val="A108384C"/>
    <w:lvl w:ilvl="0" w:tplc="7CB81E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0A7ACD"/>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3">
    <w:nsid w:val="44425FD2"/>
    <w:multiLevelType w:val="hybridMultilevel"/>
    <w:tmpl w:val="EF14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75D2D"/>
    <w:multiLevelType w:val="hybridMultilevel"/>
    <w:tmpl w:val="74FED5D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902D37"/>
    <w:multiLevelType w:val="hybridMultilevel"/>
    <w:tmpl w:val="BBF0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110E6"/>
    <w:multiLevelType w:val="hybridMultilevel"/>
    <w:tmpl w:val="2638885C"/>
    <w:lvl w:ilvl="0" w:tplc="0638D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6B2308"/>
    <w:multiLevelType w:val="hybridMultilevel"/>
    <w:tmpl w:val="DD10591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7C482A"/>
    <w:multiLevelType w:val="hybridMultilevel"/>
    <w:tmpl w:val="4876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D1645"/>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0">
    <w:nsid w:val="5C724C1C"/>
    <w:multiLevelType w:val="hybridMultilevel"/>
    <w:tmpl w:val="40BCB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FA0B1F"/>
    <w:multiLevelType w:val="hybridMultilevel"/>
    <w:tmpl w:val="DFA8D80C"/>
    <w:lvl w:ilvl="0" w:tplc="5D8C2E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34350F2"/>
    <w:multiLevelType w:val="hybridMultilevel"/>
    <w:tmpl w:val="DD1059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0A3D14"/>
    <w:multiLevelType w:val="hybridMultilevel"/>
    <w:tmpl w:val="EAC2B026"/>
    <w:lvl w:ilvl="0" w:tplc="D87A6CA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77FD6B3D"/>
    <w:multiLevelType w:val="hybridMultilevel"/>
    <w:tmpl w:val="08E80584"/>
    <w:lvl w:ilvl="0" w:tplc="CDB8C2AA">
      <w:start w:val="1"/>
      <w:numFmt w:val="lowerLetter"/>
      <w:lvlText w:val="%1."/>
      <w:lvlJc w:val="left"/>
      <w:pPr>
        <w:tabs>
          <w:tab w:val="num" w:pos="900"/>
        </w:tabs>
        <w:ind w:left="900" w:hanging="360"/>
      </w:pPr>
      <w:rPr>
        <w:rFonts w:hint="default"/>
      </w:rPr>
    </w:lvl>
    <w:lvl w:ilvl="1" w:tplc="17904676">
      <w:start w:val="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E6251A2"/>
    <w:multiLevelType w:val="hybridMultilevel"/>
    <w:tmpl w:val="D828F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841F7"/>
    <w:multiLevelType w:val="hybridMultilevel"/>
    <w:tmpl w:val="E4D0AD9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1"/>
  </w:num>
  <w:num w:numId="3">
    <w:abstractNumId w:val="25"/>
  </w:num>
  <w:num w:numId="4">
    <w:abstractNumId w:val="23"/>
  </w:num>
  <w:num w:numId="5">
    <w:abstractNumId w:val="24"/>
  </w:num>
  <w:num w:numId="6">
    <w:abstractNumId w:val="14"/>
  </w:num>
  <w:num w:numId="7">
    <w:abstractNumId w:val="2"/>
  </w:num>
  <w:num w:numId="8">
    <w:abstractNumId w:val="1"/>
  </w:num>
  <w:num w:numId="9">
    <w:abstractNumId w:val="11"/>
  </w:num>
  <w:num w:numId="10">
    <w:abstractNumId w:val="22"/>
  </w:num>
  <w:num w:numId="11">
    <w:abstractNumId w:val="9"/>
  </w:num>
  <w:num w:numId="12">
    <w:abstractNumId w:val="0"/>
  </w:num>
  <w:num w:numId="13">
    <w:abstractNumId w:val="12"/>
  </w:num>
  <w:num w:numId="14">
    <w:abstractNumId w:val="3"/>
  </w:num>
  <w:num w:numId="15">
    <w:abstractNumId w:val="5"/>
  </w:num>
  <w:num w:numId="16">
    <w:abstractNumId w:val="16"/>
  </w:num>
  <w:num w:numId="17">
    <w:abstractNumId w:val="8"/>
  </w:num>
  <w:num w:numId="18">
    <w:abstractNumId w:val="27"/>
  </w:num>
  <w:num w:numId="19">
    <w:abstractNumId w:val="10"/>
  </w:num>
  <w:num w:numId="20">
    <w:abstractNumId w:val="13"/>
  </w:num>
  <w:num w:numId="21">
    <w:abstractNumId w:val="6"/>
  </w:num>
  <w:num w:numId="22">
    <w:abstractNumId w:val="19"/>
  </w:num>
  <w:num w:numId="23">
    <w:abstractNumId w:val="18"/>
  </w:num>
  <w:num w:numId="24">
    <w:abstractNumId w:val="20"/>
  </w:num>
  <w:num w:numId="25">
    <w:abstractNumId w:val="15"/>
  </w:num>
  <w:num w:numId="26">
    <w:abstractNumId w:val="2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BB"/>
    <w:rsid w:val="0000056F"/>
    <w:rsid w:val="000046F9"/>
    <w:rsid w:val="00016D95"/>
    <w:rsid w:val="00016E00"/>
    <w:rsid w:val="00020E77"/>
    <w:rsid w:val="000216EA"/>
    <w:rsid w:val="00030215"/>
    <w:rsid w:val="0005754D"/>
    <w:rsid w:val="00062FDE"/>
    <w:rsid w:val="000751EF"/>
    <w:rsid w:val="0009160E"/>
    <w:rsid w:val="0009291E"/>
    <w:rsid w:val="000A4E73"/>
    <w:rsid w:val="000B1967"/>
    <w:rsid w:val="000E32A3"/>
    <w:rsid w:val="000F29DC"/>
    <w:rsid w:val="00121CD4"/>
    <w:rsid w:val="001245DB"/>
    <w:rsid w:val="00136BA9"/>
    <w:rsid w:val="00150DE7"/>
    <w:rsid w:val="001941B6"/>
    <w:rsid w:val="001B54CD"/>
    <w:rsid w:val="001C10C8"/>
    <w:rsid w:val="001C5C8A"/>
    <w:rsid w:val="001E1AC2"/>
    <w:rsid w:val="002026A5"/>
    <w:rsid w:val="002036A6"/>
    <w:rsid w:val="00210878"/>
    <w:rsid w:val="002144C6"/>
    <w:rsid w:val="00214713"/>
    <w:rsid w:val="00241FA0"/>
    <w:rsid w:val="00266D98"/>
    <w:rsid w:val="002720FD"/>
    <w:rsid w:val="0027462C"/>
    <w:rsid w:val="002758DA"/>
    <w:rsid w:val="0027751F"/>
    <w:rsid w:val="002908D6"/>
    <w:rsid w:val="002B1256"/>
    <w:rsid w:val="002B2F5E"/>
    <w:rsid w:val="002B54A6"/>
    <w:rsid w:val="002B7F7A"/>
    <w:rsid w:val="002C5FA1"/>
    <w:rsid w:val="002D66C3"/>
    <w:rsid w:val="002D6D17"/>
    <w:rsid w:val="002F2F2C"/>
    <w:rsid w:val="002F312A"/>
    <w:rsid w:val="00312B98"/>
    <w:rsid w:val="00312BCF"/>
    <w:rsid w:val="00317752"/>
    <w:rsid w:val="00324E8F"/>
    <w:rsid w:val="00336DF1"/>
    <w:rsid w:val="0034380D"/>
    <w:rsid w:val="00347846"/>
    <w:rsid w:val="0035359F"/>
    <w:rsid w:val="00354E31"/>
    <w:rsid w:val="00370A61"/>
    <w:rsid w:val="003760F4"/>
    <w:rsid w:val="003774A3"/>
    <w:rsid w:val="0038442E"/>
    <w:rsid w:val="003B1CAE"/>
    <w:rsid w:val="003B706C"/>
    <w:rsid w:val="003C3237"/>
    <w:rsid w:val="003D21F3"/>
    <w:rsid w:val="003D4DB8"/>
    <w:rsid w:val="003E4AD8"/>
    <w:rsid w:val="003F14D6"/>
    <w:rsid w:val="003F3E84"/>
    <w:rsid w:val="003F6E2C"/>
    <w:rsid w:val="00412417"/>
    <w:rsid w:val="004129F5"/>
    <w:rsid w:val="0042089B"/>
    <w:rsid w:val="0042208E"/>
    <w:rsid w:val="00422B15"/>
    <w:rsid w:val="0043402A"/>
    <w:rsid w:val="00445D61"/>
    <w:rsid w:val="00450B2A"/>
    <w:rsid w:val="004533DC"/>
    <w:rsid w:val="00466785"/>
    <w:rsid w:val="004919D1"/>
    <w:rsid w:val="004964E9"/>
    <w:rsid w:val="004A3318"/>
    <w:rsid w:val="004C62EA"/>
    <w:rsid w:val="004C765C"/>
    <w:rsid w:val="004F3B20"/>
    <w:rsid w:val="004F6D45"/>
    <w:rsid w:val="00536754"/>
    <w:rsid w:val="00540A4F"/>
    <w:rsid w:val="005479C2"/>
    <w:rsid w:val="00554405"/>
    <w:rsid w:val="0056071C"/>
    <w:rsid w:val="00565FED"/>
    <w:rsid w:val="005665AA"/>
    <w:rsid w:val="00572DB0"/>
    <w:rsid w:val="005735A7"/>
    <w:rsid w:val="00576409"/>
    <w:rsid w:val="00595DC9"/>
    <w:rsid w:val="005974D1"/>
    <w:rsid w:val="005B2FD5"/>
    <w:rsid w:val="005B3D87"/>
    <w:rsid w:val="005C2C9A"/>
    <w:rsid w:val="005F59A8"/>
    <w:rsid w:val="005F70A8"/>
    <w:rsid w:val="006005AA"/>
    <w:rsid w:val="00606D63"/>
    <w:rsid w:val="00623FE5"/>
    <w:rsid w:val="00637BC0"/>
    <w:rsid w:val="006571BC"/>
    <w:rsid w:val="00670EDC"/>
    <w:rsid w:val="00695662"/>
    <w:rsid w:val="006B4335"/>
    <w:rsid w:val="006D34B5"/>
    <w:rsid w:val="006D7328"/>
    <w:rsid w:val="006D7EDB"/>
    <w:rsid w:val="006E0C14"/>
    <w:rsid w:val="006F3FCE"/>
    <w:rsid w:val="006F5B6B"/>
    <w:rsid w:val="00703DF1"/>
    <w:rsid w:val="00735835"/>
    <w:rsid w:val="007457E3"/>
    <w:rsid w:val="00746BBA"/>
    <w:rsid w:val="00750979"/>
    <w:rsid w:val="00753065"/>
    <w:rsid w:val="00755D73"/>
    <w:rsid w:val="00776DBF"/>
    <w:rsid w:val="0078399C"/>
    <w:rsid w:val="007861D0"/>
    <w:rsid w:val="008023A4"/>
    <w:rsid w:val="00822632"/>
    <w:rsid w:val="008257A8"/>
    <w:rsid w:val="00832477"/>
    <w:rsid w:val="0083403E"/>
    <w:rsid w:val="008468E9"/>
    <w:rsid w:val="00866EBB"/>
    <w:rsid w:val="00871D52"/>
    <w:rsid w:val="008814E9"/>
    <w:rsid w:val="0088252B"/>
    <w:rsid w:val="008A4923"/>
    <w:rsid w:val="008B58B3"/>
    <w:rsid w:val="008C3211"/>
    <w:rsid w:val="008C6A7A"/>
    <w:rsid w:val="008D00E2"/>
    <w:rsid w:val="008E77C6"/>
    <w:rsid w:val="008F7356"/>
    <w:rsid w:val="009158A2"/>
    <w:rsid w:val="0093042F"/>
    <w:rsid w:val="00930E53"/>
    <w:rsid w:val="0094670B"/>
    <w:rsid w:val="0096756F"/>
    <w:rsid w:val="00975E5A"/>
    <w:rsid w:val="00980109"/>
    <w:rsid w:val="00990355"/>
    <w:rsid w:val="009B20D1"/>
    <w:rsid w:val="009B6049"/>
    <w:rsid w:val="009B6391"/>
    <w:rsid w:val="009E28D0"/>
    <w:rsid w:val="009E787F"/>
    <w:rsid w:val="009F6775"/>
    <w:rsid w:val="00A1098F"/>
    <w:rsid w:val="00A4005F"/>
    <w:rsid w:val="00A54D2F"/>
    <w:rsid w:val="00A8141E"/>
    <w:rsid w:val="00A83D75"/>
    <w:rsid w:val="00AA6D4E"/>
    <w:rsid w:val="00AA7C87"/>
    <w:rsid w:val="00AD3B0E"/>
    <w:rsid w:val="00AE4739"/>
    <w:rsid w:val="00AF07B3"/>
    <w:rsid w:val="00B1637D"/>
    <w:rsid w:val="00B31529"/>
    <w:rsid w:val="00B43359"/>
    <w:rsid w:val="00B454C9"/>
    <w:rsid w:val="00B50F80"/>
    <w:rsid w:val="00B64EC5"/>
    <w:rsid w:val="00B66502"/>
    <w:rsid w:val="00B66E7C"/>
    <w:rsid w:val="00B8174E"/>
    <w:rsid w:val="00B8446F"/>
    <w:rsid w:val="00B90988"/>
    <w:rsid w:val="00B95637"/>
    <w:rsid w:val="00B9623B"/>
    <w:rsid w:val="00BA2ED3"/>
    <w:rsid w:val="00BB09F6"/>
    <w:rsid w:val="00BB193A"/>
    <w:rsid w:val="00BB6B61"/>
    <w:rsid w:val="00BE4214"/>
    <w:rsid w:val="00BE77CB"/>
    <w:rsid w:val="00BF2BA1"/>
    <w:rsid w:val="00C07257"/>
    <w:rsid w:val="00C11375"/>
    <w:rsid w:val="00C25E54"/>
    <w:rsid w:val="00C3162D"/>
    <w:rsid w:val="00C31652"/>
    <w:rsid w:val="00C3351C"/>
    <w:rsid w:val="00C50131"/>
    <w:rsid w:val="00C5021E"/>
    <w:rsid w:val="00C61681"/>
    <w:rsid w:val="00C92EDA"/>
    <w:rsid w:val="00CA0D0D"/>
    <w:rsid w:val="00CB2266"/>
    <w:rsid w:val="00CC3DA5"/>
    <w:rsid w:val="00CD0F9B"/>
    <w:rsid w:val="00D02902"/>
    <w:rsid w:val="00D06731"/>
    <w:rsid w:val="00D238BC"/>
    <w:rsid w:val="00D23E7D"/>
    <w:rsid w:val="00D32174"/>
    <w:rsid w:val="00D62D00"/>
    <w:rsid w:val="00D63D66"/>
    <w:rsid w:val="00D760B1"/>
    <w:rsid w:val="00D81890"/>
    <w:rsid w:val="00D82486"/>
    <w:rsid w:val="00DB0A83"/>
    <w:rsid w:val="00DB19EE"/>
    <w:rsid w:val="00DD274E"/>
    <w:rsid w:val="00DE7675"/>
    <w:rsid w:val="00DF00CB"/>
    <w:rsid w:val="00DF21F5"/>
    <w:rsid w:val="00DF2423"/>
    <w:rsid w:val="00E1210D"/>
    <w:rsid w:val="00E14F56"/>
    <w:rsid w:val="00E236FB"/>
    <w:rsid w:val="00E300E7"/>
    <w:rsid w:val="00E31947"/>
    <w:rsid w:val="00E365B9"/>
    <w:rsid w:val="00E40AF7"/>
    <w:rsid w:val="00E43ED8"/>
    <w:rsid w:val="00E44139"/>
    <w:rsid w:val="00E55763"/>
    <w:rsid w:val="00E57E0D"/>
    <w:rsid w:val="00E63377"/>
    <w:rsid w:val="00E64E5D"/>
    <w:rsid w:val="00E70C76"/>
    <w:rsid w:val="00E91C51"/>
    <w:rsid w:val="00EA13C7"/>
    <w:rsid w:val="00EA2786"/>
    <w:rsid w:val="00EA556A"/>
    <w:rsid w:val="00EB06DC"/>
    <w:rsid w:val="00EB2EAB"/>
    <w:rsid w:val="00EF09E3"/>
    <w:rsid w:val="00EF6587"/>
    <w:rsid w:val="00F02906"/>
    <w:rsid w:val="00F02A7A"/>
    <w:rsid w:val="00F05559"/>
    <w:rsid w:val="00F21513"/>
    <w:rsid w:val="00F22504"/>
    <w:rsid w:val="00F252BD"/>
    <w:rsid w:val="00F336A7"/>
    <w:rsid w:val="00F34F6C"/>
    <w:rsid w:val="00F42F49"/>
    <w:rsid w:val="00F52B99"/>
    <w:rsid w:val="00F532F2"/>
    <w:rsid w:val="00F54328"/>
    <w:rsid w:val="00F56AFF"/>
    <w:rsid w:val="00FB6B36"/>
    <w:rsid w:val="00FC658F"/>
    <w:rsid w:val="00FD12DE"/>
    <w:rsid w:val="00FD3BC8"/>
    <w:rsid w:val="00FE4476"/>
    <w:rsid w:val="00FE553D"/>
    <w:rsid w:val="00FF1463"/>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EBB"/>
    <w:rPr>
      <w:rFonts w:eastAsia="Times New Roman"/>
      <w:sz w:val="24"/>
      <w:szCs w:val="24"/>
    </w:rPr>
  </w:style>
  <w:style w:type="paragraph" w:styleId="Heading1">
    <w:name w:val="heading 1"/>
    <w:basedOn w:val="Normal"/>
    <w:next w:val="Normal"/>
    <w:qFormat/>
    <w:rsid w:val="00E55763"/>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E9"/>
    <w:pPr>
      <w:widowControl w:val="0"/>
      <w:suppressAutoHyphens/>
      <w:ind w:left="720"/>
    </w:pPr>
    <w:rPr>
      <w:rFonts w:eastAsia="Tahoma"/>
      <w:lang w:eastAsia="ja-JP"/>
    </w:rPr>
  </w:style>
  <w:style w:type="paragraph" w:customStyle="1" w:styleId="Level2">
    <w:name w:val="Level 2"/>
    <w:basedOn w:val="Normal"/>
    <w:rsid w:val="0035359F"/>
    <w:pPr>
      <w:widowControl w:val="0"/>
    </w:pPr>
    <w:rPr>
      <w:szCs w:val="20"/>
    </w:rPr>
  </w:style>
  <w:style w:type="paragraph" w:customStyle="1" w:styleId="Level1">
    <w:name w:val="Level 1"/>
    <w:basedOn w:val="Normal"/>
    <w:rsid w:val="0035359F"/>
    <w:pPr>
      <w:widowControl w:val="0"/>
    </w:pPr>
    <w:rPr>
      <w:szCs w:val="20"/>
    </w:rPr>
  </w:style>
  <w:style w:type="character" w:customStyle="1" w:styleId="object">
    <w:name w:val="object"/>
    <w:basedOn w:val="DefaultParagraphFont"/>
    <w:rsid w:val="00FB6B36"/>
  </w:style>
  <w:style w:type="paragraph" w:styleId="NormalWeb">
    <w:name w:val="Normal (Web)"/>
    <w:basedOn w:val="Normal"/>
    <w:uiPriority w:val="99"/>
    <w:rsid w:val="003D21F3"/>
    <w:pPr>
      <w:spacing w:before="100" w:beforeAutospacing="1" w:after="100" w:afterAutospacing="1"/>
    </w:pPr>
  </w:style>
  <w:style w:type="paragraph" w:customStyle="1" w:styleId="Level3">
    <w:name w:val="Level 3"/>
    <w:basedOn w:val="Normal"/>
    <w:rsid w:val="005F59A8"/>
    <w:pPr>
      <w:widowControl w:val="0"/>
    </w:pPr>
    <w:rPr>
      <w:szCs w:val="20"/>
    </w:rPr>
  </w:style>
  <w:style w:type="paragraph" w:styleId="NoSpacing">
    <w:name w:val="No Spacing"/>
    <w:uiPriority w:val="1"/>
    <w:qFormat/>
    <w:rsid w:val="005544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EBB"/>
    <w:rPr>
      <w:rFonts w:eastAsia="Times New Roman"/>
      <w:sz w:val="24"/>
      <w:szCs w:val="24"/>
    </w:rPr>
  </w:style>
  <w:style w:type="paragraph" w:styleId="Heading1">
    <w:name w:val="heading 1"/>
    <w:basedOn w:val="Normal"/>
    <w:next w:val="Normal"/>
    <w:qFormat/>
    <w:rsid w:val="00E55763"/>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E9"/>
    <w:pPr>
      <w:widowControl w:val="0"/>
      <w:suppressAutoHyphens/>
      <w:ind w:left="720"/>
    </w:pPr>
    <w:rPr>
      <w:rFonts w:eastAsia="Tahoma"/>
      <w:lang w:eastAsia="ja-JP"/>
    </w:rPr>
  </w:style>
  <w:style w:type="paragraph" w:customStyle="1" w:styleId="Level2">
    <w:name w:val="Level 2"/>
    <w:basedOn w:val="Normal"/>
    <w:rsid w:val="0035359F"/>
    <w:pPr>
      <w:widowControl w:val="0"/>
    </w:pPr>
    <w:rPr>
      <w:szCs w:val="20"/>
    </w:rPr>
  </w:style>
  <w:style w:type="paragraph" w:customStyle="1" w:styleId="Level1">
    <w:name w:val="Level 1"/>
    <w:basedOn w:val="Normal"/>
    <w:rsid w:val="0035359F"/>
    <w:pPr>
      <w:widowControl w:val="0"/>
    </w:pPr>
    <w:rPr>
      <w:szCs w:val="20"/>
    </w:rPr>
  </w:style>
  <w:style w:type="character" w:customStyle="1" w:styleId="object">
    <w:name w:val="object"/>
    <w:basedOn w:val="DefaultParagraphFont"/>
    <w:rsid w:val="00FB6B36"/>
  </w:style>
  <w:style w:type="paragraph" w:styleId="NormalWeb">
    <w:name w:val="Normal (Web)"/>
    <w:basedOn w:val="Normal"/>
    <w:uiPriority w:val="99"/>
    <w:rsid w:val="003D21F3"/>
    <w:pPr>
      <w:spacing w:before="100" w:beforeAutospacing="1" w:after="100" w:afterAutospacing="1"/>
    </w:pPr>
  </w:style>
  <w:style w:type="paragraph" w:customStyle="1" w:styleId="Level3">
    <w:name w:val="Level 3"/>
    <w:basedOn w:val="Normal"/>
    <w:rsid w:val="005F59A8"/>
    <w:pPr>
      <w:widowControl w:val="0"/>
    </w:pPr>
    <w:rPr>
      <w:szCs w:val="20"/>
    </w:rPr>
  </w:style>
  <w:style w:type="paragraph" w:styleId="NoSpacing">
    <w:name w:val="No Spacing"/>
    <w:uiPriority w:val="1"/>
    <w:qFormat/>
    <w:rsid w:val="00554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Graduate Committee Minutes</vt:lpstr>
    </vt:vector>
  </TitlesOfParts>
  <Company>CSU, Fresno</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Committee Minutes</dc:title>
  <dc:creator>Reza Raeisi</dc:creator>
  <cp:lastModifiedBy>Venita Baker</cp:lastModifiedBy>
  <cp:revision>8</cp:revision>
  <cp:lastPrinted>2013-03-29T22:00:00Z</cp:lastPrinted>
  <dcterms:created xsi:type="dcterms:W3CDTF">2013-03-29T22:00:00Z</dcterms:created>
  <dcterms:modified xsi:type="dcterms:W3CDTF">2013-04-02T21:55:00Z</dcterms:modified>
</cp:coreProperties>
</file>