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CD97" w14:textId="77777777" w:rsidR="00FC64F7" w:rsidRPr="008E4C44" w:rsidRDefault="00FC64F7" w:rsidP="00FC64F7">
      <w:pPr>
        <w:pStyle w:val="Heading1"/>
        <w:contextualSpacing/>
      </w:pPr>
      <w:r w:rsidRPr="008E4C44">
        <w:t>MINUTES OF THE GRADUATE COMMITTEE</w:t>
      </w:r>
    </w:p>
    <w:p w14:paraId="5C2103E1" w14:textId="77777777" w:rsidR="00FC64F7" w:rsidRPr="008E4C44" w:rsidRDefault="00FC64F7" w:rsidP="00FC64F7">
      <w:pPr>
        <w:pStyle w:val="Heading1"/>
        <w:contextualSpacing/>
      </w:pPr>
      <w:r w:rsidRPr="008E4C44">
        <w:t>CALIFORNIA STATE UNIVERSITY, FRESNO</w:t>
      </w:r>
    </w:p>
    <w:p w14:paraId="799EA966" w14:textId="77777777" w:rsidR="00FC64F7" w:rsidRPr="008E4C44" w:rsidRDefault="00FC64F7" w:rsidP="00FC64F7">
      <w:pPr>
        <w:pStyle w:val="Heading1"/>
        <w:contextualSpacing/>
      </w:pPr>
      <w:r w:rsidRPr="008E4C44">
        <w:t>5241 N. Maple, M/S TA 43</w:t>
      </w:r>
    </w:p>
    <w:p w14:paraId="56D5A604" w14:textId="77777777" w:rsidR="00FC64F7" w:rsidRPr="008E4C44" w:rsidRDefault="00FC64F7" w:rsidP="00FC64F7">
      <w:pPr>
        <w:pStyle w:val="Heading1"/>
        <w:contextualSpacing/>
      </w:pPr>
      <w:r w:rsidRPr="008E4C44">
        <w:t>Fresno, California 93740-8027</w:t>
      </w:r>
    </w:p>
    <w:p w14:paraId="5D4EB9F3" w14:textId="77777777" w:rsidR="00FC64F7" w:rsidRPr="008E4C44" w:rsidRDefault="00FC64F7" w:rsidP="00FC64F7">
      <w:pPr>
        <w:pStyle w:val="Heading1"/>
        <w:contextualSpacing/>
      </w:pPr>
      <w:r w:rsidRPr="008E4C44">
        <w:t>Office of the Academic Senate</w:t>
      </w:r>
      <w:r w:rsidRPr="008E4C44">
        <w:tab/>
        <w:t>Ext. 8-2743</w:t>
      </w:r>
    </w:p>
    <w:p w14:paraId="30407898" w14:textId="77777777" w:rsidR="00FC64F7" w:rsidRPr="008E4C44" w:rsidRDefault="00FC64F7" w:rsidP="00FC64F7">
      <w:pPr>
        <w:contextualSpacing/>
        <w:rPr>
          <w:rFonts w:ascii="Bookman Old Style" w:hAnsi="Bookman Old Style" w:cs="Times New Roman"/>
        </w:rPr>
      </w:pPr>
    </w:p>
    <w:p w14:paraId="345F267A" w14:textId="2C08096D" w:rsidR="00FC64F7" w:rsidRPr="008E4C44" w:rsidRDefault="00A431A4" w:rsidP="00FC64F7">
      <w:pPr>
        <w:contextualSpacing/>
        <w:rPr>
          <w:rFonts w:ascii="Bookman Old Style" w:hAnsi="Bookman Old Style" w:cs="Times New Roman"/>
        </w:rPr>
      </w:pPr>
      <w:r w:rsidRPr="008E4C44">
        <w:rPr>
          <w:rFonts w:ascii="Bookman Old Style" w:hAnsi="Bookman Old Style" w:cs="Times New Roman"/>
        </w:rPr>
        <w:t>Nov</w:t>
      </w:r>
      <w:r w:rsidR="00FC64F7" w:rsidRPr="008E4C44">
        <w:rPr>
          <w:rFonts w:ascii="Bookman Old Style" w:hAnsi="Bookman Old Style" w:cs="Times New Roman"/>
        </w:rPr>
        <w:t>e</w:t>
      </w:r>
      <w:r w:rsidRPr="008E4C44">
        <w:rPr>
          <w:rFonts w:ascii="Bookman Old Style" w:hAnsi="Bookman Old Style" w:cs="Times New Roman"/>
        </w:rPr>
        <w:t>mbe</w:t>
      </w:r>
      <w:r w:rsidR="00584F50">
        <w:rPr>
          <w:rFonts w:ascii="Bookman Old Style" w:hAnsi="Bookman Old Style" w:cs="Times New Roman"/>
        </w:rPr>
        <w:t>r 19</w:t>
      </w:r>
      <w:r w:rsidR="00FC64F7" w:rsidRPr="008E4C44">
        <w:rPr>
          <w:rFonts w:ascii="Bookman Old Style" w:hAnsi="Bookman Old Style" w:cs="Times New Roman"/>
        </w:rPr>
        <w:t>, 2013</w:t>
      </w:r>
    </w:p>
    <w:p w14:paraId="4153E632" w14:textId="77777777" w:rsidR="00FC64F7" w:rsidRPr="008E4C44" w:rsidRDefault="00FC64F7" w:rsidP="00FC64F7">
      <w:pPr>
        <w:contextualSpacing/>
        <w:rPr>
          <w:rFonts w:ascii="Bookman Old Style" w:hAnsi="Bookman Old Style" w:cs="Times New Roman"/>
        </w:rPr>
      </w:pPr>
    </w:p>
    <w:p w14:paraId="4AB2D7C4" w14:textId="68F56003" w:rsidR="00FC64F7" w:rsidRDefault="00FC64F7" w:rsidP="00FC64F7">
      <w:pPr>
        <w:ind w:left="2880" w:right="-720" w:hanging="2880"/>
        <w:contextualSpacing/>
        <w:rPr>
          <w:rFonts w:ascii="Bookman Old Style" w:hAnsi="Bookman Old Style" w:cs="Times New Roman"/>
        </w:rPr>
      </w:pPr>
      <w:r w:rsidRPr="008E4C44">
        <w:rPr>
          <w:rFonts w:ascii="Bookman Old Style" w:hAnsi="Bookman Old Style" w:cs="Times New Roman"/>
        </w:rPr>
        <w:t>Members Present:</w:t>
      </w:r>
      <w:r w:rsidRPr="008E4C44">
        <w:rPr>
          <w:rFonts w:ascii="Bookman Old Style" w:hAnsi="Bookman Old Style" w:cs="Times New Roman"/>
        </w:rPr>
        <w:tab/>
        <w:t>M. Wil</w:t>
      </w:r>
      <w:r w:rsidR="00584F50">
        <w:rPr>
          <w:rFonts w:ascii="Bookman Old Style" w:hAnsi="Bookman Old Style" w:cs="Times New Roman"/>
        </w:rPr>
        <w:t>son (Chair), S. Witte,</w:t>
      </w:r>
      <w:r w:rsidRPr="008E4C44">
        <w:rPr>
          <w:rFonts w:ascii="Bookman Old Style" w:hAnsi="Bookman Old Style" w:cs="Times New Roman"/>
        </w:rPr>
        <w:t xml:space="preserve"> A. Nambiar, R. Raeisi, </w:t>
      </w:r>
      <w:r w:rsidR="00584F50">
        <w:rPr>
          <w:rFonts w:ascii="Bookman Old Style" w:hAnsi="Bookman Old Style" w:cs="Times New Roman"/>
        </w:rPr>
        <w:t>P. Trueblood, T. Wein, D. Vera</w:t>
      </w:r>
    </w:p>
    <w:p w14:paraId="07C13B02" w14:textId="77777777" w:rsidR="00DA0C32" w:rsidRDefault="00DA0C32" w:rsidP="00FC64F7">
      <w:pPr>
        <w:ind w:left="2880" w:right="-720" w:hanging="2880"/>
        <w:contextualSpacing/>
        <w:rPr>
          <w:rFonts w:ascii="Bookman Old Style" w:eastAsia="Bookman Old Style" w:hAnsi="Bookman Old Style" w:cs="Times New Roman"/>
        </w:rPr>
      </w:pPr>
    </w:p>
    <w:p w14:paraId="4B5E581D" w14:textId="48FA67AF" w:rsidR="00584F50" w:rsidRPr="008E4C44" w:rsidRDefault="00584F50" w:rsidP="009F6C59">
      <w:pPr>
        <w:ind w:left="2880" w:right="-720" w:hanging="2880"/>
        <w:contextualSpacing/>
        <w:rPr>
          <w:rFonts w:ascii="Bookman Old Style" w:hAnsi="Bookman Old Style" w:cs="Times New Roman"/>
        </w:rPr>
      </w:pPr>
      <w:r>
        <w:rPr>
          <w:rFonts w:ascii="Bookman Old Style" w:eastAsia="Bookman Old Style" w:hAnsi="Bookman Old Style" w:cs="Times New Roman"/>
        </w:rPr>
        <w:t>Members Absent:</w:t>
      </w:r>
      <w:r>
        <w:rPr>
          <w:rFonts w:ascii="Bookman Old Style" w:eastAsia="Bookman Old Style" w:hAnsi="Bookman Old Style" w:cs="Times New Roman"/>
        </w:rPr>
        <w:tab/>
        <w:t>C. Fry Bohlin (excuse</w:t>
      </w:r>
      <w:r w:rsidR="009F6C59">
        <w:rPr>
          <w:rFonts w:ascii="Bookman Old Style" w:eastAsia="Bookman Old Style" w:hAnsi="Bookman Old Style" w:cs="Times New Roman"/>
        </w:rPr>
        <w:t>d</w:t>
      </w:r>
      <w:r>
        <w:rPr>
          <w:rFonts w:ascii="Bookman Old Style" w:eastAsia="Bookman Old Style" w:hAnsi="Bookman Old Style" w:cs="Times New Roman"/>
        </w:rPr>
        <w:t>), M. Lopez (excused), H. Vang (</w:t>
      </w:r>
      <w:r w:rsidR="007353D6">
        <w:rPr>
          <w:rFonts w:ascii="Bookman Old Style" w:eastAsia="Bookman Old Style" w:hAnsi="Bookman Old Style" w:cs="Times New Roman"/>
        </w:rPr>
        <w:t>excused</w:t>
      </w:r>
      <w:r>
        <w:rPr>
          <w:rFonts w:ascii="Bookman Old Style" w:eastAsia="Bookman Old Style" w:hAnsi="Bookman Old Style" w:cs="Times New Roman"/>
        </w:rPr>
        <w:t>)</w:t>
      </w:r>
    </w:p>
    <w:p w14:paraId="4A0C5E9B" w14:textId="77777777" w:rsidR="00FC64F7" w:rsidRPr="008E4C44" w:rsidRDefault="00FC64F7" w:rsidP="00FC64F7">
      <w:pPr>
        <w:ind w:left="2880" w:right="-720" w:hanging="2880"/>
        <w:rPr>
          <w:rFonts w:ascii="Bookman Old Style" w:hAnsi="Bookman Old Style" w:cs="Times New Roman"/>
        </w:rPr>
      </w:pPr>
    </w:p>
    <w:p w14:paraId="6049621F" w14:textId="49688A7A" w:rsidR="00DD56C9" w:rsidRDefault="00FC64F7" w:rsidP="00DD56C9">
      <w:pPr>
        <w:rPr>
          <w:rFonts w:ascii="Bookman Old Style" w:eastAsia="Tahoma" w:hAnsi="Bookman Old Style" w:cs="Times New Roman"/>
          <w:lang w:eastAsia="ja-JP"/>
        </w:rPr>
      </w:pPr>
      <w:r w:rsidRPr="008E4C44">
        <w:rPr>
          <w:rFonts w:ascii="Bookman Old Style" w:eastAsia="Tahoma" w:hAnsi="Bookman Old Style" w:cs="Times New Roman"/>
          <w:lang w:eastAsia="ja-JP"/>
        </w:rPr>
        <w:t>Guests:</w:t>
      </w:r>
      <w:r w:rsidR="00F871CD">
        <w:rPr>
          <w:rFonts w:ascii="Bookman Old Style" w:eastAsia="Tahoma" w:hAnsi="Bookman Old Style" w:cs="Times New Roman"/>
          <w:lang w:eastAsia="ja-JP"/>
        </w:rPr>
        <w:t xml:space="preserve"> </w:t>
      </w:r>
      <w:r w:rsidR="00DD56C9">
        <w:rPr>
          <w:rFonts w:ascii="Bookman Old Style" w:eastAsia="Tahoma" w:hAnsi="Bookman Old Style" w:cs="Times New Roman"/>
          <w:lang w:eastAsia="ja-JP"/>
        </w:rPr>
        <w:tab/>
        <w:t xml:space="preserve">WASC Exec </w:t>
      </w:r>
      <w:r w:rsidR="009F6C59">
        <w:rPr>
          <w:rFonts w:ascii="Bookman Old Style" w:eastAsia="Tahoma" w:hAnsi="Bookman Old Style" w:cs="Times New Roman"/>
          <w:lang w:eastAsia="ja-JP"/>
        </w:rPr>
        <w:t>Sub-</w:t>
      </w:r>
      <w:r w:rsidR="00DD56C9">
        <w:rPr>
          <w:rFonts w:ascii="Bookman Old Style" w:eastAsia="Tahoma" w:hAnsi="Bookman Old Style" w:cs="Times New Roman"/>
          <w:lang w:eastAsia="ja-JP"/>
        </w:rPr>
        <w:t>Committee Members: David Schecter,</w:t>
      </w:r>
    </w:p>
    <w:p w14:paraId="042CA469" w14:textId="00E13203" w:rsidR="00FC64F7" w:rsidRPr="008E4C44" w:rsidRDefault="00DD56C9" w:rsidP="00DD56C9">
      <w:pPr>
        <w:rPr>
          <w:rFonts w:ascii="Bookman Old Style" w:eastAsia="Tahoma" w:hAnsi="Bookman Old Style" w:cs="Times New Roman"/>
          <w:lang w:eastAsia="ja-JP"/>
        </w:rPr>
      </w:pPr>
      <w:r>
        <w:rPr>
          <w:rFonts w:ascii="Bookman Old Style" w:eastAsia="Tahoma" w:hAnsi="Bookman Old Style" w:cs="Times New Roman"/>
          <w:lang w:eastAsia="ja-JP"/>
        </w:rPr>
        <w:tab/>
      </w:r>
      <w:r>
        <w:rPr>
          <w:rFonts w:ascii="Bookman Old Style" w:eastAsia="Tahoma" w:hAnsi="Bookman Old Style" w:cs="Times New Roman"/>
          <w:lang w:eastAsia="ja-JP"/>
        </w:rPr>
        <w:tab/>
        <w:t xml:space="preserve"> Jim Marshall, </w:t>
      </w:r>
      <w:r w:rsidR="00F871CD">
        <w:rPr>
          <w:rFonts w:ascii="Bookman Old Style" w:eastAsia="Tahoma" w:hAnsi="Bookman Old Style" w:cs="Times New Roman"/>
          <w:lang w:eastAsia="ja-JP"/>
        </w:rPr>
        <w:t>Dennis Nef</w:t>
      </w:r>
    </w:p>
    <w:p w14:paraId="3FABF7B5" w14:textId="77777777" w:rsidR="00FC64F7" w:rsidRPr="008E4C44" w:rsidRDefault="00FC64F7" w:rsidP="00FC64F7">
      <w:pPr>
        <w:ind w:left="2880" w:right="-720" w:hanging="2880"/>
        <w:rPr>
          <w:rFonts w:ascii="Bookman Old Style" w:eastAsia="Tahoma" w:hAnsi="Bookman Old Style" w:cs="Times New Roman"/>
          <w:lang w:eastAsia="ja-JP"/>
        </w:rPr>
      </w:pPr>
    </w:p>
    <w:p w14:paraId="434AB0FF" w14:textId="391DE2E8" w:rsidR="00FC64F7" w:rsidRPr="008E4C44" w:rsidRDefault="007235F3" w:rsidP="007E68F0">
      <w:pPr>
        <w:contextualSpacing/>
        <w:rPr>
          <w:rFonts w:ascii="Bookman Old Style" w:eastAsia="Tahoma" w:hAnsi="Bookman Old Style" w:cs="Times New Roman"/>
          <w:lang w:eastAsia="ja-JP"/>
        </w:rPr>
      </w:pPr>
      <w:r w:rsidRPr="008E4C44">
        <w:rPr>
          <w:rFonts w:ascii="Bookman Old Style" w:eastAsia="Tahoma" w:hAnsi="Bookman Old Style" w:cs="Times New Roman"/>
          <w:lang w:eastAsia="ja-JP"/>
        </w:rPr>
        <w:t>Chair Wilson called the meeting to order</w:t>
      </w:r>
      <w:r w:rsidR="00FC64F7" w:rsidRPr="008E4C44">
        <w:rPr>
          <w:rFonts w:ascii="Bookman Old Style" w:eastAsia="Tahoma" w:hAnsi="Bookman Old Style" w:cs="Times New Roman"/>
          <w:lang w:eastAsia="ja-JP"/>
        </w:rPr>
        <w:t xml:space="preserve"> at 2:0</w:t>
      </w:r>
      <w:r w:rsidR="007E68F0">
        <w:rPr>
          <w:rFonts w:ascii="Bookman Old Style" w:eastAsia="Tahoma" w:hAnsi="Bookman Old Style" w:cs="Times New Roman"/>
          <w:lang w:eastAsia="ja-JP"/>
        </w:rPr>
        <w:t>5</w:t>
      </w:r>
      <w:r w:rsidR="00FC64F7" w:rsidRPr="008E4C44">
        <w:rPr>
          <w:rFonts w:ascii="Bookman Old Style" w:eastAsia="Tahoma" w:hAnsi="Bookman Old Style" w:cs="Times New Roman"/>
          <w:lang w:eastAsia="ja-JP"/>
        </w:rPr>
        <w:t xml:space="preserve"> p.m. in </w:t>
      </w:r>
      <w:r w:rsidR="00903370" w:rsidRPr="008E4C44">
        <w:rPr>
          <w:rFonts w:ascii="Bookman Old Style" w:eastAsia="Tahoma" w:hAnsi="Bookman Old Style" w:cs="Times New Roman"/>
          <w:lang w:eastAsia="ja-JP"/>
        </w:rPr>
        <w:t>TA 117</w:t>
      </w:r>
      <w:r w:rsidR="00FC64F7" w:rsidRPr="008E4C44">
        <w:rPr>
          <w:rFonts w:ascii="Bookman Old Style" w:eastAsia="Tahoma" w:hAnsi="Bookman Old Style" w:cs="Times New Roman"/>
          <w:lang w:eastAsia="ja-JP"/>
        </w:rPr>
        <w:t>.</w:t>
      </w:r>
    </w:p>
    <w:p w14:paraId="2375031A" w14:textId="77777777" w:rsidR="00FC64F7" w:rsidRPr="008E4C44" w:rsidRDefault="00FC64F7" w:rsidP="00FC64F7">
      <w:pPr>
        <w:pStyle w:val="NoSpacing"/>
        <w:rPr>
          <w:rFonts w:ascii="Bookman Old Style" w:eastAsia="Tahoma" w:hAnsi="Bookman Old Style"/>
          <w:lang w:eastAsia="ja-JP"/>
        </w:rPr>
      </w:pPr>
    </w:p>
    <w:p w14:paraId="4FEE23D3" w14:textId="1332B496" w:rsidR="00FC64F7" w:rsidRPr="008E4C44" w:rsidRDefault="000A16F3">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7DE1394E" w14:textId="77777777" w:rsidR="00FC64F7" w:rsidRPr="008E4C44" w:rsidRDefault="00FC64F7">
      <w:pPr>
        <w:rPr>
          <w:rFonts w:ascii="Bookman Old Style" w:eastAsia="Tahoma" w:hAnsi="Bookman Old Style" w:cs="Times New Roman"/>
          <w:lang w:eastAsia="ja-JP"/>
        </w:rPr>
      </w:pPr>
    </w:p>
    <w:p w14:paraId="44605581" w14:textId="7CA949E4" w:rsidR="00FC64F7" w:rsidRPr="008E4C44" w:rsidRDefault="00FC64F7" w:rsidP="007E68F0">
      <w:pPr>
        <w:pStyle w:val="ListParagraph"/>
        <w:numPr>
          <w:ilvl w:val="0"/>
          <w:numId w:val="2"/>
        </w:numPr>
        <w:ind w:left="720" w:hanging="720"/>
        <w:rPr>
          <w:rFonts w:ascii="Bookman Old Style" w:hAnsi="Bookman Old Style"/>
        </w:rPr>
      </w:pPr>
      <w:r w:rsidRPr="008E4C44">
        <w:rPr>
          <w:rFonts w:ascii="Bookman Old Style" w:hAnsi="Bookman Old Style"/>
        </w:rPr>
        <w:t>Minutes. MSC to approve the minutes of</w:t>
      </w:r>
      <w:r w:rsidR="00903370" w:rsidRPr="008E4C44">
        <w:rPr>
          <w:rFonts w:ascii="Bookman Old Style" w:hAnsi="Bookman Old Style"/>
        </w:rPr>
        <w:t xml:space="preserve"> 11</w:t>
      </w:r>
      <w:r w:rsidR="007E68F0">
        <w:rPr>
          <w:rFonts w:ascii="Bookman Old Style" w:hAnsi="Bookman Old Style"/>
        </w:rPr>
        <w:t>/12</w:t>
      </w:r>
      <w:r w:rsidRPr="008E4C44">
        <w:rPr>
          <w:rFonts w:ascii="Bookman Old Style" w:hAnsi="Bookman Old Style"/>
        </w:rPr>
        <w:t>/13</w:t>
      </w:r>
    </w:p>
    <w:p w14:paraId="3EBD0C8E" w14:textId="77777777" w:rsidR="00FC64F7" w:rsidRPr="008E4C44" w:rsidRDefault="00FC64F7" w:rsidP="003F388F">
      <w:pPr>
        <w:ind w:left="720" w:hanging="720"/>
        <w:rPr>
          <w:rFonts w:ascii="Bookman Old Style" w:eastAsia="Tahoma" w:hAnsi="Bookman Old Style" w:cs="Times New Roman"/>
          <w:lang w:eastAsia="ja-JP"/>
        </w:rPr>
      </w:pPr>
    </w:p>
    <w:p w14:paraId="7597837E" w14:textId="051F105E" w:rsidR="00FC64F7" w:rsidRPr="008E4C44" w:rsidRDefault="007E68F0" w:rsidP="003F388F">
      <w:pPr>
        <w:pStyle w:val="ListParagraph"/>
        <w:numPr>
          <w:ilvl w:val="0"/>
          <w:numId w:val="2"/>
        </w:numPr>
        <w:ind w:left="720" w:hanging="720"/>
        <w:rPr>
          <w:rFonts w:ascii="Bookman Old Style" w:hAnsi="Bookman Old Style"/>
        </w:rPr>
      </w:pPr>
      <w:r>
        <w:rPr>
          <w:rFonts w:ascii="Bookman Old Style" w:hAnsi="Bookman Old Style"/>
        </w:rPr>
        <w:t>Approval of the agenda for 11/19</w:t>
      </w:r>
      <w:r w:rsidR="00694249" w:rsidRPr="008E4C44">
        <w:rPr>
          <w:rFonts w:ascii="Bookman Old Style" w:hAnsi="Bookman Old Style"/>
        </w:rPr>
        <w:t>/2013</w:t>
      </w:r>
    </w:p>
    <w:p w14:paraId="509C65CB" w14:textId="77777777" w:rsidR="00FC64F7" w:rsidRPr="008E4C44" w:rsidRDefault="00FC64F7" w:rsidP="003F388F">
      <w:pPr>
        <w:ind w:left="720" w:hanging="720"/>
        <w:rPr>
          <w:rFonts w:ascii="Bookman Old Style" w:eastAsia="Tahoma" w:hAnsi="Bookman Old Style" w:cs="Times New Roman"/>
          <w:lang w:eastAsia="ja-JP"/>
        </w:rPr>
      </w:pPr>
    </w:p>
    <w:p w14:paraId="4284135B" w14:textId="274A6EEF" w:rsidR="002A5CDE" w:rsidRPr="008E4C44" w:rsidRDefault="002A5CDE" w:rsidP="003F388F">
      <w:pPr>
        <w:pStyle w:val="ListParagraph"/>
        <w:numPr>
          <w:ilvl w:val="0"/>
          <w:numId w:val="2"/>
        </w:numPr>
        <w:ind w:left="720" w:hanging="720"/>
        <w:rPr>
          <w:rFonts w:ascii="Bookman Old Style" w:hAnsi="Bookman Old Style"/>
        </w:rPr>
      </w:pPr>
      <w:r w:rsidRPr="008E4C44">
        <w:rPr>
          <w:rFonts w:ascii="Bookman Old Style" w:hAnsi="Bookman Old Style"/>
        </w:rPr>
        <w:t xml:space="preserve">Communications and Announcements: </w:t>
      </w:r>
    </w:p>
    <w:p w14:paraId="76E2089F" w14:textId="77777777" w:rsidR="003F388F" w:rsidRPr="008E4C44" w:rsidRDefault="003F388F" w:rsidP="003F388F">
      <w:pPr>
        <w:rPr>
          <w:rFonts w:ascii="Bookman Old Style" w:hAnsi="Bookman Old Style"/>
        </w:rPr>
      </w:pPr>
    </w:p>
    <w:p w14:paraId="140395A0" w14:textId="4A95455C" w:rsidR="00C55B09" w:rsidRDefault="00937D94" w:rsidP="00C55B09">
      <w:pPr>
        <w:pStyle w:val="ListParagraph"/>
        <w:numPr>
          <w:ilvl w:val="1"/>
          <w:numId w:val="2"/>
        </w:numPr>
        <w:rPr>
          <w:rFonts w:ascii="Bookman Old Style" w:hAnsi="Bookman Old Style"/>
        </w:rPr>
      </w:pPr>
      <w:r w:rsidRPr="008E4C44">
        <w:rPr>
          <w:rFonts w:ascii="Bookman Old Style" w:hAnsi="Bookman Old Style"/>
        </w:rPr>
        <w:t>There will be no meeting the week of Thanksgiving</w:t>
      </w:r>
      <w:r w:rsidR="009F6C59">
        <w:rPr>
          <w:rFonts w:ascii="Bookman Old Style" w:hAnsi="Bookman Old Style"/>
        </w:rPr>
        <w:t>.</w:t>
      </w:r>
    </w:p>
    <w:p w14:paraId="373BC2C3" w14:textId="77777777" w:rsidR="008F5EF7" w:rsidRDefault="008F5EF7" w:rsidP="008F5EF7">
      <w:pPr>
        <w:pStyle w:val="ListParagraph"/>
        <w:ind w:left="1080"/>
        <w:rPr>
          <w:rFonts w:ascii="Bookman Old Style" w:hAnsi="Bookman Old Style"/>
        </w:rPr>
      </w:pPr>
    </w:p>
    <w:p w14:paraId="28C86B24" w14:textId="1974A4AC" w:rsidR="007E68F0" w:rsidRDefault="007E68F0" w:rsidP="007E68F0">
      <w:pPr>
        <w:pStyle w:val="ListParagraph"/>
        <w:numPr>
          <w:ilvl w:val="1"/>
          <w:numId w:val="2"/>
        </w:numPr>
        <w:rPr>
          <w:rFonts w:ascii="Bookman Old Style" w:hAnsi="Bookman Old Style"/>
        </w:rPr>
      </w:pPr>
      <w:r w:rsidRPr="007E68F0">
        <w:rPr>
          <w:rFonts w:ascii="Bookman Old Style" w:hAnsi="Bookman Old Style"/>
        </w:rPr>
        <w:t xml:space="preserve">Reconsideration of proposal </w:t>
      </w:r>
      <w:r w:rsidRPr="007E68F0">
        <w:rPr>
          <w:rFonts w:ascii="Bookman Old Style" w:eastAsia="MS Mincho" w:hAnsi="Bookman Old Style" w:cstheme="majorBidi"/>
          <w:lang w:eastAsia="en-US"/>
        </w:rPr>
        <w:t>for Interdisciplinary M.S. CHEM/EES/GEOG for</w:t>
      </w:r>
      <w:r>
        <w:rPr>
          <w:rFonts w:ascii="Bookman Old Style" w:hAnsi="Bookman Old Style"/>
        </w:rPr>
        <w:t xml:space="preserve"> Julie Steele in the next UGC meeting.</w:t>
      </w:r>
    </w:p>
    <w:p w14:paraId="0AAB8437" w14:textId="77777777" w:rsidR="008F5EF7" w:rsidRPr="008F5EF7" w:rsidRDefault="008F5EF7" w:rsidP="008F5EF7">
      <w:pPr>
        <w:rPr>
          <w:rFonts w:ascii="Bookman Old Style" w:hAnsi="Bookman Old Style"/>
        </w:rPr>
      </w:pPr>
    </w:p>
    <w:p w14:paraId="13C3937C" w14:textId="7F14F26D" w:rsidR="007E68F0" w:rsidRPr="00DD56C9" w:rsidRDefault="00F871CD" w:rsidP="00DD56C9">
      <w:pPr>
        <w:pStyle w:val="ListParagraph"/>
        <w:numPr>
          <w:ilvl w:val="1"/>
          <w:numId w:val="2"/>
        </w:numPr>
        <w:rPr>
          <w:rFonts w:ascii="Bookman Old Style" w:hAnsi="Bookman Old Style"/>
        </w:rPr>
      </w:pPr>
      <w:r>
        <w:rPr>
          <w:rFonts w:ascii="Bookman Old Style" w:hAnsi="Bookman Old Style"/>
        </w:rPr>
        <w:t>A committee in College of Math and Science want</w:t>
      </w:r>
      <w:r w:rsidR="00BA467A">
        <w:rPr>
          <w:rFonts w:ascii="Bookman Old Style" w:hAnsi="Bookman Old Style"/>
        </w:rPr>
        <w:t>s</w:t>
      </w:r>
      <w:r>
        <w:rPr>
          <w:rFonts w:ascii="Bookman Old Style" w:hAnsi="Bookman Old Style"/>
        </w:rPr>
        <w:t xml:space="preserve"> to bring a proposal on funding method</w:t>
      </w:r>
      <w:r w:rsidR="00BA467A">
        <w:rPr>
          <w:rFonts w:ascii="Bookman Old Style" w:hAnsi="Bookman Old Style"/>
        </w:rPr>
        <w:t>s</w:t>
      </w:r>
      <w:r>
        <w:rPr>
          <w:rFonts w:ascii="Bookman Old Style" w:hAnsi="Bookman Old Style"/>
        </w:rPr>
        <w:t xml:space="preserve"> for graduate students via tuition waivers and TA.</w:t>
      </w:r>
    </w:p>
    <w:p w14:paraId="29F868F1" w14:textId="77777777" w:rsidR="007353D6" w:rsidRPr="007353D6" w:rsidRDefault="007353D6" w:rsidP="007353D6">
      <w:pPr>
        <w:pStyle w:val="ListParagraph"/>
        <w:ind w:left="720"/>
        <w:rPr>
          <w:rFonts w:ascii="Bookman Old Style" w:hAnsi="Bookman Old Style"/>
        </w:rPr>
      </w:pPr>
    </w:p>
    <w:p w14:paraId="2D8FDCF9" w14:textId="44F3EC4E" w:rsidR="007353D6" w:rsidRDefault="007353D6" w:rsidP="007353D6">
      <w:pPr>
        <w:pStyle w:val="ListParagraph"/>
        <w:numPr>
          <w:ilvl w:val="0"/>
          <w:numId w:val="2"/>
        </w:numPr>
        <w:ind w:left="720" w:hanging="720"/>
        <w:rPr>
          <w:rFonts w:ascii="Bookman Old Style" w:hAnsi="Bookman Old Style"/>
        </w:rPr>
      </w:pPr>
      <w:r w:rsidRPr="008E4C44">
        <w:rPr>
          <w:rFonts w:ascii="Bookman Old Style" w:hAnsi="Bookman Old Style"/>
        </w:rPr>
        <w:t xml:space="preserve">WASC Sub-Committee </w:t>
      </w:r>
      <w:r w:rsidR="0018381B">
        <w:rPr>
          <w:rFonts w:ascii="Bookman Old Style" w:hAnsi="Bookman Old Style"/>
        </w:rPr>
        <w:t>request</w:t>
      </w:r>
      <w:r w:rsidRPr="008E4C44">
        <w:rPr>
          <w:rFonts w:ascii="Bookman Old Style" w:hAnsi="Bookman Old Style"/>
        </w:rPr>
        <w:t xml:space="preserve"> </w:t>
      </w:r>
      <w:r w:rsidR="0018381B">
        <w:rPr>
          <w:rFonts w:ascii="Bookman Old Style" w:hAnsi="Bookman Old Style"/>
        </w:rPr>
        <w:t xml:space="preserve">helping them on review of </w:t>
      </w:r>
      <w:r>
        <w:rPr>
          <w:rFonts w:ascii="Bookman Old Style" w:hAnsi="Bookman Old Style"/>
        </w:rPr>
        <w:t>Compliance with WASC Standards</w:t>
      </w:r>
    </w:p>
    <w:p w14:paraId="016B9B07" w14:textId="77777777" w:rsidR="008F5EF7" w:rsidRDefault="008F5EF7" w:rsidP="008F5EF7">
      <w:pPr>
        <w:pStyle w:val="ListParagraph"/>
        <w:ind w:left="720"/>
        <w:rPr>
          <w:rFonts w:ascii="Bookman Old Style" w:hAnsi="Bookman Old Style"/>
        </w:rPr>
      </w:pPr>
    </w:p>
    <w:p w14:paraId="053A1014" w14:textId="136C24B2" w:rsidR="007353D6" w:rsidRDefault="007353D6" w:rsidP="009E665F">
      <w:pPr>
        <w:pStyle w:val="ListParagraph"/>
        <w:numPr>
          <w:ilvl w:val="1"/>
          <w:numId w:val="2"/>
        </w:numPr>
        <w:rPr>
          <w:rFonts w:ascii="Bookman Old Style" w:hAnsi="Bookman Old Style"/>
        </w:rPr>
      </w:pPr>
      <w:r w:rsidRPr="008F5EF7">
        <w:rPr>
          <w:rFonts w:ascii="Bookman Old Style" w:hAnsi="Bookman Old Style"/>
        </w:rPr>
        <w:t>Chair Wilson welcomed the guest and everyone was asked to introduce themselves.</w:t>
      </w:r>
      <w:r>
        <w:rPr>
          <w:rFonts w:ascii="Bookman Old Style" w:hAnsi="Bookman Old Style"/>
        </w:rPr>
        <w:t xml:space="preserve">  She </w:t>
      </w:r>
      <w:r w:rsidRPr="008F5EF7">
        <w:rPr>
          <w:rFonts w:ascii="Bookman Old Style" w:hAnsi="Bookman Old Style"/>
        </w:rPr>
        <w:t>asked the invitees to brief their request to UGC.</w:t>
      </w:r>
    </w:p>
    <w:p w14:paraId="18271577" w14:textId="77777777" w:rsidR="008F5EF7" w:rsidRPr="007353D6" w:rsidRDefault="008F5EF7" w:rsidP="008F5EF7">
      <w:pPr>
        <w:pStyle w:val="ListParagraph"/>
        <w:ind w:left="1080"/>
        <w:rPr>
          <w:rFonts w:ascii="Bookman Old Style" w:hAnsi="Bookman Old Style"/>
        </w:rPr>
      </w:pPr>
    </w:p>
    <w:p w14:paraId="2C196B24" w14:textId="0FDAB51D" w:rsidR="008F5EF7" w:rsidRDefault="00765670" w:rsidP="0018381B">
      <w:pPr>
        <w:pStyle w:val="ListParagraph"/>
        <w:numPr>
          <w:ilvl w:val="1"/>
          <w:numId w:val="2"/>
        </w:numPr>
        <w:rPr>
          <w:rFonts w:ascii="Bookman Old Style" w:hAnsi="Bookman Old Style"/>
        </w:rPr>
      </w:pPr>
      <w:r w:rsidRPr="007353D6">
        <w:rPr>
          <w:rFonts w:ascii="Bookman Old Style" w:hAnsi="Bookman Old Style"/>
        </w:rPr>
        <w:t xml:space="preserve">Documents were passed </w:t>
      </w:r>
      <w:r w:rsidR="002318CD" w:rsidRPr="007353D6">
        <w:rPr>
          <w:rFonts w:ascii="Bookman Old Style" w:hAnsi="Bookman Old Style"/>
        </w:rPr>
        <w:t>out b</w:t>
      </w:r>
      <w:r w:rsidRPr="007353D6">
        <w:rPr>
          <w:rFonts w:ascii="Bookman Old Style" w:hAnsi="Bookman Old Style"/>
        </w:rPr>
        <w:t xml:space="preserve">y the members of the WASC Exec to </w:t>
      </w:r>
      <w:r w:rsidR="002318CD" w:rsidRPr="007353D6">
        <w:rPr>
          <w:rFonts w:ascii="Bookman Old Style" w:hAnsi="Bookman Old Style"/>
        </w:rPr>
        <w:t xml:space="preserve">UGC members.  They said </w:t>
      </w:r>
      <w:r w:rsidR="007353D6">
        <w:rPr>
          <w:rFonts w:ascii="Bookman Old Style" w:hAnsi="Bookman Old Style"/>
        </w:rPr>
        <w:t xml:space="preserve">as a sub-committee of WASC, they are assigned </w:t>
      </w:r>
      <w:r w:rsidR="0018381B">
        <w:rPr>
          <w:rFonts w:ascii="Bookman Old Style" w:hAnsi="Bookman Old Style"/>
        </w:rPr>
        <w:t xml:space="preserve">to define the meaning of one of the components of </w:t>
      </w:r>
    </w:p>
    <w:p w14:paraId="246B0FF4" w14:textId="77777777" w:rsidR="008F5EF7" w:rsidRDefault="008F5EF7" w:rsidP="008F5EF7">
      <w:pPr>
        <w:pStyle w:val="ListParagraph"/>
        <w:ind w:left="360"/>
        <w:jc w:val="right"/>
        <w:rPr>
          <w:rFonts w:ascii="Bookman Old Style" w:hAnsi="Bookman Old Style"/>
        </w:rPr>
      </w:pPr>
      <w:r>
        <w:rPr>
          <w:rFonts w:ascii="Bookman Old Style" w:hAnsi="Bookman Old Style"/>
        </w:rPr>
        <w:lastRenderedPageBreak/>
        <w:t>University Graduate Committee</w:t>
      </w:r>
    </w:p>
    <w:p w14:paraId="3A4FBFA9" w14:textId="77777777" w:rsidR="008F5EF7" w:rsidRDefault="008F5EF7" w:rsidP="008F5EF7">
      <w:pPr>
        <w:pStyle w:val="ListParagraph"/>
        <w:ind w:left="360"/>
        <w:jc w:val="right"/>
        <w:rPr>
          <w:rFonts w:ascii="Bookman Old Style" w:hAnsi="Bookman Old Style"/>
        </w:rPr>
      </w:pPr>
      <w:r>
        <w:rPr>
          <w:rFonts w:ascii="Bookman Old Style" w:hAnsi="Bookman Old Style"/>
        </w:rPr>
        <w:t>November 19, 2013</w:t>
      </w:r>
    </w:p>
    <w:p w14:paraId="20787CD4" w14:textId="77777777" w:rsidR="008F5EF7" w:rsidRDefault="008F5EF7" w:rsidP="008F5EF7">
      <w:pPr>
        <w:pStyle w:val="ListParagraph"/>
        <w:ind w:left="360"/>
        <w:jc w:val="right"/>
        <w:rPr>
          <w:rFonts w:ascii="Bookman Old Style" w:hAnsi="Bookman Old Style"/>
        </w:rPr>
      </w:pPr>
      <w:r>
        <w:rPr>
          <w:rFonts w:ascii="Bookman Old Style" w:hAnsi="Bookman Old Style"/>
        </w:rPr>
        <w:t>Page 2</w:t>
      </w:r>
    </w:p>
    <w:p w14:paraId="5B74DA85" w14:textId="77777777" w:rsidR="008F5EF7" w:rsidRPr="008F5EF7" w:rsidRDefault="008F5EF7" w:rsidP="008F5EF7">
      <w:pPr>
        <w:pStyle w:val="ListParagraph"/>
        <w:rPr>
          <w:rFonts w:ascii="Bookman Old Style" w:hAnsi="Bookman Old Style"/>
        </w:rPr>
      </w:pPr>
    </w:p>
    <w:p w14:paraId="527B09BD" w14:textId="5462C1B2" w:rsidR="008F5EF7" w:rsidRDefault="006A2F1E" w:rsidP="008F5EF7">
      <w:pPr>
        <w:pStyle w:val="ListParagraph"/>
        <w:ind w:left="1080"/>
        <w:rPr>
          <w:rFonts w:ascii="Bookman Old Style" w:hAnsi="Bookman Old Style"/>
        </w:rPr>
      </w:pPr>
      <w:r>
        <w:rPr>
          <w:rFonts w:ascii="Bookman Old Style" w:hAnsi="Bookman Old Style"/>
        </w:rPr>
        <w:t>WASC Standards which is “Quality and Integrity” of the degrees</w:t>
      </w:r>
    </w:p>
    <w:p w14:paraId="535A2741" w14:textId="66300676" w:rsidR="00232585" w:rsidRDefault="007353D6" w:rsidP="008F5EF7">
      <w:pPr>
        <w:pStyle w:val="ListParagraph"/>
        <w:ind w:left="1080"/>
        <w:rPr>
          <w:rFonts w:ascii="Bookman Old Style" w:hAnsi="Bookman Old Style"/>
        </w:rPr>
      </w:pPr>
      <w:proofErr w:type="gramStart"/>
      <w:r>
        <w:rPr>
          <w:rFonts w:ascii="Bookman Old Style" w:hAnsi="Bookman Old Style"/>
        </w:rPr>
        <w:t>at</w:t>
      </w:r>
      <w:proofErr w:type="gramEnd"/>
      <w:r>
        <w:rPr>
          <w:rFonts w:ascii="Bookman Old Style" w:hAnsi="Bookman Old Style"/>
        </w:rPr>
        <w:t xml:space="preserve"> </w:t>
      </w:r>
      <w:r w:rsidR="001779D3" w:rsidRPr="007353D6">
        <w:rPr>
          <w:rFonts w:ascii="Bookman Old Style" w:hAnsi="Bookman Old Style"/>
        </w:rPr>
        <w:t>Fresno State</w:t>
      </w:r>
      <w:r>
        <w:rPr>
          <w:rFonts w:ascii="Bookman Old Style" w:hAnsi="Bookman Old Style"/>
        </w:rPr>
        <w:t>.</w:t>
      </w:r>
    </w:p>
    <w:p w14:paraId="2E6F395E" w14:textId="77777777" w:rsidR="008F5EF7" w:rsidRPr="008F5EF7" w:rsidRDefault="008F5EF7" w:rsidP="008F5EF7">
      <w:pPr>
        <w:rPr>
          <w:rFonts w:ascii="Bookman Old Style" w:hAnsi="Bookman Old Style"/>
        </w:rPr>
      </w:pPr>
    </w:p>
    <w:p w14:paraId="621DEC1A" w14:textId="44A0CDD7" w:rsidR="00DD56C9" w:rsidRDefault="007353D6" w:rsidP="00232585">
      <w:pPr>
        <w:pStyle w:val="ListParagraph"/>
        <w:numPr>
          <w:ilvl w:val="1"/>
          <w:numId w:val="2"/>
        </w:numPr>
        <w:rPr>
          <w:rFonts w:ascii="Bookman Old Style" w:hAnsi="Bookman Old Style"/>
        </w:rPr>
      </w:pPr>
      <w:r w:rsidRPr="00232585">
        <w:rPr>
          <w:rFonts w:ascii="Bookman Old Style" w:hAnsi="Bookman Old Style"/>
        </w:rPr>
        <w:t>They requested to participate in the next couple of UGC meeting to</w:t>
      </w:r>
      <w:r w:rsidR="00765670" w:rsidRPr="00232585">
        <w:rPr>
          <w:rFonts w:ascii="Bookman Old Style" w:hAnsi="Bookman Old Style"/>
        </w:rPr>
        <w:t xml:space="preserve"> receive inputs on </w:t>
      </w:r>
      <w:r w:rsidRPr="00232585">
        <w:rPr>
          <w:rFonts w:ascii="Bookman Old Style" w:hAnsi="Bookman Old Style"/>
        </w:rPr>
        <w:t>defining Quality and Integrity</w:t>
      </w:r>
      <w:r w:rsidR="00765670" w:rsidRPr="00232585">
        <w:rPr>
          <w:rFonts w:ascii="Bookman Old Style" w:hAnsi="Bookman Old Style"/>
        </w:rPr>
        <w:t xml:space="preserve"> </w:t>
      </w:r>
      <w:r w:rsidRPr="00232585">
        <w:rPr>
          <w:rFonts w:ascii="Bookman Old Style" w:hAnsi="Bookman Old Style"/>
        </w:rPr>
        <w:t xml:space="preserve">as related to </w:t>
      </w:r>
      <w:r w:rsidR="00232585" w:rsidRPr="00232585">
        <w:rPr>
          <w:rFonts w:ascii="Bookman Old Style" w:hAnsi="Bookman Old Style"/>
        </w:rPr>
        <w:t>graduate</w:t>
      </w:r>
      <w:r w:rsidRPr="00232585">
        <w:rPr>
          <w:rFonts w:ascii="Bookman Old Style" w:hAnsi="Bookman Old Style"/>
        </w:rPr>
        <w:t xml:space="preserve"> degrees.</w:t>
      </w:r>
    </w:p>
    <w:p w14:paraId="275842E7" w14:textId="77777777" w:rsidR="008F5EF7" w:rsidRPr="008F5EF7" w:rsidRDefault="008F5EF7" w:rsidP="008F5EF7">
      <w:pPr>
        <w:rPr>
          <w:rFonts w:ascii="Bookman Old Style" w:hAnsi="Bookman Old Style"/>
        </w:rPr>
      </w:pPr>
    </w:p>
    <w:p w14:paraId="04C60380" w14:textId="0E0DDEAA" w:rsidR="00261639" w:rsidRPr="00BA467A" w:rsidRDefault="00262DCF" w:rsidP="008F5EF7">
      <w:pPr>
        <w:pStyle w:val="ListParagraph"/>
        <w:numPr>
          <w:ilvl w:val="1"/>
          <w:numId w:val="2"/>
        </w:numPr>
        <w:rPr>
          <w:rFonts w:ascii="Bookman Old Style" w:hAnsi="Bookman Old Style"/>
        </w:rPr>
      </w:pPr>
      <w:r w:rsidRPr="00BA467A">
        <w:rPr>
          <w:rFonts w:ascii="Bookman Old Style" w:hAnsi="Bookman Old Style"/>
        </w:rPr>
        <w:t>The UGC</w:t>
      </w:r>
      <w:r w:rsidR="009E665F" w:rsidRPr="00BA467A">
        <w:rPr>
          <w:rFonts w:ascii="Bookman Old Style" w:hAnsi="Bookman Old Style"/>
        </w:rPr>
        <w:t>’s</w:t>
      </w:r>
      <w:r w:rsidRPr="00BA467A">
        <w:rPr>
          <w:rFonts w:ascii="Bookman Old Style" w:hAnsi="Bookman Old Style"/>
        </w:rPr>
        <w:t xml:space="preserve"> inputs along with other information collected elsewhere in the campus will be incorporated for the </w:t>
      </w:r>
      <w:r w:rsidR="008C6B90" w:rsidRPr="00BA467A">
        <w:rPr>
          <w:rFonts w:ascii="Bookman Old Style" w:hAnsi="Bookman Old Style"/>
        </w:rPr>
        <w:t>institutional report</w:t>
      </w:r>
      <w:r w:rsidR="009E665F" w:rsidRPr="00BA467A">
        <w:rPr>
          <w:rFonts w:ascii="Bookman Old Style" w:hAnsi="Bookman Old Style"/>
        </w:rPr>
        <w:t>,</w:t>
      </w:r>
      <w:r w:rsidR="008C6B90" w:rsidRPr="00BA467A">
        <w:rPr>
          <w:rFonts w:ascii="Bookman Old Style" w:hAnsi="Bookman Old Style"/>
        </w:rPr>
        <w:t xml:space="preserve"> </w:t>
      </w:r>
      <w:r w:rsidR="00261639" w:rsidRPr="00BA467A">
        <w:rPr>
          <w:rFonts w:ascii="Bookman Old Style" w:hAnsi="Bookman Old Style"/>
        </w:rPr>
        <w:t xml:space="preserve">which is due late in </w:t>
      </w:r>
      <w:r w:rsidR="009E665F" w:rsidRPr="00BA467A">
        <w:rPr>
          <w:rFonts w:ascii="Bookman Old Style" w:hAnsi="Bookman Old Style"/>
        </w:rPr>
        <w:t xml:space="preserve">the </w:t>
      </w:r>
      <w:r w:rsidR="00261639" w:rsidRPr="00BA467A">
        <w:rPr>
          <w:rFonts w:ascii="Bookman Old Style" w:hAnsi="Bookman Old Style"/>
        </w:rPr>
        <w:t xml:space="preserve">spring </w:t>
      </w:r>
      <w:r w:rsidR="008C6B90" w:rsidRPr="00BA467A">
        <w:rPr>
          <w:rFonts w:ascii="Bookman Old Style" w:hAnsi="Bookman Old Style"/>
        </w:rPr>
        <w:t xml:space="preserve">telling WASC </w:t>
      </w:r>
      <w:r w:rsidRPr="00BA467A">
        <w:rPr>
          <w:rFonts w:ascii="Bookman Old Style" w:hAnsi="Bookman Old Style"/>
        </w:rPr>
        <w:t>on the definition of Quality and Integrity degrees</w:t>
      </w:r>
      <w:r w:rsidR="00261639" w:rsidRPr="00BA467A">
        <w:rPr>
          <w:rFonts w:ascii="Bookman Old Style" w:hAnsi="Bookman Old Style"/>
        </w:rPr>
        <w:t>.</w:t>
      </w:r>
    </w:p>
    <w:p w14:paraId="5F440EB3" w14:textId="77777777" w:rsidR="008F5EF7" w:rsidRDefault="008F5EF7" w:rsidP="008F5EF7">
      <w:pPr>
        <w:pStyle w:val="ListParagraph"/>
        <w:ind w:left="1080"/>
        <w:rPr>
          <w:rFonts w:ascii="Bookman Old Style" w:hAnsi="Bookman Old Style"/>
        </w:rPr>
      </w:pPr>
    </w:p>
    <w:p w14:paraId="03595EA7" w14:textId="61A5359C" w:rsidR="00391B1D" w:rsidRDefault="00261639" w:rsidP="00391B1D">
      <w:pPr>
        <w:pStyle w:val="ListParagraph"/>
        <w:numPr>
          <w:ilvl w:val="1"/>
          <w:numId w:val="2"/>
        </w:numPr>
        <w:rPr>
          <w:rFonts w:ascii="Bookman Old Style" w:hAnsi="Bookman Old Style"/>
        </w:rPr>
      </w:pPr>
      <w:r>
        <w:rPr>
          <w:rFonts w:ascii="Bookman Old Style" w:hAnsi="Bookman Old Style"/>
        </w:rPr>
        <w:t>De</w:t>
      </w:r>
      <w:r w:rsidR="00BA467A">
        <w:rPr>
          <w:rFonts w:ascii="Bookman Old Style" w:hAnsi="Bookman Old Style"/>
        </w:rPr>
        <w:t>n</w:t>
      </w:r>
      <w:r>
        <w:rPr>
          <w:rFonts w:ascii="Bookman Old Style" w:hAnsi="Bookman Old Style"/>
        </w:rPr>
        <w:t xml:space="preserve">nis </w:t>
      </w:r>
      <w:proofErr w:type="spellStart"/>
      <w:r>
        <w:rPr>
          <w:rFonts w:ascii="Bookman Old Style" w:hAnsi="Bookman Old Style"/>
        </w:rPr>
        <w:t>Nef</w:t>
      </w:r>
      <w:proofErr w:type="spellEnd"/>
      <w:r>
        <w:rPr>
          <w:rFonts w:ascii="Bookman Old Style" w:hAnsi="Bookman Old Style"/>
        </w:rPr>
        <w:t xml:space="preserve"> also requested </w:t>
      </w:r>
      <w:r w:rsidR="00391B1D">
        <w:rPr>
          <w:rFonts w:ascii="Bookman Old Style" w:hAnsi="Bookman Old Style"/>
        </w:rPr>
        <w:t xml:space="preserve">inputs of the </w:t>
      </w:r>
      <w:r>
        <w:rPr>
          <w:rFonts w:ascii="Bookman Old Style" w:hAnsi="Bookman Old Style"/>
        </w:rPr>
        <w:t xml:space="preserve">UGC </w:t>
      </w:r>
      <w:r w:rsidR="00391B1D">
        <w:rPr>
          <w:rFonts w:ascii="Bookman Old Style" w:hAnsi="Bookman Old Style"/>
        </w:rPr>
        <w:t xml:space="preserve">by </w:t>
      </w:r>
      <w:r w:rsidR="0018381B">
        <w:rPr>
          <w:rFonts w:ascii="Bookman Old Style" w:hAnsi="Bookman Old Style"/>
        </w:rPr>
        <w:t>reviewing</w:t>
      </w:r>
      <w:r w:rsidR="00863507">
        <w:rPr>
          <w:rFonts w:ascii="Bookman Old Style" w:hAnsi="Bookman Old Style"/>
        </w:rPr>
        <w:t xml:space="preserve"> </w:t>
      </w:r>
      <w:r w:rsidR="00A6391C">
        <w:rPr>
          <w:rFonts w:ascii="Bookman Old Style" w:hAnsi="Bookman Old Style"/>
        </w:rPr>
        <w:t xml:space="preserve">part of the WASC institution report on Compliance Check </w:t>
      </w:r>
      <w:r w:rsidR="00391B1D">
        <w:rPr>
          <w:rFonts w:ascii="Bookman Old Style" w:hAnsi="Bookman Old Style"/>
        </w:rPr>
        <w:t>List and</w:t>
      </w:r>
      <w:r w:rsidR="00A6391C">
        <w:rPr>
          <w:rFonts w:ascii="Bookman Old Style" w:hAnsi="Bookman Old Style"/>
        </w:rPr>
        <w:t xml:space="preserve"> Self R</w:t>
      </w:r>
      <w:r w:rsidR="00863507">
        <w:rPr>
          <w:rFonts w:ascii="Bookman Old Style" w:hAnsi="Bookman Old Style"/>
        </w:rPr>
        <w:t>eview under standards</w:t>
      </w:r>
      <w:r w:rsidR="00A6391C">
        <w:rPr>
          <w:rFonts w:ascii="Bookman Old Style" w:hAnsi="Bookman Old Style"/>
        </w:rPr>
        <w:t>.</w:t>
      </w:r>
    </w:p>
    <w:p w14:paraId="50F4CF27" w14:textId="77777777" w:rsidR="008F5EF7" w:rsidRDefault="008F5EF7" w:rsidP="008F5EF7">
      <w:pPr>
        <w:pStyle w:val="ListParagraph"/>
        <w:ind w:left="1080"/>
        <w:rPr>
          <w:rFonts w:ascii="Bookman Old Style" w:hAnsi="Bookman Old Style"/>
        </w:rPr>
      </w:pPr>
    </w:p>
    <w:p w14:paraId="3BC47FE4" w14:textId="5A25A639" w:rsidR="008C6B90" w:rsidRDefault="00391B1D" w:rsidP="00391B1D">
      <w:pPr>
        <w:pStyle w:val="ListParagraph"/>
        <w:numPr>
          <w:ilvl w:val="1"/>
          <w:numId w:val="2"/>
        </w:numPr>
        <w:rPr>
          <w:rFonts w:ascii="Bookman Old Style" w:hAnsi="Bookman Old Style"/>
        </w:rPr>
      </w:pPr>
      <w:r>
        <w:rPr>
          <w:rFonts w:ascii="Bookman Old Style" w:hAnsi="Bookman Old Style"/>
        </w:rPr>
        <w:t xml:space="preserve">The guest </w:t>
      </w:r>
      <w:r w:rsidR="0018381B">
        <w:rPr>
          <w:rFonts w:ascii="Bookman Old Style" w:hAnsi="Bookman Old Style"/>
        </w:rPr>
        <w:t>left</w:t>
      </w:r>
      <w:r>
        <w:rPr>
          <w:rFonts w:ascii="Bookman Old Style" w:hAnsi="Bookman Old Style"/>
        </w:rPr>
        <w:t xml:space="preserve"> at 2:45</w:t>
      </w:r>
      <w:r w:rsidR="001B018C">
        <w:rPr>
          <w:rFonts w:ascii="Bookman Old Style" w:hAnsi="Bookman Old Style"/>
        </w:rPr>
        <w:t xml:space="preserve"> p.m.</w:t>
      </w:r>
      <w:r w:rsidR="00261639">
        <w:rPr>
          <w:rFonts w:ascii="Bookman Old Style" w:hAnsi="Bookman Old Style"/>
        </w:rPr>
        <w:t xml:space="preserve"> </w:t>
      </w:r>
      <w:r w:rsidR="008C6B90" w:rsidRPr="00261639">
        <w:rPr>
          <w:rFonts w:ascii="Bookman Old Style" w:hAnsi="Bookman Old Style"/>
        </w:rPr>
        <w:t xml:space="preserve"> </w:t>
      </w:r>
    </w:p>
    <w:p w14:paraId="5ABBFB1C" w14:textId="77777777" w:rsidR="008F5EF7" w:rsidRPr="008F5EF7" w:rsidRDefault="008F5EF7" w:rsidP="008F5EF7">
      <w:pPr>
        <w:rPr>
          <w:rFonts w:ascii="Bookman Old Style" w:hAnsi="Bookman Old Style"/>
        </w:rPr>
      </w:pPr>
    </w:p>
    <w:p w14:paraId="25EBE54F" w14:textId="6ED1ECCB" w:rsidR="003F388F" w:rsidRPr="00F73995" w:rsidRDefault="00391B1D" w:rsidP="00F73995">
      <w:pPr>
        <w:pStyle w:val="ListParagraph"/>
        <w:numPr>
          <w:ilvl w:val="0"/>
          <w:numId w:val="2"/>
        </w:numPr>
        <w:ind w:left="720" w:hanging="720"/>
        <w:rPr>
          <w:rFonts w:ascii="Bookman Old Style" w:hAnsi="Bookman Old Style"/>
        </w:rPr>
      </w:pPr>
      <w:r w:rsidRPr="00391B1D">
        <w:rPr>
          <w:rFonts w:ascii="Bookman Old Style" w:hAnsi="Bookman Old Style"/>
        </w:rPr>
        <w:t>Chair Wilson passed a revision of Masters of Ani</w:t>
      </w:r>
      <w:bookmarkStart w:id="0" w:name="_GoBack"/>
      <w:bookmarkEnd w:id="0"/>
      <w:r w:rsidRPr="00391B1D">
        <w:rPr>
          <w:rFonts w:ascii="Bookman Old Style" w:hAnsi="Bookman Old Style"/>
        </w:rPr>
        <w:t>mal Science Degree Program change based on the inputs she received from the UGC</w:t>
      </w:r>
      <w:r w:rsidR="0018381B">
        <w:rPr>
          <w:rFonts w:ascii="Bookman Old Style" w:hAnsi="Bookman Old Style"/>
        </w:rPr>
        <w:t xml:space="preserve"> members</w:t>
      </w:r>
      <w:r w:rsidRPr="00391B1D">
        <w:rPr>
          <w:rFonts w:ascii="Bookman Old Style" w:hAnsi="Bookman Old Style"/>
        </w:rPr>
        <w:t xml:space="preserve">. </w:t>
      </w:r>
      <w:r w:rsidR="00F73995">
        <w:rPr>
          <w:rFonts w:ascii="Bookman Old Style" w:hAnsi="Bookman Old Style"/>
        </w:rPr>
        <w:t>Dean Witte</w:t>
      </w:r>
      <w:r w:rsidRPr="00391B1D">
        <w:rPr>
          <w:rFonts w:ascii="Bookman Old Style" w:hAnsi="Bookman Old Style"/>
        </w:rPr>
        <w:t xml:space="preserve"> talked about her conversation with the Dean of College of Agriculture and his full support on the proposed program. More suggestions made by the UGC to be included in the UGC propose</w:t>
      </w:r>
      <w:r w:rsidR="0018381B">
        <w:rPr>
          <w:rFonts w:ascii="Bookman Old Style" w:hAnsi="Bookman Old Style"/>
        </w:rPr>
        <w:t>d</w:t>
      </w:r>
      <w:r w:rsidRPr="00391B1D">
        <w:rPr>
          <w:rFonts w:ascii="Bookman Old Style" w:hAnsi="Bookman Old Style"/>
        </w:rPr>
        <w:t xml:space="preserve"> revision.</w:t>
      </w:r>
    </w:p>
    <w:p w14:paraId="714B0C3E" w14:textId="77777777" w:rsidR="00B758CE" w:rsidRPr="008E4C44" w:rsidRDefault="00B758CE" w:rsidP="003F388F">
      <w:pPr>
        <w:rPr>
          <w:rFonts w:ascii="Bookman Old Style" w:hAnsi="Bookman Old Style"/>
        </w:rPr>
      </w:pPr>
    </w:p>
    <w:p w14:paraId="78B8F47E" w14:textId="6894A870" w:rsidR="00C8416A" w:rsidRPr="008E4C44" w:rsidRDefault="00C8416A" w:rsidP="00EB2FA7">
      <w:pPr>
        <w:rPr>
          <w:rFonts w:ascii="Bookman Old Style" w:hAnsi="Bookman Old Style"/>
        </w:rPr>
      </w:pPr>
      <w:r w:rsidRPr="008E4C44">
        <w:rPr>
          <w:rFonts w:ascii="Bookman Old Style" w:hAnsi="Bookman Old Style"/>
        </w:rPr>
        <w:t xml:space="preserve">MSC: to adjourn at </w:t>
      </w:r>
      <w:r w:rsidR="008C0572" w:rsidRPr="008E4C44">
        <w:rPr>
          <w:rFonts w:ascii="Bookman Old Style" w:hAnsi="Bookman Old Style"/>
        </w:rPr>
        <w:t>3:</w:t>
      </w:r>
      <w:r w:rsidRPr="008E4C44">
        <w:rPr>
          <w:rFonts w:ascii="Bookman Old Style" w:hAnsi="Bookman Old Style"/>
        </w:rPr>
        <w:t>0</w:t>
      </w:r>
      <w:r w:rsidR="008C0572" w:rsidRPr="008E4C44">
        <w:rPr>
          <w:rFonts w:ascii="Bookman Old Style" w:hAnsi="Bookman Old Style"/>
        </w:rPr>
        <w:t>5</w:t>
      </w:r>
      <w:r w:rsidRPr="008E4C44">
        <w:rPr>
          <w:rFonts w:ascii="Bookman Old Style" w:hAnsi="Bookman Old Style"/>
        </w:rPr>
        <w:t xml:space="preserve"> p.m.</w:t>
      </w:r>
    </w:p>
    <w:p w14:paraId="6A888752" w14:textId="77777777" w:rsidR="00C8416A" w:rsidRPr="008E4C44" w:rsidRDefault="00C8416A" w:rsidP="00C8416A">
      <w:pPr>
        <w:pStyle w:val="ListParagraph"/>
        <w:contextualSpacing/>
        <w:rPr>
          <w:rFonts w:ascii="Bookman Old Style" w:hAnsi="Bookman Old Style"/>
        </w:rPr>
      </w:pPr>
    </w:p>
    <w:p w14:paraId="12BC573E" w14:textId="11268B8A" w:rsidR="00C8416A" w:rsidRPr="008E4C44" w:rsidRDefault="00C8416A" w:rsidP="00F73995">
      <w:pPr>
        <w:rPr>
          <w:rFonts w:ascii="Bookman Old Style" w:eastAsia="Tahoma" w:hAnsi="Bookman Old Style" w:cs="Times New Roman"/>
          <w:lang w:eastAsia="ja-JP"/>
        </w:rPr>
      </w:pPr>
      <w:r w:rsidRPr="008E4C44">
        <w:rPr>
          <w:rFonts w:ascii="Bookman Old Style" w:eastAsia="Tahoma" w:hAnsi="Bookman Old Style" w:cs="Times New Roman"/>
          <w:lang w:eastAsia="ja-JP"/>
        </w:rPr>
        <w:t>The next scheduled meeting for the Graduat</w:t>
      </w:r>
      <w:r w:rsidR="00F73995">
        <w:rPr>
          <w:rFonts w:ascii="Bookman Old Style" w:eastAsia="Tahoma" w:hAnsi="Bookman Old Style" w:cs="Times New Roman"/>
          <w:lang w:eastAsia="ja-JP"/>
        </w:rPr>
        <w:t>e Committee is Tuesday, December 03,</w:t>
      </w:r>
      <w:r w:rsidRPr="008E4C44">
        <w:rPr>
          <w:rFonts w:ascii="Bookman Old Style" w:eastAsia="Tahoma" w:hAnsi="Bookman Old Style" w:cs="Times New Roman"/>
          <w:lang w:eastAsia="ja-JP"/>
        </w:rPr>
        <w:t xml:space="preserve"> 2013 at 2:00 pm in Thomas 117.</w:t>
      </w:r>
    </w:p>
    <w:p w14:paraId="00D48C57" w14:textId="77777777" w:rsidR="00FD2A33" w:rsidRPr="008E4C44" w:rsidRDefault="00FD2A33" w:rsidP="00C8416A">
      <w:pPr>
        <w:rPr>
          <w:rFonts w:ascii="Bookman Old Style" w:eastAsia="Tahoma" w:hAnsi="Bookman Old Style" w:cs="Times New Roman"/>
          <w:lang w:eastAsia="ja-JP"/>
        </w:rPr>
      </w:pPr>
    </w:p>
    <w:p w14:paraId="24BF09CF" w14:textId="7328FB82" w:rsidR="00F73995" w:rsidRPr="00F73995" w:rsidRDefault="00FD2A33" w:rsidP="00F73995">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49CFC228" w14:textId="77777777" w:rsidR="00FD2A33" w:rsidRPr="008E4C44" w:rsidRDefault="00FD2A33" w:rsidP="00C8416A">
      <w:pPr>
        <w:rPr>
          <w:rFonts w:ascii="Bookman Old Style" w:eastAsia="Tahoma" w:hAnsi="Bookman Old Style" w:cs="Times New Roman"/>
          <w:lang w:eastAsia="ja-JP"/>
        </w:rPr>
      </w:pPr>
    </w:p>
    <w:p w14:paraId="53EC3AB2" w14:textId="337D6193" w:rsidR="00FD2A33" w:rsidRPr="008E4C44"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1.</w:t>
      </w:r>
      <w:r>
        <w:rPr>
          <w:rFonts w:ascii="Bookman Old Style" w:eastAsia="Tahoma" w:hAnsi="Bookman Old Style" w:cs="Times New Roman"/>
          <w:lang w:eastAsia="ja-JP"/>
        </w:rPr>
        <w:tab/>
      </w:r>
      <w:r w:rsidR="00FD2A33" w:rsidRPr="008E4C44">
        <w:rPr>
          <w:rFonts w:ascii="Bookman Old Style" w:eastAsia="Tahoma" w:hAnsi="Bookman Old Style" w:cs="Times New Roman"/>
          <w:lang w:eastAsia="ja-JP"/>
        </w:rPr>
        <w:t xml:space="preserve">Approval of the minutes of </w:t>
      </w:r>
      <w:r w:rsidR="00F73995">
        <w:rPr>
          <w:rFonts w:ascii="Bookman Old Style" w:eastAsia="Tahoma" w:hAnsi="Bookman Old Style" w:cs="Times New Roman"/>
          <w:lang w:eastAsia="ja-JP"/>
        </w:rPr>
        <w:t>11/19</w:t>
      </w:r>
      <w:r w:rsidR="00FD2A33" w:rsidRPr="008E4C44">
        <w:rPr>
          <w:rFonts w:ascii="Bookman Old Style" w:eastAsia="Tahoma" w:hAnsi="Bookman Old Style" w:cs="Times New Roman"/>
          <w:lang w:eastAsia="ja-JP"/>
        </w:rPr>
        <w:t>/13.</w:t>
      </w:r>
    </w:p>
    <w:p w14:paraId="2894AB89" w14:textId="58AD3106" w:rsidR="00FD2A33" w:rsidRPr="008E4C44"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2.</w:t>
      </w:r>
      <w:r>
        <w:rPr>
          <w:rFonts w:ascii="Bookman Old Style" w:eastAsia="Tahoma" w:hAnsi="Bookman Old Style" w:cs="Times New Roman"/>
          <w:lang w:eastAsia="ja-JP"/>
        </w:rPr>
        <w:tab/>
      </w:r>
      <w:r w:rsidR="00F73995">
        <w:rPr>
          <w:rFonts w:ascii="Bookman Old Style" w:eastAsia="Tahoma" w:hAnsi="Bookman Old Style" w:cs="Times New Roman"/>
          <w:lang w:eastAsia="ja-JP"/>
        </w:rPr>
        <w:t>Approval of the agenda for 12/03</w:t>
      </w:r>
      <w:r w:rsidR="00FD2A33" w:rsidRPr="008E4C44">
        <w:rPr>
          <w:rFonts w:ascii="Bookman Old Style" w:eastAsia="Tahoma" w:hAnsi="Bookman Old Style" w:cs="Times New Roman"/>
          <w:lang w:eastAsia="ja-JP"/>
        </w:rPr>
        <w:t>/13</w:t>
      </w:r>
      <w:r w:rsidR="00F73995">
        <w:rPr>
          <w:rFonts w:ascii="Bookman Old Style" w:eastAsia="Tahoma" w:hAnsi="Bookman Old Style" w:cs="Times New Roman"/>
          <w:lang w:eastAsia="ja-JP"/>
        </w:rPr>
        <w:t>.</w:t>
      </w:r>
    </w:p>
    <w:p w14:paraId="073666BE" w14:textId="76DBC12F" w:rsidR="00FD2A33" w:rsidRDefault="008F5EF7" w:rsidP="008F5EF7">
      <w:pPr>
        <w:tabs>
          <w:tab w:val="left" w:pos="540"/>
        </w:tabs>
        <w:rPr>
          <w:rFonts w:ascii="Bookman Old Style" w:eastAsia="Tahoma" w:hAnsi="Bookman Old Style" w:cs="Times New Roman"/>
          <w:lang w:eastAsia="ja-JP"/>
        </w:rPr>
      </w:pPr>
      <w:r>
        <w:rPr>
          <w:rFonts w:ascii="Bookman Old Style" w:eastAsia="Tahoma" w:hAnsi="Bookman Old Style" w:cs="Times New Roman"/>
          <w:lang w:eastAsia="ja-JP"/>
        </w:rPr>
        <w:t>3.</w:t>
      </w:r>
      <w:r>
        <w:rPr>
          <w:rFonts w:ascii="Bookman Old Style" w:eastAsia="Tahoma" w:hAnsi="Bookman Old Style" w:cs="Times New Roman"/>
          <w:lang w:eastAsia="ja-JP"/>
        </w:rPr>
        <w:tab/>
      </w:r>
      <w:r w:rsidR="00FD2A33" w:rsidRPr="008E4C44">
        <w:rPr>
          <w:rFonts w:ascii="Bookman Old Style" w:eastAsia="Tahoma" w:hAnsi="Bookman Old Style" w:cs="Times New Roman"/>
          <w:lang w:eastAsia="ja-JP"/>
        </w:rPr>
        <w:t>Communications and announcement</w:t>
      </w:r>
      <w:r w:rsidR="00F73995">
        <w:rPr>
          <w:rFonts w:ascii="Bookman Old Style" w:eastAsia="Tahoma" w:hAnsi="Bookman Old Style" w:cs="Times New Roman"/>
          <w:lang w:eastAsia="ja-JP"/>
        </w:rPr>
        <w:t>.</w:t>
      </w:r>
    </w:p>
    <w:p w14:paraId="01F26145" w14:textId="678F323D" w:rsidR="00F73995" w:rsidRPr="008E4C44" w:rsidRDefault="00F73995" w:rsidP="008F5EF7">
      <w:pPr>
        <w:tabs>
          <w:tab w:val="left" w:pos="540"/>
        </w:tabs>
        <w:ind w:left="540" w:hanging="540"/>
        <w:rPr>
          <w:rFonts w:ascii="Bookman Old Style" w:eastAsia="Tahoma" w:hAnsi="Bookman Old Style" w:cs="Times New Roman"/>
          <w:lang w:eastAsia="ja-JP"/>
        </w:rPr>
      </w:pPr>
      <w:r>
        <w:rPr>
          <w:rFonts w:ascii="Bookman Old Style" w:hAnsi="Bookman Old Style"/>
        </w:rPr>
        <w:t xml:space="preserve">4. </w:t>
      </w:r>
      <w:r w:rsidR="008F5EF7">
        <w:rPr>
          <w:rFonts w:ascii="Bookman Old Style" w:hAnsi="Bookman Old Style"/>
        </w:rPr>
        <w:tab/>
      </w:r>
      <w:r w:rsidRPr="007E68F0">
        <w:rPr>
          <w:rFonts w:ascii="Bookman Old Style" w:hAnsi="Bookman Old Style"/>
        </w:rPr>
        <w:t xml:space="preserve">Reconsideration of proposal </w:t>
      </w:r>
      <w:r w:rsidRPr="007E68F0">
        <w:rPr>
          <w:rFonts w:ascii="Bookman Old Style" w:eastAsia="MS Mincho" w:hAnsi="Bookman Old Style" w:cstheme="majorBidi"/>
        </w:rPr>
        <w:t>for Interdisciplinary M.S. CHEM/EES/GEOG</w:t>
      </w:r>
      <w:r>
        <w:rPr>
          <w:rFonts w:ascii="Bookman Old Style" w:eastAsia="MS Mincho" w:hAnsi="Bookman Old Style" w:cstheme="majorBidi"/>
        </w:rPr>
        <w:t>.</w:t>
      </w:r>
    </w:p>
    <w:p w14:paraId="4A474D7F" w14:textId="10859B15" w:rsidR="00F73995" w:rsidRPr="00F73995" w:rsidRDefault="00FD2A33" w:rsidP="008F5EF7">
      <w:pPr>
        <w:tabs>
          <w:tab w:val="left" w:pos="540"/>
        </w:tabs>
        <w:ind w:left="540" w:hanging="540"/>
        <w:rPr>
          <w:rFonts w:ascii="Bookman Old Style" w:eastAsia="Tahoma" w:hAnsi="Bookman Old Style" w:cs="Times New Roman"/>
          <w:lang w:eastAsia="ja-JP"/>
        </w:rPr>
      </w:pPr>
      <w:r w:rsidRPr="008E4C44">
        <w:rPr>
          <w:rFonts w:ascii="Bookman Old Style" w:eastAsia="Tahoma" w:hAnsi="Bookman Old Style" w:cs="Times New Roman"/>
          <w:lang w:eastAsia="ja-JP"/>
        </w:rPr>
        <w:t>5.</w:t>
      </w:r>
      <w:r w:rsidR="008F5EF7">
        <w:rPr>
          <w:rFonts w:ascii="Bookman Old Style" w:eastAsia="Tahoma" w:hAnsi="Bookman Old Style" w:cs="Times New Roman"/>
          <w:lang w:eastAsia="ja-JP"/>
        </w:rPr>
        <w:tab/>
      </w:r>
      <w:r w:rsidR="00F73995">
        <w:rPr>
          <w:rFonts w:ascii="Bookman Old Style" w:hAnsi="Bookman Old Style"/>
        </w:rPr>
        <w:t xml:space="preserve">College of Math and Science proposal on </w:t>
      </w:r>
      <w:r w:rsidR="007C6B39">
        <w:rPr>
          <w:rFonts w:ascii="Bookman Old Style" w:hAnsi="Bookman Old Style"/>
        </w:rPr>
        <w:t xml:space="preserve">proposed fee waivers </w:t>
      </w:r>
      <w:r w:rsidR="00F73995">
        <w:rPr>
          <w:rFonts w:ascii="Bookman Old Style" w:hAnsi="Bookman Old Style"/>
        </w:rPr>
        <w:t>for graduate students.</w:t>
      </w:r>
    </w:p>
    <w:p w14:paraId="48CBB764" w14:textId="77777777" w:rsidR="00F73995" w:rsidRPr="00F73995" w:rsidRDefault="00F73995" w:rsidP="008F5EF7">
      <w:pPr>
        <w:tabs>
          <w:tab w:val="left" w:pos="540"/>
        </w:tabs>
        <w:ind w:left="540" w:hanging="540"/>
        <w:rPr>
          <w:rFonts w:ascii="Bookman Old Style" w:eastAsia="Tahoma" w:hAnsi="Bookman Old Style" w:cs="Times New Roman"/>
          <w:b/>
          <w:bCs/>
          <w:lang w:eastAsia="ja-JP"/>
        </w:rPr>
      </w:pPr>
    </w:p>
    <w:p w14:paraId="7499447E" w14:textId="77777777" w:rsidR="00FD2A33" w:rsidRPr="008E4C44" w:rsidRDefault="00FD2A33" w:rsidP="00C8416A">
      <w:pPr>
        <w:rPr>
          <w:rFonts w:ascii="Bookman Old Style" w:eastAsia="Tahoma" w:hAnsi="Bookman Old Style" w:cs="Times New Roman"/>
          <w:lang w:eastAsia="ja-JP"/>
        </w:rPr>
      </w:pPr>
    </w:p>
    <w:p w14:paraId="5E6BA210" w14:textId="77777777" w:rsidR="00C8416A" w:rsidRPr="008E4C44" w:rsidRDefault="00C8416A" w:rsidP="00C8416A">
      <w:pPr>
        <w:rPr>
          <w:rFonts w:ascii="Bookman Old Style" w:eastAsia="Tahoma" w:hAnsi="Bookman Old Style" w:cs="Times New Roman"/>
          <w:lang w:eastAsia="ja-JP"/>
        </w:rPr>
      </w:pPr>
    </w:p>
    <w:sectPr w:rsidR="00C8416A" w:rsidRPr="008E4C44" w:rsidSect="001B4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52B"/>
    <w:multiLevelType w:val="hybridMultilevel"/>
    <w:tmpl w:val="10DE5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9A2EDF"/>
    <w:multiLevelType w:val="hybridMultilevel"/>
    <w:tmpl w:val="DC6E1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92030"/>
    <w:multiLevelType w:val="hybridMultilevel"/>
    <w:tmpl w:val="39F61134"/>
    <w:lvl w:ilvl="0" w:tplc="AEAEE734">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2A49"/>
    <w:multiLevelType w:val="multilevel"/>
    <w:tmpl w:val="2EA60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E713D0"/>
    <w:multiLevelType w:val="hybridMultilevel"/>
    <w:tmpl w:val="6A56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7"/>
    <w:rsid w:val="000770F7"/>
    <w:rsid w:val="000A16F3"/>
    <w:rsid w:val="000F13A2"/>
    <w:rsid w:val="001779D3"/>
    <w:rsid w:val="0018381B"/>
    <w:rsid w:val="001B018C"/>
    <w:rsid w:val="001B4F9B"/>
    <w:rsid w:val="002318CD"/>
    <w:rsid w:val="00232585"/>
    <w:rsid w:val="00261639"/>
    <w:rsid w:val="00262DCF"/>
    <w:rsid w:val="002A5CDE"/>
    <w:rsid w:val="00333258"/>
    <w:rsid w:val="00391B1D"/>
    <w:rsid w:val="003F388F"/>
    <w:rsid w:val="004310BB"/>
    <w:rsid w:val="00442BAF"/>
    <w:rsid w:val="00470F25"/>
    <w:rsid w:val="00530EC3"/>
    <w:rsid w:val="00584F50"/>
    <w:rsid w:val="005B1B4C"/>
    <w:rsid w:val="005C574B"/>
    <w:rsid w:val="00663F4B"/>
    <w:rsid w:val="00694249"/>
    <w:rsid w:val="006A2F1E"/>
    <w:rsid w:val="006F5D4B"/>
    <w:rsid w:val="007235F3"/>
    <w:rsid w:val="007353D6"/>
    <w:rsid w:val="00747BD1"/>
    <w:rsid w:val="00765670"/>
    <w:rsid w:val="007C07D4"/>
    <w:rsid w:val="007C6B39"/>
    <w:rsid w:val="007E68F0"/>
    <w:rsid w:val="0085252A"/>
    <w:rsid w:val="00863507"/>
    <w:rsid w:val="00872105"/>
    <w:rsid w:val="008B4694"/>
    <w:rsid w:val="008C0572"/>
    <w:rsid w:val="008C6B90"/>
    <w:rsid w:val="008E4C44"/>
    <w:rsid w:val="008F59C5"/>
    <w:rsid w:val="008F5EF7"/>
    <w:rsid w:val="008F7FA7"/>
    <w:rsid w:val="00903370"/>
    <w:rsid w:val="00931E5C"/>
    <w:rsid w:val="00937D94"/>
    <w:rsid w:val="009E665F"/>
    <w:rsid w:val="009F6C59"/>
    <w:rsid w:val="00A24430"/>
    <w:rsid w:val="00A431A4"/>
    <w:rsid w:val="00A445F1"/>
    <w:rsid w:val="00A6391C"/>
    <w:rsid w:val="00AD544D"/>
    <w:rsid w:val="00AF35EC"/>
    <w:rsid w:val="00B05A16"/>
    <w:rsid w:val="00B602B1"/>
    <w:rsid w:val="00B758CE"/>
    <w:rsid w:val="00BA467A"/>
    <w:rsid w:val="00C21EA1"/>
    <w:rsid w:val="00C3099B"/>
    <w:rsid w:val="00C55B09"/>
    <w:rsid w:val="00C63B81"/>
    <w:rsid w:val="00C8416A"/>
    <w:rsid w:val="00CE0BC3"/>
    <w:rsid w:val="00DA0C32"/>
    <w:rsid w:val="00DD56C9"/>
    <w:rsid w:val="00DF6370"/>
    <w:rsid w:val="00E23AF8"/>
    <w:rsid w:val="00E56730"/>
    <w:rsid w:val="00EA4251"/>
    <w:rsid w:val="00EB2FA7"/>
    <w:rsid w:val="00EF6B2B"/>
    <w:rsid w:val="00F73995"/>
    <w:rsid w:val="00F871CD"/>
    <w:rsid w:val="00FC64F7"/>
    <w:rsid w:val="00FD2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E1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A9F18C-E6F9-4B52-87FF-30804EF0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CSUF, Fresno</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Vera</dc:creator>
  <cp:lastModifiedBy>Venita Baker</cp:lastModifiedBy>
  <cp:revision>5</cp:revision>
  <dcterms:created xsi:type="dcterms:W3CDTF">2013-12-02T16:20:00Z</dcterms:created>
  <dcterms:modified xsi:type="dcterms:W3CDTF">2013-12-02T16:35:00Z</dcterms:modified>
</cp:coreProperties>
</file>