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1B21" w14:textId="77777777" w:rsidR="00AE6E71" w:rsidRDefault="00AE6E71" w:rsidP="00AE6E71">
      <w:pPr>
        <w:jc w:val="center"/>
      </w:pPr>
      <w:r>
        <w:t>DEPARTMENT OF GEOGRAPHY AND CITY &amp; REGIONAL PLANNING</w:t>
      </w:r>
    </w:p>
    <w:p w14:paraId="027DB0DC" w14:textId="77777777" w:rsidR="00AE6E71" w:rsidRDefault="00AE6E71" w:rsidP="00D16E39">
      <w:pPr>
        <w:jc w:val="center"/>
      </w:pPr>
      <w:r>
        <w:t>College Of Social Sciences</w:t>
      </w:r>
    </w:p>
    <w:p w14:paraId="2AF6A2BE" w14:textId="77777777" w:rsidR="00AE6E71" w:rsidRPr="00483D6F" w:rsidRDefault="00D16E39" w:rsidP="00D16E39">
      <w:pPr>
        <w:jc w:val="center"/>
        <w:rPr>
          <w:b/>
        </w:rPr>
      </w:pPr>
      <w:r w:rsidRPr="00483D6F">
        <w:rPr>
          <w:b/>
        </w:rPr>
        <w:t>STUDENT OUTCOMES ASSESSMENT PLAN (SOAP)</w:t>
      </w:r>
    </w:p>
    <w:p w14:paraId="52CE1D0E" w14:textId="77777777" w:rsidR="00D16E39" w:rsidRPr="00483D6F" w:rsidRDefault="00D16E39" w:rsidP="00D16E39">
      <w:pPr>
        <w:pStyle w:val="ListParagraph"/>
        <w:numPr>
          <w:ilvl w:val="0"/>
          <w:numId w:val="1"/>
        </w:numPr>
        <w:rPr>
          <w:b/>
        </w:rPr>
      </w:pPr>
      <w:r w:rsidRPr="00483D6F">
        <w:rPr>
          <w:b/>
        </w:rPr>
        <w:t>Mission Statement</w:t>
      </w:r>
    </w:p>
    <w:p w14:paraId="483D7E3F" w14:textId="77777777" w:rsidR="00D16E39" w:rsidRDefault="00D16E39" w:rsidP="00D16E39">
      <w:pPr>
        <w:pStyle w:val="ListParagraph"/>
        <w:ind w:left="360"/>
      </w:pPr>
      <w:r w:rsidRPr="00D16E39">
        <w:t xml:space="preserve">The Department of </w:t>
      </w:r>
      <w:r w:rsidRPr="002A7AB6">
        <w:rPr>
          <w:color w:val="000000" w:themeColor="text1"/>
        </w:rPr>
        <w:t xml:space="preserve">Geography </w:t>
      </w:r>
      <w:r w:rsidR="002A7AB6" w:rsidRPr="002A7AB6">
        <w:rPr>
          <w:color w:val="000000" w:themeColor="text1"/>
        </w:rPr>
        <w:t xml:space="preserve">and City and Regional Planning </w:t>
      </w:r>
      <w:r w:rsidRPr="002A7AB6">
        <w:rPr>
          <w:color w:val="000000" w:themeColor="text1"/>
        </w:rPr>
        <w:t xml:space="preserve">is committed </w:t>
      </w:r>
      <w:r w:rsidRPr="00D16E39">
        <w:t xml:space="preserve">to </w:t>
      </w:r>
      <w:proofErr w:type="gramStart"/>
      <w:r w:rsidRPr="00D16E39">
        <w:t>provide</w:t>
      </w:r>
      <w:proofErr w:type="gramEnd"/>
      <w:r w:rsidRPr="00D16E39">
        <w:t xml:space="preserve"> effective teaching, advising and research opportunities. We prepare an</w:t>
      </w:r>
      <w:r w:rsidR="0080538D">
        <w:t>d motivate students to apply</w:t>
      </w:r>
      <w:r w:rsidRPr="00D16E39">
        <w:t xml:space="preserve"> </w:t>
      </w:r>
      <w:r w:rsidR="0080538D">
        <w:t>a variety of</w:t>
      </w:r>
      <w:r w:rsidRPr="00D16E39">
        <w:t xml:space="preserve"> analytical tools to the study of </w:t>
      </w:r>
      <w:r w:rsidR="0080538D">
        <w:t>urban and regional, and environmental</w:t>
      </w:r>
      <w:r w:rsidRPr="00D16E39">
        <w:t xml:space="preserve"> problems that range in scale from local concerns to global issues. We feel this is in keeping with the commitment of the larger university community by embracing a culture of diversity and internationalization, producing transformative scholarly research and creative works that </w:t>
      </w:r>
      <w:r w:rsidR="0080538D">
        <w:t>address urban problems and global changes to promote economic development, environmental sustainability, and social equality</w:t>
      </w:r>
      <w:r w:rsidRPr="00D16E39">
        <w:t>.</w:t>
      </w:r>
    </w:p>
    <w:p w14:paraId="7A2120C2" w14:textId="77777777" w:rsidR="000C76C4" w:rsidRDefault="000C76C4" w:rsidP="00D16E39">
      <w:pPr>
        <w:pStyle w:val="ListParagraph"/>
        <w:ind w:left="360"/>
      </w:pPr>
    </w:p>
    <w:p w14:paraId="63F2A591" w14:textId="77777777" w:rsidR="000C76C4" w:rsidRPr="00483D6F" w:rsidRDefault="000C76C4" w:rsidP="000C76C4">
      <w:pPr>
        <w:pStyle w:val="ListParagraph"/>
        <w:numPr>
          <w:ilvl w:val="0"/>
          <w:numId w:val="1"/>
        </w:numPr>
        <w:rPr>
          <w:b/>
        </w:rPr>
      </w:pPr>
      <w:r w:rsidRPr="00483D6F">
        <w:rPr>
          <w:b/>
        </w:rPr>
        <w:t>Goals and Student Learning Outcomes</w:t>
      </w:r>
    </w:p>
    <w:p w14:paraId="6EC68583" w14:textId="77777777" w:rsidR="000C76C4" w:rsidRPr="009073E5" w:rsidRDefault="000C76C4" w:rsidP="000C76C4">
      <w:pPr>
        <w:pStyle w:val="ListParagraph"/>
        <w:ind w:left="360"/>
        <w:rPr>
          <w:b/>
        </w:rPr>
      </w:pPr>
      <w:r w:rsidRPr="009073E5">
        <w:rPr>
          <w:b/>
        </w:rPr>
        <w:t xml:space="preserve">Goal 1: The Department’s graduates will understand </w:t>
      </w:r>
      <w:r w:rsidR="00D056DE" w:rsidRPr="009073E5">
        <w:rPr>
          <w:b/>
        </w:rPr>
        <w:t>fundamental knowledge of urban planning</w:t>
      </w:r>
      <w:r w:rsidRPr="009073E5">
        <w:rPr>
          <w:b/>
        </w:rPr>
        <w:t>.</w:t>
      </w:r>
    </w:p>
    <w:p w14:paraId="50FCEAA0" w14:textId="0A42C4C2" w:rsidR="000C76C4" w:rsidRDefault="000C76C4" w:rsidP="00323A10">
      <w:pPr>
        <w:pStyle w:val="ListParagraph"/>
      </w:pPr>
      <w:r>
        <w:t xml:space="preserve">Outcome 1: </w:t>
      </w:r>
      <w:r w:rsidR="00730DA8">
        <w:t>They will explain</w:t>
      </w:r>
      <w:r w:rsidR="00323A10">
        <w:t xml:space="preserve"> the evolution of urban planning </w:t>
      </w:r>
      <w:r w:rsidR="001A1253">
        <w:t>theorie</w:t>
      </w:r>
      <w:r w:rsidR="00323A10">
        <w:t>s.</w:t>
      </w:r>
    </w:p>
    <w:p w14:paraId="11C1D5AB" w14:textId="77777777" w:rsidR="003C1B44" w:rsidRDefault="000C76C4" w:rsidP="003C1B44">
      <w:pPr>
        <w:pStyle w:val="ListParagraph"/>
      </w:pPr>
      <w:r>
        <w:t xml:space="preserve">Outcome 2: </w:t>
      </w:r>
      <w:r w:rsidR="00323A10">
        <w:t xml:space="preserve">They will explain </w:t>
      </w:r>
      <w:r w:rsidR="001A1253">
        <w:t xml:space="preserve">and interpret the distribution, processes and linkages between </w:t>
      </w:r>
      <w:r w:rsidR="00323A10">
        <w:t>land-use</w:t>
      </w:r>
      <w:r w:rsidR="001A1253">
        <w:t>s</w:t>
      </w:r>
      <w:r w:rsidR="00323A10">
        <w:t>, transportation, public infrastructure</w:t>
      </w:r>
      <w:r w:rsidR="00730DA8">
        <w:t>, and other sectors</w:t>
      </w:r>
      <w:r w:rsidR="00323A10">
        <w:t xml:space="preserve"> in a city.</w:t>
      </w:r>
    </w:p>
    <w:p w14:paraId="542EB6EB" w14:textId="77777777" w:rsidR="000C76C4" w:rsidRPr="009073E5" w:rsidRDefault="000C76C4" w:rsidP="000C76C4">
      <w:pPr>
        <w:pStyle w:val="ListParagraph"/>
        <w:ind w:left="360"/>
        <w:rPr>
          <w:b/>
        </w:rPr>
      </w:pPr>
      <w:r w:rsidRPr="009073E5">
        <w:rPr>
          <w:b/>
        </w:rPr>
        <w:t xml:space="preserve">Goal 2: The Department’s graduates will understand, analyze, and </w:t>
      </w:r>
      <w:r w:rsidR="00A125A8" w:rsidRPr="009073E5">
        <w:rPr>
          <w:b/>
        </w:rPr>
        <w:t>address urban and environmental problems</w:t>
      </w:r>
      <w:r w:rsidRPr="009073E5">
        <w:rPr>
          <w:b/>
        </w:rPr>
        <w:t>.</w:t>
      </w:r>
    </w:p>
    <w:p w14:paraId="1F2C3F3F" w14:textId="6337324B" w:rsidR="000C76C4" w:rsidRDefault="000C76C4" w:rsidP="000C76C4">
      <w:pPr>
        <w:pStyle w:val="ListParagraph"/>
      </w:pPr>
      <w:r>
        <w:t>Outcome 3:</w:t>
      </w:r>
      <w:r w:rsidR="00F17A5A">
        <w:t xml:space="preserve"> </w:t>
      </w:r>
      <w:r>
        <w:t xml:space="preserve">They will explain and critically evaluate </w:t>
      </w:r>
      <w:r w:rsidR="001A1253">
        <w:t>urban problems in design, environment, transportation</w:t>
      </w:r>
      <w:r w:rsidR="00DA1EF5">
        <w:t>,</w:t>
      </w:r>
      <w:r w:rsidR="001A1253">
        <w:t xml:space="preserve"> and economy</w:t>
      </w:r>
      <w:r>
        <w:t>.</w:t>
      </w:r>
    </w:p>
    <w:p w14:paraId="7F83209C" w14:textId="77777777" w:rsidR="003C1B44" w:rsidRDefault="000C76C4" w:rsidP="003C1B44">
      <w:pPr>
        <w:pStyle w:val="ListParagraph"/>
      </w:pPr>
      <w:r>
        <w:t xml:space="preserve">Outcome 4: </w:t>
      </w:r>
      <w:r w:rsidR="001A1253">
        <w:t>They will be able to perform planning analysis and interpret the results</w:t>
      </w:r>
      <w:r w:rsidR="003B435A">
        <w:t>.</w:t>
      </w:r>
    </w:p>
    <w:p w14:paraId="648700DF" w14:textId="77777777" w:rsidR="000C76C4" w:rsidRPr="009073E5" w:rsidRDefault="000C76C4" w:rsidP="000C76C4">
      <w:pPr>
        <w:pStyle w:val="ListParagraph"/>
        <w:ind w:left="360"/>
        <w:rPr>
          <w:b/>
        </w:rPr>
      </w:pPr>
      <w:r w:rsidRPr="009073E5">
        <w:rPr>
          <w:b/>
        </w:rPr>
        <w:t xml:space="preserve">Goal 3: The Department’s graduates will be able to use </w:t>
      </w:r>
      <w:r w:rsidR="00F00C8E" w:rsidRPr="009073E5">
        <w:rPr>
          <w:b/>
        </w:rPr>
        <w:t>planning</w:t>
      </w:r>
      <w:r w:rsidRPr="009073E5">
        <w:rPr>
          <w:b/>
        </w:rPr>
        <w:t xml:space="preserve"> tools and analytical techniques and apply them in a </w:t>
      </w:r>
      <w:proofErr w:type="gramStart"/>
      <w:r w:rsidRPr="009073E5">
        <w:rPr>
          <w:b/>
        </w:rPr>
        <w:t>real world</w:t>
      </w:r>
      <w:proofErr w:type="gramEnd"/>
      <w:r w:rsidRPr="009073E5">
        <w:rPr>
          <w:b/>
        </w:rPr>
        <w:t xml:space="preserve"> setting.</w:t>
      </w:r>
    </w:p>
    <w:p w14:paraId="2A396320" w14:textId="77777777" w:rsidR="000C76C4" w:rsidRDefault="000C76C4" w:rsidP="000C76C4">
      <w:pPr>
        <w:pStyle w:val="ListParagraph"/>
      </w:pPr>
      <w:r>
        <w:t xml:space="preserve">Outcome 5: </w:t>
      </w:r>
      <w:r w:rsidR="001A1253">
        <w:t>They will know how to implement urban plans by law.</w:t>
      </w:r>
    </w:p>
    <w:p w14:paraId="769C7C9E" w14:textId="678A4A8D" w:rsidR="000C76C4" w:rsidRDefault="000C76C4" w:rsidP="000C76C4">
      <w:pPr>
        <w:pStyle w:val="ListParagraph"/>
      </w:pPr>
      <w:r>
        <w:t xml:space="preserve">Outcome 6: They will </w:t>
      </w:r>
      <w:r w:rsidR="001A1253">
        <w:t>know how</w:t>
      </w:r>
      <w:r>
        <w:t xml:space="preserve"> to </w:t>
      </w:r>
      <w:r w:rsidR="00F17A5A">
        <w:t>practice planning with local agencies</w:t>
      </w:r>
      <w:r>
        <w:t>.</w:t>
      </w:r>
    </w:p>
    <w:p w14:paraId="6C65A9DD" w14:textId="77777777" w:rsidR="00D16E39" w:rsidRPr="009073E5" w:rsidRDefault="00502D01" w:rsidP="00AE6E71">
      <w:pPr>
        <w:rPr>
          <w:b/>
        </w:rPr>
      </w:pPr>
      <w:r w:rsidRPr="009073E5">
        <w:rPr>
          <w:b/>
        </w:rPr>
        <w:t>Curriculum Map (Matrix of Courses X Learning Outcomes)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B02F9" w14:paraId="41A52D97" w14:textId="77777777" w:rsidTr="00502D01">
        <w:tc>
          <w:tcPr>
            <w:tcW w:w="1335" w:type="dxa"/>
          </w:tcPr>
          <w:p w14:paraId="133275DB" w14:textId="77777777" w:rsidR="001B02F9" w:rsidRDefault="001B02F9" w:rsidP="001B02F9">
            <w:r>
              <w:t>Course</w:t>
            </w:r>
          </w:p>
        </w:tc>
        <w:tc>
          <w:tcPr>
            <w:tcW w:w="1335" w:type="dxa"/>
          </w:tcPr>
          <w:p w14:paraId="11DFFBB3" w14:textId="77777777" w:rsidR="001B02F9" w:rsidRDefault="001B02F9" w:rsidP="001B02F9">
            <w:r>
              <w:t>Goal 1</w:t>
            </w:r>
          </w:p>
        </w:tc>
        <w:tc>
          <w:tcPr>
            <w:tcW w:w="1336" w:type="dxa"/>
          </w:tcPr>
          <w:p w14:paraId="58C7AACA" w14:textId="77777777" w:rsidR="001B02F9" w:rsidRPr="00D0725D" w:rsidRDefault="001B02F9" w:rsidP="001B02F9">
            <w:r w:rsidRPr="00D0725D">
              <w:t>Goal 1</w:t>
            </w:r>
          </w:p>
        </w:tc>
        <w:tc>
          <w:tcPr>
            <w:tcW w:w="1336" w:type="dxa"/>
          </w:tcPr>
          <w:p w14:paraId="7EEFDA06" w14:textId="77777777" w:rsidR="001B02F9" w:rsidRPr="00D0725D" w:rsidRDefault="001B02F9" w:rsidP="001B02F9">
            <w:r w:rsidRPr="00D0725D">
              <w:t xml:space="preserve">Goal </w:t>
            </w:r>
            <w:r>
              <w:t>2</w:t>
            </w:r>
          </w:p>
        </w:tc>
        <w:tc>
          <w:tcPr>
            <w:tcW w:w="1336" w:type="dxa"/>
          </w:tcPr>
          <w:p w14:paraId="528C25CB" w14:textId="77777777" w:rsidR="001B02F9" w:rsidRPr="00D0725D" w:rsidRDefault="001B02F9" w:rsidP="001B02F9">
            <w:r w:rsidRPr="00D0725D">
              <w:t xml:space="preserve">Goal </w:t>
            </w:r>
            <w:r>
              <w:t>2</w:t>
            </w:r>
          </w:p>
        </w:tc>
        <w:tc>
          <w:tcPr>
            <w:tcW w:w="1336" w:type="dxa"/>
          </w:tcPr>
          <w:p w14:paraId="6592C246" w14:textId="77777777" w:rsidR="001B02F9" w:rsidRPr="00D0725D" w:rsidRDefault="001B02F9" w:rsidP="001B02F9">
            <w:r w:rsidRPr="00D0725D">
              <w:t xml:space="preserve">Goal </w:t>
            </w:r>
            <w:r>
              <w:t>3</w:t>
            </w:r>
          </w:p>
        </w:tc>
        <w:tc>
          <w:tcPr>
            <w:tcW w:w="1336" w:type="dxa"/>
          </w:tcPr>
          <w:p w14:paraId="4A33D5FD" w14:textId="77777777" w:rsidR="001B02F9" w:rsidRPr="00D0725D" w:rsidRDefault="001B02F9" w:rsidP="001B02F9">
            <w:r w:rsidRPr="00D0725D">
              <w:t xml:space="preserve">Goal </w:t>
            </w:r>
            <w:r>
              <w:t>3</w:t>
            </w:r>
          </w:p>
        </w:tc>
      </w:tr>
      <w:tr w:rsidR="001B02F9" w14:paraId="1E7F7060" w14:textId="77777777" w:rsidTr="00502D01">
        <w:tc>
          <w:tcPr>
            <w:tcW w:w="1335" w:type="dxa"/>
          </w:tcPr>
          <w:p w14:paraId="78D2DC29" w14:textId="77777777" w:rsidR="001B02F9" w:rsidRDefault="001B02F9" w:rsidP="001B02F9"/>
        </w:tc>
        <w:tc>
          <w:tcPr>
            <w:tcW w:w="1335" w:type="dxa"/>
          </w:tcPr>
          <w:p w14:paraId="4C54F6B9" w14:textId="77777777" w:rsidR="001B02F9" w:rsidRDefault="001B02F9" w:rsidP="001B02F9">
            <w:r>
              <w:t>Outcome 1</w:t>
            </w:r>
          </w:p>
        </w:tc>
        <w:tc>
          <w:tcPr>
            <w:tcW w:w="1336" w:type="dxa"/>
          </w:tcPr>
          <w:p w14:paraId="7289EB59" w14:textId="77777777" w:rsidR="001B02F9" w:rsidRDefault="001B02F9" w:rsidP="001B02F9">
            <w:r w:rsidRPr="00DA4E97">
              <w:t xml:space="preserve">Outcome </w:t>
            </w:r>
            <w:r>
              <w:t>2</w:t>
            </w:r>
          </w:p>
        </w:tc>
        <w:tc>
          <w:tcPr>
            <w:tcW w:w="1336" w:type="dxa"/>
          </w:tcPr>
          <w:p w14:paraId="3016B4DC" w14:textId="77777777" w:rsidR="001B02F9" w:rsidRDefault="001B02F9" w:rsidP="001B02F9">
            <w:r w:rsidRPr="00DA4E97">
              <w:t xml:space="preserve">Outcome </w:t>
            </w:r>
            <w:r>
              <w:t>3</w:t>
            </w:r>
          </w:p>
        </w:tc>
        <w:tc>
          <w:tcPr>
            <w:tcW w:w="1336" w:type="dxa"/>
          </w:tcPr>
          <w:p w14:paraId="72253BC1" w14:textId="77777777" w:rsidR="001B02F9" w:rsidRDefault="001B02F9" w:rsidP="001B02F9">
            <w:r w:rsidRPr="00DA4E97">
              <w:t xml:space="preserve">Outcome </w:t>
            </w:r>
            <w:r>
              <w:t>4</w:t>
            </w:r>
          </w:p>
        </w:tc>
        <w:tc>
          <w:tcPr>
            <w:tcW w:w="1336" w:type="dxa"/>
          </w:tcPr>
          <w:p w14:paraId="1972412B" w14:textId="77777777" w:rsidR="001B02F9" w:rsidRDefault="001B02F9" w:rsidP="001B02F9">
            <w:r w:rsidRPr="00DA4E97">
              <w:t xml:space="preserve">Outcome </w:t>
            </w:r>
            <w:r>
              <w:t>5</w:t>
            </w:r>
          </w:p>
        </w:tc>
        <w:tc>
          <w:tcPr>
            <w:tcW w:w="1336" w:type="dxa"/>
          </w:tcPr>
          <w:p w14:paraId="4F3AD162" w14:textId="77777777" w:rsidR="001B02F9" w:rsidRDefault="001B02F9" w:rsidP="001B02F9">
            <w:r w:rsidRPr="00DA4E97">
              <w:t xml:space="preserve">Outcome </w:t>
            </w:r>
            <w:r>
              <w:t>6</w:t>
            </w:r>
          </w:p>
        </w:tc>
      </w:tr>
      <w:tr w:rsidR="00502D01" w14:paraId="4F07E3DE" w14:textId="77777777" w:rsidTr="00502D01">
        <w:tc>
          <w:tcPr>
            <w:tcW w:w="1335" w:type="dxa"/>
          </w:tcPr>
          <w:p w14:paraId="1A06C933" w14:textId="77777777" w:rsidR="00502D01" w:rsidRDefault="002B775C" w:rsidP="002B775C">
            <w:pPr>
              <w:jc w:val="right"/>
            </w:pPr>
            <w:r>
              <w:t>80</w:t>
            </w:r>
          </w:p>
        </w:tc>
        <w:tc>
          <w:tcPr>
            <w:tcW w:w="1335" w:type="dxa"/>
          </w:tcPr>
          <w:p w14:paraId="11617775" w14:textId="77777777" w:rsidR="00502D01" w:rsidRDefault="0009111B" w:rsidP="00AE6E71">
            <w:r>
              <w:t>I</w:t>
            </w:r>
          </w:p>
        </w:tc>
        <w:tc>
          <w:tcPr>
            <w:tcW w:w="1336" w:type="dxa"/>
          </w:tcPr>
          <w:p w14:paraId="63307362" w14:textId="77777777" w:rsidR="00502D01" w:rsidRDefault="0009111B" w:rsidP="00AE6E71">
            <w:r>
              <w:t>I</w:t>
            </w:r>
          </w:p>
        </w:tc>
        <w:tc>
          <w:tcPr>
            <w:tcW w:w="1336" w:type="dxa"/>
          </w:tcPr>
          <w:p w14:paraId="54C75310" w14:textId="77777777" w:rsidR="00502D01" w:rsidRDefault="0009111B" w:rsidP="00AE6E71">
            <w:r>
              <w:t>I</w:t>
            </w:r>
          </w:p>
        </w:tc>
        <w:tc>
          <w:tcPr>
            <w:tcW w:w="1336" w:type="dxa"/>
          </w:tcPr>
          <w:p w14:paraId="7DCA6C31" w14:textId="77777777" w:rsidR="00502D01" w:rsidRDefault="0009111B" w:rsidP="00AE6E71">
            <w:r>
              <w:t>I</w:t>
            </w:r>
          </w:p>
        </w:tc>
        <w:tc>
          <w:tcPr>
            <w:tcW w:w="1336" w:type="dxa"/>
          </w:tcPr>
          <w:p w14:paraId="59A59CC5" w14:textId="77777777" w:rsidR="00502D01" w:rsidRDefault="0009111B" w:rsidP="00AE6E71">
            <w:r>
              <w:t>I</w:t>
            </w:r>
          </w:p>
        </w:tc>
        <w:tc>
          <w:tcPr>
            <w:tcW w:w="1336" w:type="dxa"/>
          </w:tcPr>
          <w:p w14:paraId="417C0CE7" w14:textId="77777777" w:rsidR="00502D01" w:rsidRDefault="0009111B" w:rsidP="00AE6E71">
            <w:r>
              <w:t>I</w:t>
            </w:r>
          </w:p>
        </w:tc>
      </w:tr>
      <w:tr w:rsidR="00502D01" w14:paraId="4F199FF7" w14:textId="77777777" w:rsidTr="00502D01">
        <w:tc>
          <w:tcPr>
            <w:tcW w:w="1335" w:type="dxa"/>
          </w:tcPr>
          <w:p w14:paraId="7CBD8F57" w14:textId="77777777" w:rsidR="00502D01" w:rsidRDefault="002B775C" w:rsidP="002B775C">
            <w:pPr>
              <w:jc w:val="right"/>
            </w:pPr>
            <w:r>
              <w:t>110</w:t>
            </w:r>
          </w:p>
        </w:tc>
        <w:tc>
          <w:tcPr>
            <w:tcW w:w="1335" w:type="dxa"/>
          </w:tcPr>
          <w:p w14:paraId="0F30F8B1" w14:textId="77777777" w:rsidR="00502D01" w:rsidRDefault="0009111B" w:rsidP="00AE6E71">
            <w:r>
              <w:t>A</w:t>
            </w:r>
          </w:p>
        </w:tc>
        <w:tc>
          <w:tcPr>
            <w:tcW w:w="1336" w:type="dxa"/>
          </w:tcPr>
          <w:p w14:paraId="64C149FB" w14:textId="77777777" w:rsidR="00502D01" w:rsidRDefault="0009111B" w:rsidP="00AE6E71">
            <w:r>
              <w:t>R</w:t>
            </w:r>
          </w:p>
        </w:tc>
        <w:tc>
          <w:tcPr>
            <w:tcW w:w="1336" w:type="dxa"/>
          </w:tcPr>
          <w:p w14:paraId="66401E6A" w14:textId="77777777" w:rsidR="00502D01" w:rsidRDefault="0009111B" w:rsidP="00AE6E71">
            <w:r>
              <w:t>R</w:t>
            </w:r>
          </w:p>
        </w:tc>
        <w:tc>
          <w:tcPr>
            <w:tcW w:w="1336" w:type="dxa"/>
          </w:tcPr>
          <w:p w14:paraId="44DBA87E" w14:textId="77777777" w:rsidR="00502D01" w:rsidRDefault="00502D01" w:rsidP="00AE6E71"/>
        </w:tc>
        <w:tc>
          <w:tcPr>
            <w:tcW w:w="1336" w:type="dxa"/>
          </w:tcPr>
          <w:p w14:paraId="39DBB766" w14:textId="77777777" w:rsidR="00502D01" w:rsidRDefault="00502D01" w:rsidP="00AE6E71"/>
        </w:tc>
        <w:tc>
          <w:tcPr>
            <w:tcW w:w="1336" w:type="dxa"/>
          </w:tcPr>
          <w:p w14:paraId="3D17A4CA" w14:textId="77777777" w:rsidR="00502D01" w:rsidRDefault="00502D01" w:rsidP="00AE6E71"/>
        </w:tc>
      </w:tr>
      <w:tr w:rsidR="00502D01" w14:paraId="1CFAE13C" w14:textId="77777777" w:rsidTr="00502D01">
        <w:tc>
          <w:tcPr>
            <w:tcW w:w="1335" w:type="dxa"/>
          </w:tcPr>
          <w:p w14:paraId="251AA49E" w14:textId="77777777" w:rsidR="00502D01" w:rsidRDefault="002B775C" w:rsidP="002B775C">
            <w:pPr>
              <w:jc w:val="right"/>
            </w:pPr>
            <w:r>
              <w:t>115</w:t>
            </w:r>
          </w:p>
        </w:tc>
        <w:tc>
          <w:tcPr>
            <w:tcW w:w="1335" w:type="dxa"/>
          </w:tcPr>
          <w:p w14:paraId="0A2A0BBB" w14:textId="77777777" w:rsidR="00502D01" w:rsidRDefault="0009111B" w:rsidP="00AE6E71">
            <w:r>
              <w:t>R</w:t>
            </w:r>
          </w:p>
        </w:tc>
        <w:tc>
          <w:tcPr>
            <w:tcW w:w="1336" w:type="dxa"/>
          </w:tcPr>
          <w:p w14:paraId="0A10BF9B" w14:textId="77777777" w:rsidR="00502D01" w:rsidRDefault="00502D01" w:rsidP="00AE6E71"/>
        </w:tc>
        <w:tc>
          <w:tcPr>
            <w:tcW w:w="1336" w:type="dxa"/>
          </w:tcPr>
          <w:p w14:paraId="3F935967" w14:textId="77777777" w:rsidR="00502D01" w:rsidRDefault="001C1179" w:rsidP="00AE6E71">
            <w:r>
              <w:t>A</w:t>
            </w:r>
          </w:p>
        </w:tc>
        <w:tc>
          <w:tcPr>
            <w:tcW w:w="1336" w:type="dxa"/>
          </w:tcPr>
          <w:p w14:paraId="12D991D2" w14:textId="77777777" w:rsidR="00502D01" w:rsidRDefault="00502D01" w:rsidP="00AE6E71"/>
        </w:tc>
        <w:tc>
          <w:tcPr>
            <w:tcW w:w="1336" w:type="dxa"/>
          </w:tcPr>
          <w:p w14:paraId="3FBBF11E" w14:textId="77777777" w:rsidR="00502D01" w:rsidRDefault="00502D01" w:rsidP="00AE6E71"/>
        </w:tc>
        <w:tc>
          <w:tcPr>
            <w:tcW w:w="1336" w:type="dxa"/>
          </w:tcPr>
          <w:p w14:paraId="281DDED9" w14:textId="77777777" w:rsidR="00502D01" w:rsidRDefault="00502D01" w:rsidP="00AE6E71"/>
        </w:tc>
      </w:tr>
      <w:tr w:rsidR="00502D01" w14:paraId="5C9D2D3F" w14:textId="77777777" w:rsidTr="00502D01">
        <w:tc>
          <w:tcPr>
            <w:tcW w:w="1335" w:type="dxa"/>
          </w:tcPr>
          <w:p w14:paraId="5F9F6953" w14:textId="77777777" w:rsidR="00502D01" w:rsidRDefault="002B775C" w:rsidP="002B775C">
            <w:pPr>
              <w:jc w:val="right"/>
            </w:pPr>
            <w:r>
              <w:t>120</w:t>
            </w:r>
          </w:p>
        </w:tc>
        <w:tc>
          <w:tcPr>
            <w:tcW w:w="1335" w:type="dxa"/>
          </w:tcPr>
          <w:p w14:paraId="01988DA4" w14:textId="77777777" w:rsidR="00502D01" w:rsidRDefault="0009111B" w:rsidP="00AE6E71">
            <w:r>
              <w:t>R</w:t>
            </w:r>
          </w:p>
        </w:tc>
        <w:tc>
          <w:tcPr>
            <w:tcW w:w="1336" w:type="dxa"/>
          </w:tcPr>
          <w:p w14:paraId="547E830D" w14:textId="77777777" w:rsidR="00502D01" w:rsidRDefault="0009111B" w:rsidP="00AE6E71">
            <w:r>
              <w:t>A</w:t>
            </w:r>
          </w:p>
        </w:tc>
        <w:tc>
          <w:tcPr>
            <w:tcW w:w="1336" w:type="dxa"/>
          </w:tcPr>
          <w:p w14:paraId="14766597" w14:textId="77777777" w:rsidR="00502D01" w:rsidRDefault="0009111B" w:rsidP="00AE6E71">
            <w:r>
              <w:t>R</w:t>
            </w:r>
          </w:p>
        </w:tc>
        <w:tc>
          <w:tcPr>
            <w:tcW w:w="1336" w:type="dxa"/>
          </w:tcPr>
          <w:p w14:paraId="1D2404F6" w14:textId="77777777" w:rsidR="00502D01" w:rsidRDefault="00502D01" w:rsidP="00AE6E71"/>
        </w:tc>
        <w:tc>
          <w:tcPr>
            <w:tcW w:w="1336" w:type="dxa"/>
          </w:tcPr>
          <w:p w14:paraId="09DF0033" w14:textId="77777777" w:rsidR="00502D01" w:rsidRDefault="00502D01" w:rsidP="00AE6E71"/>
        </w:tc>
        <w:tc>
          <w:tcPr>
            <w:tcW w:w="1336" w:type="dxa"/>
          </w:tcPr>
          <w:p w14:paraId="4B176C29" w14:textId="77777777" w:rsidR="00502D01" w:rsidRDefault="00502D01" w:rsidP="00AE6E71"/>
        </w:tc>
      </w:tr>
      <w:tr w:rsidR="00502D01" w14:paraId="6485C10C" w14:textId="77777777" w:rsidTr="00502D01">
        <w:tc>
          <w:tcPr>
            <w:tcW w:w="1335" w:type="dxa"/>
          </w:tcPr>
          <w:p w14:paraId="14DDA740" w14:textId="77777777" w:rsidR="00502D01" w:rsidRDefault="002B775C" w:rsidP="002B775C">
            <w:pPr>
              <w:jc w:val="right"/>
            </w:pPr>
            <w:r>
              <w:t>125</w:t>
            </w:r>
          </w:p>
        </w:tc>
        <w:tc>
          <w:tcPr>
            <w:tcW w:w="1335" w:type="dxa"/>
          </w:tcPr>
          <w:p w14:paraId="1666022B" w14:textId="77777777" w:rsidR="00502D01" w:rsidRDefault="00502D01" w:rsidP="00AE6E71"/>
        </w:tc>
        <w:tc>
          <w:tcPr>
            <w:tcW w:w="1336" w:type="dxa"/>
          </w:tcPr>
          <w:p w14:paraId="626DDCC6" w14:textId="77777777" w:rsidR="00502D01" w:rsidRDefault="001C1179" w:rsidP="00AE6E71">
            <w:r>
              <w:t>R</w:t>
            </w:r>
          </w:p>
        </w:tc>
        <w:tc>
          <w:tcPr>
            <w:tcW w:w="1336" w:type="dxa"/>
          </w:tcPr>
          <w:p w14:paraId="2BBB77C4" w14:textId="77777777" w:rsidR="00502D01" w:rsidRDefault="001C1179" w:rsidP="00AE6E71">
            <w:r>
              <w:t>A</w:t>
            </w:r>
          </w:p>
        </w:tc>
        <w:tc>
          <w:tcPr>
            <w:tcW w:w="1336" w:type="dxa"/>
          </w:tcPr>
          <w:p w14:paraId="51EE59E4" w14:textId="3F5B01A1" w:rsidR="00502D01" w:rsidRDefault="00502D01" w:rsidP="00AE6E71"/>
        </w:tc>
        <w:tc>
          <w:tcPr>
            <w:tcW w:w="1336" w:type="dxa"/>
          </w:tcPr>
          <w:p w14:paraId="3FFB68CE" w14:textId="1E8AC915" w:rsidR="00502D01" w:rsidRDefault="00502D01" w:rsidP="00AE6E71"/>
        </w:tc>
        <w:tc>
          <w:tcPr>
            <w:tcW w:w="1336" w:type="dxa"/>
          </w:tcPr>
          <w:p w14:paraId="2AF06CAC" w14:textId="4D50EFDD" w:rsidR="00502D01" w:rsidRDefault="00F17A5A" w:rsidP="00AE6E71">
            <w:r>
              <w:t>R</w:t>
            </w:r>
          </w:p>
        </w:tc>
      </w:tr>
      <w:tr w:rsidR="00502D01" w14:paraId="624AE11E" w14:textId="77777777" w:rsidTr="00502D01">
        <w:tc>
          <w:tcPr>
            <w:tcW w:w="1335" w:type="dxa"/>
          </w:tcPr>
          <w:p w14:paraId="7A4BDCE5" w14:textId="77777777" w:rsidR="00502D01" w:rsidRDefault="002B775C" w:rsidP="002B775C">
            <w:pPr>
              <w:jc w:val="right"/>
            </w:pPr>
            <w:r>
              <w:t>130</w:t>
            </w:r>
          </w:p>
        </w:tc>
        <w:tc>
          <w:tcPr>
            <w:tcW w:w="1335" w:type="dxa"/>
          </w:tcPr>
          <w:p w14:paraId="4B6640D7" w14:textId="77777777" w:rsidR="00502D01" w:rsidRDefault="00502D01" w:rsidP="00AE6E71"/>
        </w:tc>
        <w:tc>
          <w:tcPr>
            <w:tcW w:w="1336" w:type="dxa"/>
          </w:tcPr>
          <w:p w14:paraId="2CD2577E" w14:textId="77777777" w:rsidR="00502D01" w:rsidRDefault="001C1179" w:rsidP="00AE6E71">
            <w:r>
              <w:t>R</w:t>
            </w:r>
          </w:p>
        </w:tc>
        <w:tc>
          <w:tcPr>
            <w:tcW w:w="1336" w:type="dxa"/>
          </w:tcPr>
          <w:p w14:paraId="1C733905" w14:textId="77777777" w:rsidR="00502D01" w:rsidRDefault="001C1179" w:rsidP="00AE6E71">
            <w:r>
              <w:t>A</w:t>
            </w:r>
          </w:p>
        </w:tc>
        <w:tc>
          <w:tcPr>
            <w:tcW w:w="1336" w:type="dxa"/>
          </w:tcPr>
          <w:p w14:paraId="0B5F29CB" w14:textId="77777777" w:rsidR="00502D01" w:rsidRDefault="001C1179" w:rsidP="00AE6E71">
            <w:r>
              <w:t>R</w:t>
            </w:r>
          </w:p>
        </w:tc>
        <w:tc>
          <w:tcPr>
            <w:tcW w:w="1336" w:type="dxa"/>
          </w:tcPr>
          <w:p w14:paraId="5CD31454" w14:textId="77777777" w:rsidR="00502D01" w:rsidRDefault="00502D01" w:rsidP="00AE6E71"/>
        </w:tc>
        <w:tc>
          <w:tcPr>
            <w:tcW w:w="1336" w:type="dxa"/>
          </w:tcPr>
          <w:p w14:paraId="28BFD493" w14:textId="77777777" w:rsidR="00502D01" w:rsidRDefault="00502D01" w:rsidP="00AE6E71"/>
        </w:tc>
      </w:tr>
      <w:tr w:rsidR="002B775C" w14:paraId="79F66758" w14:textId="77777777" w:rsidTr="00502D01">
        <w:tc>
          <w:tcPr>
            <w:tcW w:w="1335" w:type="dxa"/>
          </w:tcPr>
          <w:p w14:paraId="6DAB344E" w14:textId="77777777" w:rsidR="002B775C" w:rsidRDefault="002B775C" w:rsidP="002B775C">
            <w:pPr>
              <w:jc w:val="right"/>
            </w:pPr>
            <w:r>
              <w:t>135</w:t>
            </w:r>
          </w:p>
        </w:tc>
        <w:tc>
          <w:tcPr>
            <w:tcW w:w="1335" w:type="dxa"/>
          </w:tcPr>
          <w:p w14:paraId="5C029091" w14:textId="77777777" w:rsidR="002B775C" w:rsidRDefault="002B775C" w:rsidP="00AE6E71"/>
        </w:tc>
        <w:tc>
          <w:tcPr>
            <w:tcW w:w="1336" w:type="dxa"/>
          </w:tcPr>
          <w:p w14:paraId="6970EACE" w14:textId="77777777" w:rsidR="002B775C" w:rsidRDefault="002B775C" w:rsidP="00AE6E71"/>
        </w:tc>
        <w:tc>
          <w:tcPr>
            <w:tcW w:w="1336" w:type="dxa"/>
          </w:tcPr>
          <w:p w14:paraId="2BECE2C3" w14:textId="77777777" w:rsidR="002B775C" w:rsidRDefault="001C1179" w:rsidP="00AE6E71">
            <w:r>
              <w:t>R</w:t>
            </w:r>
          </w:p>
        </w:tc>
        <w:tc>
          <w:tcPr>
            <w:tcW w:w="1336" w:type="dxa"/>
          </w:tcPr>
          <w:p w14:paraId="39C42B55" w14:textId="77777777" w:rsidR="002B775C" w:rsidRDefault="002B775C" w:rsidP="00AE6E71"/>
        </w:tc>
        <w:tc>
          <w:tcPr>
            <w:tcW w:w="1336" w:type="dxa"/>
          </w:tcPr>
          <w:p w14:paraId="35BF2336" w14:textId="77777777" w:rsidR="002B775C" w:rsidRDefault="001C1179" w:rsidP="00AE6E71">
            <w:r>
              <w:t>A</w:t>
            </w:r>
          </w:p>
        </w:tc>
        <w:tc>
          <w:tcPr>
            <w:tcW w:w="1336" w:type="dxa"/>
          </w:tcPr>
          <w:p w14:paraId="00B6A577" w14:textId="77777777" w:rsidR="002B775C" w:rsidRDefault="001C1179" w:rsidP="00AE6E71">
            <w:r>
              <w:t>R</w:t>
            </w:r>
          </w:p>
        </w:tc>
      </w:tr>
      <w:tr w:rsidR="002B775C" w14:paraId="5752560A" w14:textId="77777777" w:rsidTr="00502D01">
        <w:tc>
          <w:tcPr>
            <w:tcW w:w="1335" w:type="dxa"/>
          </w:tcPr>
          <w:p w14:paraId="7CE7A61C" w14:textId="77777777" w:rsidR="002B775C" w:rsidRDefault="002B775C" w:rsidP="002B775C">
            <w:pPr>
              <w:jc w:val="right"/>
            </w:pPr>
            <w:r>
              <w:t>140</w:t>
            </w:r>
          </w:p>
        </w:tc>
        <w:tc>
          <w:tcPr>
            <w:tcW w:w="1335" w:type="dxa"/>
          </w:tcPr>
          <w:p w14:paraId="5DDC7163" w14:textId="77777777" w:rsidR="002B775C" w:rsidRDefault="002B775C" w:rsidP="00AE6E71"/>
        </w:tc>
        <w:tc>
          <w:tcPr>
            <w:tcW w:w="1336" w:type="dxa"/>
          </w:tcPr>
          <w:p w14:paraId="6CF6CE7C" w14:textId="77777777" w:rsidR="002B775C" w:rsidRDefault="001C1179" w:rsidP="00AE6E71">
            <w:r>
              <w:t>R</w:t>
            </w:r>
          </w:p>
        </w:tc>
        <w:tc>
          <w:tcPr>
            <w:tcW w:w="1336" w:type="dxa"/>
          </w:tcPr>
          <w:p w14:paraId="535C5DFC" w14:textId="77777777" w:rsidR="002B775C" w:rsidRDefault="001C1179" w:rsidP="00AE6E71">
            <w:r>
              <w:t>A</w:t>
            </w:r>
          </w:p>
        </w:tc>
        <w:tc>
          <w:tcPr>
            <w:tcW w:w="1336" w:type="dxa"/>
          </w:tcPr>
          <w:p w14:paraId="198E7EF7" w14:textId="77777777" w:rsidR="002B775C" w:rsidRDefault="001C1179" w:rsidP="00AE6E71">
            <w:r>
              <w:t>R</w:t>
            </w:r>
          </w:p>
        </w:tc>
        <w:tc>
          <w:tcPr>
            <w:tcW w:w="1336" w:type="dxa"/>
          </w:tcPr>
          <w:p w14:paraId="0AA98B39" w14:textId="77777777" w:rsidR="002B775C" w:rsidRDefault="002B775C" w:rsidP="00AE6E71"/>
        </w:tc>
        <w:tc>
          <w:tcPr>
            <w:tcW w:w="1336" w:type="dxa"/>
          </w:tcPr>
          <w:p w14:paraId="254EB3BE" w14:textId="77777777" w:rsidR="002B775C" w:rsidRDefault="002B775C" w:rsidP="00AE6E71"/>
        </w:tc>
      </w:tr>
      <w:tr w:rsidR="002B775C" w14:paraId="7B00B876" w14:textId="77777777" w:rsidTr="00502D01">
        <w:tc>
          <w:tcPr>
            <w:tcW w:w="1335" w:type="dxa"/>
          </w:tcPr>
          <w:p w14:paraId="0CBBAB8E" w14:textId="77777777" w:rsidR="002B775C" w:rsidRDefault="002B775C" w:rsidP="002B775C">
            <w:pPr>
              <w:jc w:val="right"/>
            </w:pPr>
            <w:r>
              <w:t>150A</w:t>
            </w:r>
          </w:p>
        </w:tc>
        <w:tc>
          <w:tcPr>
            <w:tcW w:w="1335" w:type="dxa"/>
          </w:tcPr>
          <w:p w14:paraId="16B12BF9" w14:textId="77777777" w:rsidR="002B775C" w:rsidRDefault="002B775C" w:rsidP="00AE6E71"/>
        </w:tc>
        <w:tc>
          <w:tcPr>
            <w:tcW w:w="1336" w:type="dxa"/>
          </w:tcPr>
          <w:p w14:paraId="25F0AA94" w14:textId="77777777" w:rsidR="002B775C" w:rsidRDefault="002B775C" w:rsidP="00AE6E71"/>
        </w:tc>
        <w:tc>
          <w:tcPr>
            <w:tcW w:w="1336" w:type="dxa"/>
          </w:tcPr>
          <w:p w14:paraId="1CCCAF4F" w14:textId="77777777" w:rsidR="002B775C" w:rsidRDefault="001C1179" w:rsidP="00AE6E71">
            <w:r>
              <w:t>R</w:t>
            </w:r>
          </w:p>
        </w:tc>
        <w:tc>
          <w:tcPr>
            <w:tcW w:w="1336" w:type="dxa"/>
          </w:tcPr>
          <w:p w14:paraId="736E1E5F" w14:textId="77777777" w:rsidR="002B775C" w:rsidRDefault="002B775C" w:rsidP="00AE6E71"/>
        </w:tc>
        <w:tc>
          <w:tcPr>
            <w:tcW w:w="1336" w:type="dxa"/>
          </w:tcPr>
          <w:p w14:paraId="629016F3" w14:textId="77777777" w:rsidR="002B775C" w:rsidRDefault="001C1179" w:rsidP="00AE6E71">
            <w:r>
              <w:t>R</w:t>
            </w:r>
          </w:p>
        </w:tc>
        <w:tc>
          <w:tcPr>
            <w:tcW w:w="1336" w:type="dxa"/>
          </w:tcPr>
          <w:p w14:paraId="4CCD4C9B" w14:textId="77777777" w:rsidR="002B775C" w:rsidRDefault="001C1179" w:rsidP="00AE6E71">
            <w:r>
              <w:t>A</w:t>
            </w:r>
          </w:p>
        </w:tc>
      </w:tr>
      <w:tr w:rsidR="002B775C" w14:paraId="40AC0009" w14:textId="77777777" w:rsidTr="00502D01">
        <w:tc>
          <w:tcPr>
            <w:tcW w:w="1335" w:type="dxa"/>
          </w:tcPr>
          <w:p w14:paraId="65B1851F" w14:textId="77777777" w:rsidR="002B775C" w:rsidRDefault="002B775C" w:rsidP="002B775C">
            <w:pPr>
              <w:jc w:val="right"/>
            </w:pPr>
            <w:r>
              <w:t>150B</w:t>
            </w:r>
          </w:p>
        </w:tc>
        <w:tc>
          <w:tcPr>
            <w:tcW w:w="1335" w:type="dxa"/>
          </w:tcPr>
          <w:p w14:paraId="664CD2A5" w14:textId="77777777" w:rsidR="002B775C" w:rsidRDefault="002B775C" w:rsidP="00AE6E71"/>
        </w:tc>
        <w:tc>
          <w:tcPr>
            <w:tcW w:w="1336" w:type="dxa"/>
          </w:tcPr>
          <w:p w14:paraId="2C3A02B9" w14:textId="77777777" w:rsidR="002B775C" w:rsidRDefault="002B775C" w:rsidP="00AE6E71"/>
        </w:tc>
        <w:tc>
          <w:tcPr>
            <w:tcW w:w="1336" w:type="dxa"/>
          </w:tcPr>
          <w:p w14:paraId="48873392" w14:textId="77777777" w:rsidR="002B775C" w:rsidRDefault="001C1179" w:rsidP="00AE6E71">
            <w:r>
              <w:t>R</w:t>
            </w:r>
          </w:p>
        </w:tc>
        <w:tc>
          <w:tcPr>
            <w:tcW w:w="1336" w:type="dxa"/>
          </w:tcPr>
          <w:p w14:paraId="05D24302" w14:textId="77777777" w:rsidR="002B775C" w:rsidRDefault="002B775C" w:rsidP="00AE6E71"/>
        </w:tc>
        <w:tc>
          <w:tcPr>
            <w:tcW w:w="1336" w:type="dxa"/>
          </w:tcPr>
          <w:p w14:paraId="6E614478" w14:textId="77777777" w:rsidR="002B775C" w:rsidRDefault="001C1179" w:rsidP="00AE6E71">
            <w:r>
              <w:t>R</w:t>
            </w:r>
          </w:p>
        </w:tc>
        <w:tc>
          <w:tcPr>
            <w:tcW w:w="1336" w:type="dxa"/>
          </w:tcPr>
          <w:p w14:paraId="248C97E5" w14:textId="77777777" w:rsidR="002B775C" w:rsidRDefault="001C1179" w:rsidP="00AE6E71">
            <w:r>
              <w:t>A</w:t>
            </w:r>
          </w:p>
        </w:tc>
      </w:tr>
    </w:tbl>
    <w:p w14:paraId="218A3CED" w14:textId="77777777" w:rsidR="00502D01" w:rsidRDefault="002436F0" w:rsidP="00AE6E71">
      <w:r>
        <w:t>I=introduced, R=reinforced, A=advance</w:t>
      </w:r>
    </w:p>
    <w:p w14:paraId="4F5019E7" w14:textId="77777777" w:rsidR="00E31D39" w:rsidRPr="00483D6F" w:rsidRDefault="00E31D39" w:rsidP="00E31D39">
      <w:pPr>
        <w:pStyle w:val="ListParagraph"/>
        <w:numPr>
          <w:ilvl w:val="0"/>
          <w:numId w:val="1"/>
        </w:numPr>
        <w:rPr>
          <w:b/>
        </w:rPr>
      </w:pPr>
      <w:r w:rsidRPr="00483D6F">
        <w:rPr>
          <w:b/>
        </w:rPr>
        <w:t>Assessment Methods</w:t>
      </w:r>
    </w:p>
    <w:p w14:paraId="4EFE8989" w14:textId="77777777" w:rsidR="00E31D39" w:rsidRPr="009073E5" w:rsidRDefault="00E31D39" w:rsidP="00E31D39">
      <w:pPr>
        <w:pStyle w:val="ListParagraph"/>
        <w:ind w:left="360"/>
        <w:rPr>
          <w:b/>
        </w:rPr>
      </w:pPr>
      <w:r w:rsidRPr="009073E5">
        <w:rPr>
          <w:b/>
        </w:rPr>
        <w:lastRenderedPageBreak/>
        <w:t>Direct Measures</w:t>
      </w:r>
    </w:p>
    <w:p w14:paraId="15EF25B6" w14:textId="77777777" w:rsidR="00E31D39" w:rsidRDefault="00E31D39" w:rsidP="00E31D39">
      <w:pPr>
        <w:pStyle w:val="ListParagraph"/>
        <w:ind w:left="360"/>
      </w:pPr>
      <w:r>
        <w:t xml:space="preserve">1. The department will assess student papers and projects. These documents will be reviewed by </w:t>
      </w:r>
      <w:proofErr w:type="gramStart"/>
      <w:r>
        <w:t>department</w:t>
      </w:r>
      <w:proofErr w:type="gramEnd"/>
      <w:r>
        <w:t xml:space="preserve"> committee.</w:t>
      </w:r>
    </w:p>
    <w:p w14:paraId="128681E6" w14:textId="14299004" w:rsidR="00E31D39" w:rsidRDefault="00E31D39" w:rsidP="001F40FD">
      <w:pPr>
        <w:pStyle w:val="ListParagraph"/>
      </w:pPr>
      <w:r>
        <w:t xml:space="preserve">a. Each year the papers/projects will be only from </w:t>
      </w:r>
      <w:r w:rsidR="006A041F">
        <w:t>a planning</w:t>
      </w:r>
      <w:r>
        <w:t xml:space="preserve"> course and will be evaluated with their corresponding outcomes. Performance will be measured against a department-designed rubric. The department will construct and apply three scoring rubrics to evaluate the papers and projects collected each academic year. Students will need to earn a grade of “C” or better </w:t>
      </w:r>
      <w:proofErr w:type="gramStart"/>
      <w:r>
        <w:t>in order to</w:t>
      </w:r>
      <w:proofErr w:type="gramEnd"/>
      <w:r>
        <w:t xml:space="preserve"> meet the outcome.</w:t>
      </w:r>
    </w:p>
    <w:p w14:paraId="4D3212AB" w14:textId="77777777" w:rsidR="00E31D39" w:rsidRDefault="00E31D39" w:rsidP="001F40FD">
      <w:pPr>
        <w:pStyle w:val="ListParagraph"/>
        <w:ind w:left="360"/>
      </w:pPr>
      <w:r>
        <w:t xml:space="preserve">2. </w:t>
      </w:r>
      <w:proofErr w:type="gramStart"/>
      <w:r>
        <w:t>Post- testing</w:t>
      </w:r>
      <w:proofErr w:type="gramEnd"/>
      <w:r>
        <w:t xml:space="preserve"> will be implemented in several courses to assess various outcomes. Specific short answer or essay questions will be asked to access not only their understanding of the outcome but their writing proficiency as well. The answers will be graded against a department rubric in which students will have to earn a grade of “C”</w:t>
      </w:r>
      <w:r w:rsidR="001F40FD">
        <w:t xml:space="preserve"> or better to meet the outcome.</w:t>
      </w:r>
    </w:p>
    <w:p w14:paraId="15031A37" w14:textId="5BBC5CB3" w:rsidR="00E31D39" w:rsidRDefault="00E31D39" w:rsidP="00E31D39">
      <w:pPr>
        <w:pStyle w:val="ListParagraph"/>
        <w:ind w:left="360"/>
      </w:pPr>
      <w:r>
        <w:t xml:space="preserve">3. Class exercises covering </w:t>
      </w:r>
      <w:r w:rsidR="00FE72C0" w:rsidRPr="00FE72C0">
        <w:t>socio-demographic and travel demand analyses</w:t>
      </w:r>
      <w:r w:rsidR="00FE72C0">
        <w:t xml:space="preserve"> </w:t>
      </w:r>
      <w:r>
        <w:t>will be evaluated to assess quantitative and reasoning skills. A grade of “C” or better will be required to meet the outcome.</w:t>
      </w:r>
    </w:p>
    <w:p w14:paraId="33117FA1" w14:textId="77777777" w:rsidR="00E31D39" w:rsidRDefault="00E31D39" w:rsidP="00E31D39">
      <w:pPr>
        <w:pStyle w:val="ListParagraph"/>
        <w:ind w:left="360"/>
      </w:pPr>
    </w:p>
    <w:p w14:paraId="415A208D" w14:textId="77777777" w:rsidR="00E31D39" w:rsidRPr="009073E5" w:rsidRDefault="00E31D39" w:rsidP="00E31D39">
      <w:pPr>
        <w:pStyle w:val="ListParagraph"/>
        <w:ind w:left="360"/>
        <w:rPr>
          <w:b/>
        </w:rPr>
      </w:pPr>
      <w:r w:rsidRPr="009073E5">
        <w:rPr>
          <w:b/>
        </w:rPr>
        <w:t>Indirect Measures (Alumni Survey is required)</w:t>
      </w:r>
    </w:p>
    <w:p w14:paraId="399F8BA1" w14:textId="77777777" w:rsidR="00E31D39" w:rsidRDefault="00E31D39" w:rsidP="00E31D39">
      <w:pPr>
        <w:pStyle w:val="ListParagraph"/>
        <w:ind w:left="360"/>
      </w:pPr>
      <w:r>
        <w:t>1. The department will conduct an alumni survey every 3 years to assess the employment status and graduate school placement of our undergraduate majors.</w:t>
      </w:r>
    </w:p>
    <w:p w14:paraId="38BC6120" w14:textId="02943143" w:rsidR="00E31D39" w:rsidRDefault="00E31D39" w:rsidP="001F40FD">
      <w:pPr>
        <w:pStyle w:val="ListParagraph"/>
      </w:pPr>
      <w:r>
        <w:t xml:space="preserve">a. The survey will include questions about individual job placement, post-graduate school placement and will be sent to each undergraduate </w:t>
      </w:r>
      <w:r w:rsidR="0035600E">
        <w:t>CRP</w:t>
      </w:r>
      <w:r>
        <w:t xml:space="preserve"> alumnus. The department staff will organize the returned information into a database and a summary of the data will be provided to faculty and included in the self-assessment report.</w:t>
      </w:r>
    </w:p>
    <w:p w14:paraId="2DE6E6F6" w14:textId="77777777" w:rsidR="00C622D7" w:rsidRDefault="00E31D39" w:rsidP="001F40FD">
      <w:pPr>
        <w:pStyle w:val="ListParagraph"/>
        <w:ind w:left="360"/>
      </w:pPr>
      <w:r>
        <w:t>2. The department will conduct a senior survey to measure students’ self-evaluations of</w:t>
      </w:r>
      <w:r w:rsidR="00C622D7">
        <w:t xml:space="preserve"> advanced knowledg</w:t>
      </w:r>
      <w:r w:rsidR="001F40FD">
        <w:t>e and of the program’s success.</w:t>
      </w:r>
    </w:p>
    <w:p w14:paraId="0E373925" w14:textId="77777777" w:rsidR="003F1378" w:rsidRDefault="000E73B2" w:rsidP="001F40FD">
      <w:pPr>
        <w:pStyle w:val="ListParagraph"/>
        <w:ind w:left="360"/>
      </w:pPr>
      <w:r>
        <w:t xml:space="preserve">3. </w:t>
      </w:r>
      <w:r w:rsidR="00C622D7">
        <w:t xml:space="preserve">Assessing internships. Surveys will be conducted with the former graduates of the department to understand </w:t>
      </w:r>
      <w:proofErr w:type="gramStart"/>
      <w:r w:rsidR="00C622D7">
        <w:t>usefulness</w:t>
      </w:r>
      <w:proofErr w:type="gramEnd"/>
      <w:r w:rsidR="00C622D7">
        <w:t xml:space="preserve"> of internship in their career pathways. Each question will have an associated score and an overall score equivalent to a “C” will be required to meet the outcome.</w:t>
      </w:r>
    </w:p>
    <w:p w14:paraId="779808BF" w14:textId="77777777" w:rsidR="001F40FD" w:rsidRDefault="001F40FD" w:rsidP="001F40FD">
      <w:pPr>
        <w:pStyle w:val="ListParagraph"/>
        <w:ind w:left="360"/>
      </w:pPr>
    </w:p>
    <w:p w14:paraId="1E946C18" w14:textId="77777777" w:rsidR="000E73B2" w:rsidRPr="001F40FD" w:rsidRDefault="000E73B2" w:rsidP="000E73B2">
      <w:pPr>
        <w:pStyle w:val="ListParagraph"/>
        <w:numPr>
          <w:ilvl w:val="0"/>
          <w:numId w:val="1"/>
        </w:numPr>
        <w:rPr>
          <w:b/>
        </w:rPr>
      </w:pPr>
      <w:r w:rsidRPr="001F40FD">
        <w:rPr>
          <w:b/>
        </w:rPr>
        <w:t>Student Learning Outcomes X Assessment Methods Matrix</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F40FD" w14:paraId="7B32C253" w14:textId="77777777" w:rsidTr="001F40FD">
        <w:tc>
          <w:tcPr>
            <w:tcW w:w="1335" w:type="dxa"/>
          </w:tcPr>
          <w:p w14:paraId="3F038CFE" w14:textId="77777777" w:rsidR="001F40FD" w:rsidRDefault="001F40FD" w:rsidP="001F40FD">
            <w:r>
              <w:t>Measure</w:t>
            </w:r>
          </w:p>
        </w:tc>
        <w:tc>
          <w:tcPr>
            <w:tcW w:w="1335" w:type="dxa"/>
          </w:tcPr>
          <w:p w14:paraId="0644AF90" w14:textId="77777777" w:rsidR="001F40FD" w:rsidRDefault="001F40FD" w:rsidP="001F40FD">
            <w:r>
              <w:t>Goal 1</w:t>
            </w:r>
          </w:p>
        </w:tc>
        <w:tc>
          <w:tcPr>
            <w:tcW w:w="1336" w:type="dxa"/>
          </w:tcPr>
          <w:p w14:paraId="140FDF23" w14:textId="77777777" w:rsidR="001F40FD" w:rsidRPr="00D0725D" w:rsidRDefault="001F40FD" w:rsidP="001F40FD">
            <w:r w:rsidRPr="00D0725D">
              <w:t>Goal 1</w:t>
            </w:r>
          </w:p>
        </w:tc>
        <w:tc>
          <w:tcPr>
            <w:tcW w:w="1336" w:type="dxa"/>
          </w:tcPr>
          <w:p w14:paraId="3FF0018E" w14:textId="77777777" w:rsidR="001F40FD" w:rsidRPr="00D0725D" w:rsidRDefault="001F40FD" w:rsidP="001F40FD">
            <w:r w:rsidRPr="00D0725D">
              <w:t xml:space="preserve">Goal </w:t>
            </w:r>
            <w:r>
              <w:t>2</w:t>
            </w:r>
          </w:p>
        </w:tc>
        <w:tc>
          <w:tcPr>
            <w:tcW w:w="1336" w:type="dxa"/>
          </w:tcPr>
          <w:p w14:paraId="75787522" w14:textId="77777777" w:rsidR="001F40FD" w:rsidRPr="00D0725D" w:rsidRDefault="001F40FD" w:rsidP="001F40FD">
            <w:r w:rsidRPr="00D0725D">
              <w:t xml:space="preserve">Goal </w:t>
            </w:r>
            <w:r>
              <w:t>2</w:t>
            </w:r>
          </w:p>
        </w:tc>
        <w:tc>
          <w:tcPr>
            <w:tcW w:w="1336" w:type="dxa"/>
          </w:tcPr>
          <w:p w14:paraId="29327D4F" w14:textId="77777777" w:rsidR="001F40FD" w:rsidRPr="00D0725D" w:rsidRDefault="001F40FD" w:rsidP="001F40FD">
            <w:r w:rsidRPr="00D0725D">
              <w:t xml:space="preserve">Goal </w:t>
            </w:r>
            <w:r>
              <w:t>3</w:t>
            </w:r>
          </w:p>
        </w:tc>
        <w:tc>
          <w:tcPr>
            <w:tcW w:w="1336" w:type="dxa"/>
          </w:tcPr>
          <w:p w14:paraId="10FDFF2B" w14:textId="77777777" w:rsidR="001F40FD" w:rsidRPr="00D0725D" w:rsidRDefault="001F40FD" w:rsidP="001F40FD">
            <w:r w:rsidRPr="00D0725D">
              <w:t xml:space="preserve">Goal </w:t>
            </w:r>
            <w:r>
              <w:t>3</w:t>
            </w:r>
          </w:p>
        </w:tc>
      </w:tr>
      <w:tr w:rsidR="001F40FD" w14:paraId="5D3129A6" w14:textId="77777777" w:rsidTr="001F40FD">
        <w:tc>
          <w:tcPr>
            <w:tcW w:w="1335" w:type="dxa"/>
          </w:tcPr>
          <w:p w14:paraId="6555E2B6" w14:textId="77777777" w:rsidR="001F40FD" w:rsidRDefault="001F40FD" w:rsidP="001F40FD"/>
        </w:tc>
        <w:tc>
          <w:tcPr>
            <w:tcW w:w="1335" w:type="dxa"/>
          </w:tcPr>
          <w:p w14:paraId="2AE74400" w14:textId="77777777" w:rsidR="001F40FD" w:rsidRDefault="001F40FD" w:rsidP="001F40FD">
            <w:r>
              <w:t>Outcome 1</w:t>
            </w:r>
          </w:p>
        </w:tc>
        <w:tc>
          <w:tcPr>
            <w:tcW w:w="1336" w:type="dxa"/>
          </w:tcPr>
          <w:p w14:paraId="05286C5A" w14:textId="77777777" w:rsidR="001F40FD" w:rsidRDefault="001F40FD" w:rsidP="001F40FD">
            <w:r w:rsidRPr="00DA4E97">
              <w:t xml:space="preserve">Outcome </w:t>
            </w:r>
            <w:r>
              <w:t>2</w:t>
            </w:r>
          </w:p>
        </w:tc>
        <w:tc>
          <w:tcPr>
            <w:tcW w:w="1336" w:type="dxa"/>
          </w:tcPr>
          <w:p w14:paraId="7AD15C95" w14:textId="77777777" w:rsidR="001F40FD" w:rsidRDefault="001F40FD" w:rsidP="001F40FD">
            <w:r w:rsidRPr="00DA4E97">
              <w:t xml:space="preserve">Outcome </w:t>
            </w:r>
            <w:r>
              <w:t>3</w:t>
            </w:r>
          </w:p>
        </w:tc>
        <w:tc>
          <w:tcPr>
            <w:tcW w:w="1336" w:type="dxa"/>
          </w:tcPr>
          <w:p w14:paraId="4CD9C08E" w14:textId="77777777" w:rsidR="001F40FD" w:rsidRDefault="001F40FD" w:rsidP="001F40FD">
            <w:r w:rsidRPr="00DA4E97">
              <w:t xml:space="preserve">Outcome </w:t>
            </w:r>
            <w:r>
              <w:t>4</w:t>
            </w:r>
          </w:p>
        </w:tc>
        <w:tc>
          <w:tcPr>
            <w:tcW w:w="1336" w:type="dxa"/>
          </w:tcPr>
          <w:p w14:paraId="58BCEE50" w14:textId="77777777" w:rsidR="001F40FD" w:rsidRDefault="001F40FD" w:rsidP="001F40FD">
            <w:r w:rsidRPr="00DA4E97">
              <w:t xml:space="preserve">Outcome </w:t>
            </w:r>
            <w:r>
              <w:t>5</w:t>
            </w:r>
          </w:p>
        </w:tc>
        <w:tc>
          <w:tcPr>
            <w:tcW w:w="1336" w:type="dxa"/>
          </w:tcPr>
          <w:p w14:paraId="630F4E06" w14:textId="77777777" w:rsidR="001F40FD" w:rsidRDefault="001F40FD" w:rsidP="001F40FD">
            <w:r w:rsidRPr="00DA4E97">
              <w:t xml:space="preserve">Outcome </w:t>
            </w:r>
            <w:r>
              <w:t>6</w:t>
            </w:r>
          </w:p>
        </w:tc>
      </w:tr>
      <w:tr w:rsidR="001F40FD" w14:paraId="264E049A" w14:textId="77777777" w:rsidTr="001F40FD">
        <w:tc>
          <w:tcPr>
            <w:tcW w:w="1335" w:type="dxa"/>
          </w:tcPr>
          <w:p w14:paraId="4217AD9B" w14:textId="77777777" w:rsidR="001F40FD" w:rsidRDefault="001F40FD" w:rsidP="001F40FD">
            <w:r>
              <w:t>Papers and projects</w:t>
            </w:r>
          </w:p>
        </w:tc>
        <w:tc>
          <w:tcPr>
            <w:tcW w:w="1335" w:type="dxa"/>
          </w:tcPr>
          <w:p w14:paraId="216BE728" w14:textId="0D461A15" w:rsidR="001F40FD" w:rsidRDefault="00015EBC" w:rsidP="00015EBC">
            <w:pPr>
              <w:jc w:val="center"/>
            </w:pPr>
            <w:r>
              <w:t>X</w:t>
            </w:r>
          </w:p>
        </w:tc>
        <w:tc>
          <w:tcPr>
            <w:tcW w:w="1336" w:type="dxa"/>
          </w:tcPr>
          <w:p w14:paraId="438FA6D3" w14:textId="5563609C" w:rsidR="001F40FD" w:rsidRDefault="00015EBC" w:rsidP="00015EBC">
            <w:pPr>
              <w:jc w:val="center"/>
            </w:pPr>
            <w:r>
              <w:t>X</w:t>
            </w:r>
          </w:p>
        </w:tc>
        <w:tc>
          <w:tcPr>
            <w:tcW w:w="1336" w:type="dxa"/>
          </w:tcPr>
          <w:p w14:paraId="78FFB674" w14:textId="0E0B699F" w:rsidR="001F40FD" w:rsidRDefault="00015EBC" w:rsidP="00015EBC">
            <w:pPr>
              <w:jc w:val="center"/>
            </w:pPr>
            <w:r>
              <w:t>X</w:t>
            </w:r>
          </w:p>
        </w:tc>
        <w:tc>
          <w:tcPr>
            <w:tcW w:w="1336" w:type="dxa"/>
          </w:tcPr>
          <w:p w14:paraId="05077D20" w14:textId="607E175D" w:rsidR="001F40FD" w:rsidRDefault="00015EBC" w:rsidP="00015EBC">
            <w:pPr>
              <w:jc w:val="center"/>
            </w:pPr>
            <w:r>
              <w:t>X</w:t>
            </w:r>
          </w:p>
        </w:tc>
        <w:tc>
          <w:tcPr>
            <w:tcW w:w="1336" w:type="dxa"/>
          </w:tcPr>
          <w:p w14:paraId="0B57E735" w14:textId="77777777" w:rsidR="001F40FD" w:rsidRDefault="001F40FD" w:rsidP="00015EBC">
            <w:pPr>
              <w:jc w:val="center"/>
            </w:pPr>
          </w:p>
        </w:tc>
        <w:tc>
          <w:tcPr>
            <w:tcW w:w="1336" w:type="dxa"/>
          </w:tcPr>
          <w:p w14:paraId="464D80AB" w14:textId="77777777" w:rsidR="001F40FD" w:rsidRDefault="001F40FD" w:rsidP="00015EBC">
            <w:pPr>
              <w:jc w:val="center"/>
            </w:pPr>
          </w:p>
        </w:tc>
      </w:tr>
      <w:tr w:rsidR="001F40FD" w14:paraId="114BAE2B" w14:textId="77777777" w:rsidTr="001F40FD">
        <w:tc>
          <w:tcPr>
            <w:tcW w:w="1335" w:type="dxa"/>
          </w:tcPr>
          <w:p w14:paraId="1A1351AD" w14:textId="77777777" w:rsidR="001F40FD" w:rsidRDefault="001F40FD" w:rsidP="001F40FD">
            <w:r>
              <w:t>Post tests</w:t>
            </w:r>
          </w:p>
        </w:tc>
        <w:tc>
          <w:tcPr>
            <w:tcW w:w="1335" w:type="dxa"/>
          </w:tcPr>
          <w:p w14:paraId="7231297E" w14:textId="77777777" w:rsidR="001F40FD" w:rsidRDefault="001F40FD" w:rsidP="00015EBC">
            <w:pPr>
              <w:jc w:val="center"/>
            </w:pPr>
          </w:p>
        </w:tc>
        <w:tc>
          <w:tcPr>
            <w:tcW w:w="1336" w:type="dxa"/>
          </w:tcPr>
          <w:p w14:paraId="6311CA32" w14:textId="7199B552" w:rsidR="001F40FD" w:rsidRDefault="00015EBC" w:rsidP="00015EBC">
            <w:pPr>
              <w:jc w:val="center"/>
            </w:pPr>
            <w:r>
              <w:t>X</w:t>
            </w:r>
          </w:p>
        </w:tc>
        <w:tc>
          <w:tcPr>
            <w:tcW w:w="1336" w:type="dxa"/>
          </w:tcPr>
          <w:p w14:paraId="3C86D115" w14:textId="77777777" w:rsidR="001F40FD" w:rsidRDefault="001F40FD" w:rsidP="00015EBC">
            <w:pPr>
              <w:jc w:val="center"/>
            </w:pPr>
          </w:p>
        </w:tc>
        <w:tc>
          <w:tcPr>
            <w:tcW w:w="1336" w:type="dxa"/>
          </w:tcPr>
          <w:p w14:paraId="1B0FE235" w14:textId="62E25C55" w:rsidR="001F40FD" w:rsidRDefault="00015EBC" w:rsidP="00015EBC">
            <w:pPr>
              <w:jc w:val="center"/>
            </w:pPr>
            <w:r>
              <w:t>X</w:t>
            </w:r>
          </w:p>
        </w:tc>
        <w:tc>
          <w:tcPr>
            <w:tcW w:w="1336" w:type="dxa"/>
          </w:tcPr>
          <w:p w14:paraId="4B65BAFC" w14:textId="77777777" w:rsidR="001F40FD" w:rsidRDefault="001F40FD" w:rsidP="00015EBC">
            <w:pPr>
              <w:jc w:val="center"/>
            </w:pPr>
          </w:p>
        </w:tc>
        <w:tc>
          <w:tcPr>
            <w:tcW w:w="1336" w:type="dxa"/>
          </w:tcPr>
          <w:p w14:paraId="18C32413" w14:textId="77777777" w:rsidR="001F40FD" w:rsidRDefault="001F40FD" w:rsidP="00015EBC">
            <w:pPr>
              <w:jc w:val="center"/>
            </w:pPr>
          </w:p>
        </w:tc>
      </w:tr>
      <w:tr w:rsidR="001F40FD" w14:paraId="216AA43B" w14:textId="77777777" w:rsidTr="001F40FD">
        <w:tc>
          <w:tcPr>
            <w:tcW w:w="1335" w:type="dxa"/>
          </w:tcPr>
          <w:p w14:paraId="1F65631E" w14:textId="77777777" w:rsidR="001F40FD" w:rsidRDefault="001F40FD" w:rsidP="001F40FD">
            <w:r>
              <w:t>Class exercises</w:t>
            </w:r>
          </w:p>
        </w:tc>
        <w:tc>
          <w:tcPr>
            <w:tcW w:w="1335" w:type="dxa"/>
          </w:tcPr>
          <w:p w14:paraId="0F9831EB" w14:textId="60532AB1" w:rsidR="001F40FD" w:rsidRDefault="00015EBC" w:rsidP="00015EBC">
            <w:pPr>
              <w:jc w:val="center"/>
            </w:pPr>
            <w:r>
              <w:t>X</w:t>
            </w:r>
          </w:p>
        </w:tc>
        <w:tc>
          <w:tcPr>
            <w:tcW w:w="1336" w:type="dxa"/>
          </w:tcPr>
          <w:p w14:paraId="5CBFCACD" w14:textId="30CDEFA5" w:rsidR="001F40FD" w:rsidRDefault="00015EBC" w:rsidP="00015EBC">
            <w:pPr>
              <w:jc w:val="center"/>
            </w:pPr>
            <w:r>
              <w:t>X</w:t>
            </w:r>
          </w:p>
        </w:tc>
        <w:tc>
          <w:tcPr>
            <w:tcW w:w="1336" w:type="dxa"/>
          </w:tcPr>
          <w:p w14:paraId="44D410C9" w14:textId="0B0D087D" w:rsidR="001F40FD" w:rsidRDefault="00015EBC" w:rsidP="00015EBC">
            <w:pPr>
              <w:jc w:val="center"/>
            </w:pPr>
            <w:r>
              <w:t>X</w:t>
            </w:r>
          </w:p>
        </w:tc>
        <w:tc>
          <w:tcPr>
            <w:tcW w:w="1336" w:type="dxa"/>
          </w:tcPr>
          <w:p w14:paraId="1694C198" w14:textId="77777777" w:rsidR="001F40FD" w:rsidRDefault="001F40FD" w:rsidP="00015EBC">
            <w:pPr>
              <w:jc w:val="center"/>
            </w:pPr>
          </w:p>
        </w:tc>
        <w:tc>
          <w:tcPr>
            <w:tcW w:w="1336" w:type="dxa"/>
          </w:tcPr>
          <w:p w14:paraId="63D39E23" w14:textId="77777777" w:rsidR="001F40FD" w:rsidRDefault="001F40FD" w:rsidP="00015EBC">
            <w:pPr>
              <w:jc w:val="center"/>
            </w:pPr>
          </w:p>
        </w:tc>
        <w:tc>
          <w:tcPr>
            <w:tcW w:w="1336" w:type="dxa"/>
          </w:tcPr>
          <w:p w14:paraId="48668E37" w14:textId="77777777" w:rsidR="001F40FD" w:rsidRDefault="001F40FD" w:rsidP="00015EBC">
            <w:pPr>
              <w:jc w:val="center"/>
            </w:pPr>
          </w:p>
        </w:tc>
      </w:tr>
      <w:tr w:rsidR="001F40FD" w14:paraId="225A5F60" w14:textId="77777777" w:rsidTr="001F40FD">
        <w:tc>
          <w:tcPr>
            <w:tcW w:w="1335" w:type="dxa"/>
          </w:tcPr>
          <w:p w14:paraId="132B3385" w14:textId="77777777" w:rsidR="001F40FD" w:rsidRDefault="001F40FD" w:rsidP="001F40FD">
            <w:r>
              <w:t>Internship analysis</w:t>
            </w:r>
          </w:p>
        </w:tc>
        <w:tc>
          <w:tcPr>
            <w:tcW w:w="1335" w:type="dxa"/>
          </w:tcPr>
          <w:p w14:paraId="7B641EC0" w14:textId="77777777" w:rsidR="001F40FD" w:rsidRDefault="001F40FD" w:rsidP="00015EBC">
            <w:pPr>
              <w:jc w:val="center"/>
            </w:pPr>
          </w:p>
        </w:tc>
        <w:tc>
          <w:tcPr>
            <w:tcW w:w="1336" w:type="dxa"/>
          </w:tcPr>
          <w:p w14:paraId="4AFC96BF" w14:textId="77777777" w:rsidR="001F40FD" w:rsidRDefault="001F40FD" w:rsidP="00015EBC">
            <w:pPr>
              <w:jc w:val="center"/>
            </w:pPr>
          </w:p>
        </w:tc>
        <w:tc>
          <w:tcPr>
            <w:tcW w:w="1336" w:type="dxa"/>
          </w:tcPr>
          <w:p w14:paraId="573005E9" w14:textId="77777777" w:rsidR="001F40FD" w:rsidRDefault="001F40FD" w:rsidP="00015EBC">
            <w:pPr>
              <w:jc w:val="center"/>
            </w:pPr>
          </w:p>
        </w:tc>
        <w:tc>
          <w:tcPr>
            <w:tcW w:w="1336" w:type="dxa"/>
          </w:tcPr>
          <w:p w14:paraId="685FA464" w14:textId="77777777" w:rsidR="001F40FD" w:rsidRDefault="001F40FD" w:rsidP="00015EBC">
            <w:pPr>
              <w:jc w:val="center"/>
            </w:pPr>
          </w:p>
        </w:tc>
        <w:tc>
          <w:tcPr>
            <w:tcW w:w="1336" w:type="dxa"/>
          </w:tcPr>
          <w:p w14:paraId="38328DFC" w14:textId="66DFB3CE" w:rsidR="001F40FD" w:rsidRDefault="00015EBC" w:rsidP="00015EBC">
            <w:pPr>
              <w:jc w:val="center"/>
            </w:pPr>
            <w:r>
              <w:t>X</w:t>
            </w:r>
          </w:p>
        </w:tc>
        <w:tc>
          <w:tcPr>
            <w:tcW w:w="1336" w:type="dxa"/>
          </w:tcPr>
          <w:p w14:paraId="067DC77B" w14:textId="2F01C4C5" w:rsidR="001F40FD" w:rsidRDefault="00015EBC" w:rsidP="00015EBC">
            <w:pPr>
              <w:jc w:val="center"/>
            </w:pPr>
            <w:r>
              <w:t>X</w:t>
            </w:r>
          </w:p>
        </w:tc>
      </w:tr>
      <w:tr w:rsidR="001F40FD" w14:paraId="13AE1770" w14:textId="77777777" w:rsidTr="001F40FD">
        <w:tc>
          <w:tcPr>
            <w:tcW w:w="1335" w:type="dxa"/>
          </w:tcPr>
          <w:p w14:paraId="0009A75E" w14:textId="77777777" w:rsidR="001F40FD" w:rsidRDefault="001F40FD" w:rsidP="001F40FD">
            <w:r>
              <w:t>Alumni survey</w:t>
            </w:r>
          </w:p>
        </w:tc>
        <w:tc>
          <w:tcPr>
            <w:tcW w:w="1335" w:type="dxa"/>
          </w:tcPr>
          <w:p w14:paraId="0D666B30" w14:textId="77777777" w:rsidR="001F40FD" w:rsidRDefault="001F40FD" w:rsidP="00015EBC">
            <w:pPr>
              <w:jc w:val="center"/>
            </w:pPr>
          </w:p>
        </w:tc>
        <w:tc>
          <w:tcPr>
            <w:tcW w:w="1336" w:type="dxa"/>
          </w:tcPr>
          <w:p w14:paraId="2D2AC018" w14:textId="676F534C" w:rsidR="001F40FD" w:rsidRDefault="00015EBC" w:rsidP="00015EBC">
            <w:pPr>
              <w:jc w:val="center"/>
            </w:pPr>
            <w:r>
              <w:t>X</w:t>
            </w:r>
          </w:p>
        </w:tc>
        <w:tc>
          <w:tcPr>
            <w:tcW w:w="1336" w:type="dxa"/>
          </w:tcPr>
          <w:p w14:paraId="5C182DEE" w14:textId="2646F40B" w:rsidR="001F40FD" w:rsidRDefault="00015EBC" w:rsidP="00015EBC">
            <w:pPr>
              <w:jc w:val="center"/>
            </w:pPr>
            <w:r>
              <w:t>X</w:t>
            </w:r>
          </w:p>
        </w:tc>
        <w:tc>
          <w:tcPr>
            <w:tcW w:w="1336" w:type="dxa"/>
          </w:tcPr>
          <w:p w14:paraId="26A6E997" w14:textId="77777777" w:rsidR="001F40FD" w:rsidRDefault="001F40FD" w:rsidP="00015EBC">
            <w:pPr>
              <w:jc w:val="center"/>
            </w:pPr>
          </w:p>
        </w:tc>
        <w:tc>
          <w:tcPr>
            <w:tcW w:w="1336" w:type="dxa"/>
          </w:tcPr>
          <w:p w14:paraId="6C5C0F6F" w14:textId="71E698B9" w:rsidR="001F40FD" w:rsidRDefault="00015EBC" w:rsidP="00015EBC">
            <w:pPr>
              <w:jc w:val="center"/>
            </w:pPr>
            <w:r>
              <w:t>X</w:t>
            </w:r>
          </w:p>
        </w:tc>
        <w:tc>
          <w:tcPr>
            <w:tcW w:w="1336" w:type="dxa"/>
          </w:tcPr>
          <w:p w14:paraId="22C8FD67" w14:textId="16D16FD8" w:rsidR="001F40FD" w:rsidRDefault="00015EBC" w:rsidP="00015EBC">
            <w:pPr>
              <w:jc w:val="center"/>
            </w:pPr>
            <w:r>
              <w:t>X</w:t>
            </w:r>
          </w:p>
        </w:tc>
      </w:tr>
      <w:tr w:rsidR="001F40FD" w14:paraId="3B4A630C" w14:textId="77777777" w:rsidTr="001F40FD">
        <w:tc>
          <w:tcPr>
            <w:tcW w:w="1335" w:type="dxa"/>
          </w:tcPr>
          <w:p w14:paraId="18C5CDF3" w14:textId="77777777" w:rsidR="001F40FD" w:rsidRDefault="001F40FD" w:rsidP="001F40FD">
            <w:r>
              <w:t>Senior survey</w:t>
            </w:r>
          </w:p>
        </w:tc>
        <w:tc>
          <w:tcPr>
            <w:tcW w:w="1335" w:type="dxa"/>
          </w:tcPr>
          <w:p w14:paraId="777AA7D5" w14:textId="77777777" w:rsidR="001F40FD" w:rsidRDefault="001F40FD" w:rsidP="00015EBC">
            <w:pPr>
              <w:jc w:val="center"/>
            </w:pPr>
          </w:p>
        </w:tc>
        <w:tc>
          <w:tcPr>
            <w:tcW w:w="1336" w:type="dxa"/>
          </w:tcPr>
          <w:p w14:paraId="37859E4D" w14:textId="34DB79F4" w:rsidR="001F40FD" w:rsidRDefault="00015EBC" w:rsidP="00015EBC">
            <w:pPr>
              <w:jc w:val="center"/>
            </w:pPr>
            <w:r>
              <w:t>X</w:t>
            </w:r>
          </w:p>
        </w:tc>
        <w:tc>
          <w:tcPr>
            <w:tcW w:w="1336" w:type="dxa"/>
          </w:tcPr>
          <w:p w14:paraId="1C16B6A2" w14:textId="20FD08CA" w:rsidR="001F40FD" w:rsidRDefault="00015EBC" w:rsidP="00015EBC">
            <w:pPr>
              <w:jc w:val="center"/>
            </w:pPr>
            <w:r>
              <w:t>X</w:t>
            </w:r>
          </w:p>
        </w:tc>
        <w:tc>
          <w:tcPr>
            <w:tcW w:w="1336" w:type="dxa"/>
          </w:tcPr>
          <w:p w14:paraId="2E692358" w14:textId="77777777" w:rsidR="001F40FD" w:rsidRDefault="001F40FD" w:rsidP="00015EBC">
            <w:pPr>
              <w:jc w:val="center"/>
            </w:pPr>
          </w:p>
        </w:tc>
        <w:tc>
          <w:tcPr>
            <w:tcW w:w="1336" w:type="dxa"/>
          </w:tcPr>
          <w:p w14:paraId="127DAD2E" w14:textId="367DE546" w:rsidR="001F40FD" w:rsidRDefault="00015EBC" w:rsidP="00015EBC">
            <w:pPr>
              <w:jc w:val="center"/>
            </w:pPr>
            <w:r>
              <w:t>X</w:t>
            </w:r>
          </w:p>
        </w:tc>
        <w:tc>
          <w:tcPr>
            <w:tcW w:w="1336" w:type="dxa"/>
          </w:tcPr>
          <w:p w14:paraId="7A6978C0" w14:textId="7BBC7AE5" w:rsidR="001F40FD" w:rsidRDefault="00015EBC" w:rsidP="00015EBC">
            <w:pPr>
              <w:jc w:val="center"/>
            </w:pPr>
            <w:r>
              <w:t>X</w:t>
            </w:r>
          </w:p>
        </w:tc>
      </w:tr>
    </w:tbl>
    <w:p w14:paraId="2FC6A298" w14:textId="77777777" w:rsidR="000E73B2" w:rsidRDefault="000E73B2" w:rsidP="001F40FD"/>
    <w:p w14:paraId="725875E3" w14:textId="77777777" w:rsidR="001F40FD" w:rsidRPr="00D4740C" w:rsidRDefault="00D4740C" w:rsidP="00D4740C">
      <w:pPr>
        <w:pStyle w:val="ListParagraph"/>
        <w:numPr>
          <w:ilvl w:val="0"/>
          <w:numId w:val="1"/>
        </w:numPr>
        <w:rPr>
          <w:b/>
        </w:rPr>
      </w:pPr>
      <w:r w:rsidRPr="00D4740C">
        <w:rPr>
          <w:b/>
        </w:rPr>
        <w:lastRenderedPageBreak/>
        <w:t>Timeline for Implementation of Assessment Methods and Summary Evaluations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E60F3" w14:paraId="731EF7BD" w14:textId="77777777" w:rsidTr="00AE60F3">
        <w:tc>
          <w:tcPr>
            <w:tcW w:w="1558" w:type="dxa"/>
          </w:tcPr>
          <w:p w14:paraId="46AF690B" w14:textId="77777777" w:rsidR="00AE60F3" w:rsidRDefault="00AE60F3" w:rsidP="00AE60F3">
            <w:r>
              <w:t>Assessment activity</w:t>
            </w:r>
          </w:p>
        </w:tc>
        <w:tc>
          <w:tcPr>
            <w:tcW w:w="1558" w:type="dxa"/>
          </w:tcPr>
          <w:p w14:paraId="525DB445" w14:textId="77777777" w:rsidR="00AE60F3" w:rsidRDefault="00AE60F3" w:rsidP="00AE60F3">
            <w:r>
              <w:t>Year 1</w:t>
            </w:r>
          </w:p>
        </w:tc>
        <w:tc>
          <w:tcPr>
            <w:tcW w:w="1558" w:type="dxa"/>
          </w:tcPr>
          <w:p w14:paraId="6FD99CC5" w14:textId="77777777" w:rsidR="00AE60F3" w:rsidRDefault="00AE60F3" w:rsidP="00AE60F3">
            <w:r>
              <w:t>Year 2</w:t>
            </w:r>
          </w:p>
        </w:tc>
        <w:tc>
          <w:tcPr>
            <w:tcW w:w="1558" w:type="dxa"/>
          </w:tcPr>
          <w:p w14:paraId="0A602C61" w14:textId="77777777" w:rsidR="00AE60F3" w:rsidRDefault="00AE60F3" w:rsidP="00AE60F3">
            <w:r>
              <w:t>Year 3</w:t>
            </w:r>
          </w:p>
        </w:tc>
        <w:tc>
          <w:tcPr>
            <w:tcW w:w="1559" w:type="dxa"/>
          </w:tcPr>
          <w:p w14:paraId="26932DA0" w14:textId="77777777" w:rsidR="00AE60F3" w:rsidRDefault="00AE60F3" w:rsidP="00AE60F3">
            <w:r>
              <w:t>Year 4</w:t>
            </w:r>
          </w:p>
        </w:tc>
        <w:tc>
          <w:tcPr>
            <w:tcW w:w="1559" w:type="dxa"/>
          </w:tcPr>
          <w:p w14:paraId="774A294A" w14:textId="77777777" w:rsidR="00AE60F3" w:rsidRDefault="00AE60F3" w:rsidP="00AE60F3">
            <w:r>
              <w:t>Year 5</w:t>
            </w:r>
          </w:p>
        </w:tc>
      </w:tr>
      <w:tr w:rsidR="00AE60F3" w14:paraId="2E337ABC" w14:textId="77777777" w:rsidTr="00AE60F3">
        <w:tc>
          <w:tcPr>
            <w:tcW w:w="1558" w:type="dxa"/>
          </w:tcPr>
          <w:p w14:paraId="0612F13E" w14:textId="77777777" w:rsidR="00AE60F3" w:rsidRPr="008F2583" w:rsidRDefault="00AE60F3" w:rsidP="001F40FD">
            <w:pPr>
              <w:rPr>
                <w:color w:val="000000" w:themeColor="text1"/>
              </w:rPr>
            </w:pPr>
          </w:p>
        </w:tc>
        <w:tc>
          <w:tcPr>
            <w:tcW w:w="1558" w:type="dxa"/>
          </w:tcPr>
          <w:p w14:paraId="1FBD9A70" w14:textId="674BA853" w:rsidR="00AE60F3" w:rsidRPr="008F2583" w:rsidRDefault="00AE60F3" w:rsidP="001F40FD">
            <w:pPr>
              <w:rPr>
                <w:color w:val="000000" w:themeColor="text1"/>
              </w:rPr>
            </w:pPr>
            <w:r w:rsidRPr="008F2583">
              <w:rPr>
                <w:color w:val="000000" w:themeColor="text1"/>
              </w:rPr>
              <w:t>AY 22/23</w:t>
            </w:r>
            <w:r w:rsidR="00580FE2" w:rsidRPr="008F2583">
              <w:rPr>
                <w:color w:val="000000" w:themeColor="text1"/>
              </w:rPr>
              <w:t xml:space="preserve"> (CRP 80)</w:t>
            </w:r>
          </w:p>
        </w:tc>
        <w:tc>
          <w:tcPr>
            <w:tcW w:w="1558" w:type="dxa"/>
          </w:tcPr>
          <w:p w14:paraId="47DA7608" w14:textId="689783CB" w:rsidR="00AE60F3" w:rsidRDefault="00AE60F3" w:rsidP="001F40FD">
            <w:r>
              <w:t>AY 23/24</w:t>
            </w:r>
            <w:r w:rsidR="00580FE2">
              <w:t xml:space="preserve"> (CRP 140)</w:t>
            </w:r>
          </w:p>
        </w:tc>
        <w:tc>
          <w:tcPr>
            <w:tcW w:w="1558" w:type="dxa"/>
          </w:tcPr>
          <w:p w14:paraId="22EEE55A" w14:textId="77777777" w:rsidR="00AE60F3" w:rsidRDefault="00AE60F3" w:rsidP="001F40FD"/>
        </w:tc>
        <w:tc>
          <w:tcPr>
            <w:tcW w:w="1559" w:type="dxa"/>
          </w:tcPr>
          <w:p w14:paraId="41E17C5F" w14:textId="77777777" w:rsidR="00AE60F3" w:rsidRDefault="00AE60F3" w:rsidP="001F40FD"/>
        </w:tc>
        <w:tc>
          <w:tcPr>
            <w:tcW w:w="1559" w:type="dxa"/>
          </w:tcPr>
          <w:p w14:paraId="026D17B7" w14:textId="77777777" w:rsidR="00AE60F3" w:rsidRDefault="00AE60F3" w:rsidP="001F40FD"/>
        </w:tc>
      </w:tr>
      <w:tr w:rsidR="00AE60F3" w14:paraId="300E1403" w14:textId="77777777" w:rsidTr="00AE60F3">
        <w:tc>
          <w:tcPr>
            <w:tcW w:w="1558" w:type="dxa"/>
          </w:tcPr>
          <w:p w14:paraId="07F83B12" w14:textId="77777777" w:rsidR="00AE60F3" w:rsidRDefault="00AE60F3" w:rsidP="001F40FD">
            <w:r>
              <w:t>Papers and projects</w:t>
            </w:r>
          </w:p>
        </w:tc>
        <w:tc>
          <w:tcPr>
            <w:tcW w:w="1558" w:type="dxa"/>
          </w:tcPr>
          <w:p w14:paraId="58FED191" w14:textId="41E5216E" w:rsidR="00AE60F3" w:rsidRDefault="008F2583" w:rsidP="00580FE2">
            <w:pPr>
              <w:jc w:val="center"/>
            </w:pPr>
            <w:r>
              <w:t>X</w:t>
            </w:r>
          </w:p>
        </w:tc>
        <w:tc>
          <w:tcPr>
            <w:tcW w:w="1558" w:type="dxa"/>
          </w:tcPr>
          <w:p w14:paraId="42BA9213" w14:textId="38921A10" w:rsidR="00AE60F3" w:rsidRDefault="00580FE2" w:rsidP="00580FE2">
            <w:pPr>
              <w:jc w:val="center"/>
            </w:pPr>
            <w:r>
              <w:t>X</w:t>
            </w:r>
          </w:p>
        </w:tc>
        <w:tc>
          <w:tcPr>
            <w:tcW w:w="1558" w:type="dxa"/>
          </w:tcPr>
          <w:p w14:paraId="0A82BA0C" w14:textId="77777777" w:rsidR="00AE60F3" w:rsidRDefault="00AE60F3" w:rsidP="00580FE2">
            <w:pPr>
              <w:jc w:val="center"/>
            </w:pPr>
          </w:p>
        </w:tc>
        <w:tc>
          <w:tcPr>
            <w:tcW w:w="1559" w:type="dxa"/>
          </w:tcPr>
          <w:p w14:paraId="54281B5A" w14:textId="77777777" w:rsidR="00AE60F3" w:rsidRDefault="00AE60F3" w:rsidP="00580FE2">
            <w:pPr>
              <w:jc w:val="center"/>
            </w:pPr>
          </w:p>
        </w:tc>
        <w:tc>
          <w:tcPr>
            <w:tcW w:w="1559" w:type="dxa"/>
          </w:tcPr>
          <w:p w14:paraId="21AE1FFE" w14:textId="77777777" w:rsidR="00AE60F3" w:rsidRDefault="00AE60F3" w:rsidP="00580FE2">
            <w:pPr>
              <w:jc w:val="center"/>
            </w:pPr>
          </w:p>
        </w:tc>
      </w:tr>
      <w:tr w:rsidR="00AE60F3" w14:paraId="284EDAC0" w14:textId="77777777" w:rsidTr="00AE60F3">
        <w:tc>
          <w:tcPr>
            <w:tcW w:w="1558" w:type="dxa"/>
          </w:tcPr>
          <w:p w14:paraId="27228E88" w14:textId="77777777" w:rsidR="00AE60F3" w:rsidRDefault="00AE60F3" w:rsidP="001F40FD">
            <w:r>
              <w:t>Post test</w:t>
            </w:r>
          </w:p>
        </w:tc>
        <w:tc>
          <w:tcPr>
            <w:tcW w:w="1558" w:type="dxa"/>
          </w:tcPr>
          <w:p w14:paraId="73C2D045" w14:textId="3CA2856B" w:rsidR="00AE60F3" w:rsidRDefault="008F2583" w:rsidP="00580FE2">
            <w:pPr>
              <w:jc w:val="center"/>
            </w:pPr>
            <w:r>
              <w:t>X</w:t>
            </w:r>
          </w:p>
        </w:tc>
        <w:tc>
          <w:tcPr>
            <w:tcW w:w="1558" w:type="dxa"/>
          </w:tcPr>
          <w:p w14:paraId="13BCD13E" w14:textId="77777777" w:rsidR="00AE60F3" w:rsidRDefault="00AE60F3" w:rsidP="00580FE2">
            <w:pPr>
              <w:jc w:val="center"/>
            </w:pPr>
          </w:p>
        </w:tc>
        <w:tc>
          <w:tcPr>
            <w:tcW w:w="1558" w:type="dxa"/>
          </w:tcPr>
          <w:p w14:paraId="4DB3F9D6" w14:textId="77777777" w:rsidR="00AE60F3" w:rsidRDefault="00AE60F3" w:rsidP="00580FE2">
            <w:pPr>
              <w:jc w:val="center"/>
            </w:pPr>
          </w:p>
        </w:tc>
        <w:tc>
          <w:tcPr>
            <w:tcW w:w="1559" w:type="dxa"/>
          </w:tcPr>
          <w:p w14:paraId="0C845712" w14:textId="77777777" w:rsidR="00AE60F3" w:rsidRDefault="00AE60F3" w:rsidP="00580FE2">
            <w:pPr>
              <w:jc w:val="center"/>
            </w:pPr>
          </w:p>
        </w:tc>
        <w:tc>
          <w:tcPr>
            <w:tcW w:w="1559" w:type="dxa"/>
          </w:tcPr>
          <w:p w14:paraId="4C0CF63A" w14:textId="77777777" w:rsidR="00AE60F3" w:rsidRDefault="00AE60F3" w:rsidP="00580FE2">
            <w:pPr>
              <w:jc w:val="center"/>
            </w:pPr>
          </w:p>
        </w:tc>
      </w:tr>
      <w:tr w:rsidR="00AE60F3" w14:paraId="5D36850D" w14:textId="77777777" w:rsidTr="00AE60F3">
        <w:tc>
          <w:tcPr>
            <w:tcW w:w="1558" w:type="dxa"/>
          </w:tcPr>
          <w:p w14:paraId="742ABCC2" w14:textId="77777777" w:rsidR="00AE60F3" w:rsidRDefault="00AE60F3" w:rsidP="001F40FD">
            <w:r>
              <w:t>Exercise</w:t>
            </w:r>
          </w:p>
        </w:tc>
        <w:tc>
          <w:tcPr>
            <w:tcW w:w="1558" w:type="dxa"/>
          </w:tcPr>
          <w:p w14:paraId="2698437B" w14:textId="1751EA9F" w:rsidR="00AE60F3" w:rsidRDefault="008F2583" w:rsidP="00580FE2">
            <w:pPr>
              <w:jc w:val="center"/>
            </w:pPr>
            <w:r>
              <w:rPr>
                <w:rFonts w:hint="eastAsia"/>
              </w:rPr>
              <w:t>X</w:t>
            </w:r>
          </w:p>
        </w:tc>
        <w:tc>
          <w:tcPr>
            <w:tcW w:w="1558" w:type="dxa"/>
          </w:tcPr>
          <w:p w14:paraId="3A6199D4" w14:textId="783C3389" w:rsidR="00AE60F3" w:rsidRDefault="00580FE2" w:rsidP="00580FE2">
            <w:pPr>
              <w:jc w:val="center"/>
            </w:pPr>
            <w:r>
              <w:t>X</w:t>
            </w:r>
          </w:p>
        </w:tc>
        <w:tc>
          <w:tcPr>
            <w:tcW w:w="1558" w:type="dxa"/>
          </w:tcPr>
          <w:p w14:paraId="4D57332E" w14:textId="77777777" w:rsidR="00AE60F3" w:rsidRDefault="00AE60F3" w:rsidP="00580FE2">
            <w:pPr>
              <w:jc w:val="center"/>
            </w:pPr>
          </w:p>
        </w:tc>
        <w:tc>
          <w:tcPr>
            <w:tcW w:w="1559" w:type="dxa"/>
          </w:tcPr>
          <w:p w14:paraId="25534B65" w14:textId="77777777" w:rsidR="00AE60F3" w:rsidRDefault="00AE60F3" w:rsidP="00580FE2">
            <w:pPr>
              <w:jc w:val="center"/>
            </w:pPr>
          </w:p>
        </w:tc>
        <w:tc>
          <w:tcPr>
            <w:tcW w:w="1559" w:type="dxa"/>
          </w:tcPr>
          <w:p w14:paraId="078039D0" w14:textId="77777777" w:rsidR="00AE60F3" w:rsidRDefault="00AE60F3" w:rsidP="00580FE2">
            <w:pPr>
              <w:jc w:val="center"/>
            </w:pPr>
          </w:p>
        </w:tc>
      </w:tr>
      <w:tr w:rsidR="00AE60F3" w14:paraId="51E00F59" w14:textId="77777777" w:rsidTr="00AE60F3">
        <w:tc>
          <w:tcPr>
            <w:tcW w:w="1558" w:type="dxa"/>
          </w:tcPr>
          <w:p w14:paraId="0F9B2F2C" w14:textId="77777777" w:rsidR="00AE60F3" w:rsidRDefault="00AE60F3" w:rsidP="001F40FD">
            <w:r>
              <w:t>Internship analysis</w:t>
            </w:r>
          </w:p>
        </w:tc>
        <w:tc>
          <w:tcPr>
            <w:tcW w:w="1558" w:type="dxa"/>
          </w:tcPr>
          <w:p w14:paraId="4F6D7098" w14:textId="77777777" w:rsidR="00AE60F3" w:rsidRDefault="00AE60F3" w:rsidP="00580FE2">
            <w:pPr>
              <w:jc w:val="center"/>
            </w:pPr>
          </w:p>
        </w:tc>
        <w:tc>
          <w:tcPr>
            <w:tcW w:w="1558" w:type="dxa"/>
          </w:tcPr>
          <w:p w14:paraId="3485473E" w14:textId="77777777" w:rsidR="00AE60F3" w:rsidRDefault="00AE60F3" w:rsidP="00580FE2">
            <w:pPr>
              <w:jc w:val="center"/>
            </w:pPr>
          </w:p>
        </w:tc>
        <w:tc>
          <w:tcPr>
            <w:tcW w:w="1558" w:type="dxa"/>
          </w:tcPr>
          <w:p w14:paraId="780AEF0F" w14:textId="77777777" w:rsidR="00AE60F3" w:rsidRDefault="00AE60F3" w:rsidP="00580FE2">
            <w:pPr>
              <w:jc w:val="center"/>
            </w:pPr>
          </w:p>
        </w:tc>
        <w:tc>
          <w:tcPr>
            <w:tcW w:w="1559" w:type="dxa"/>
          </w:tcPr>
          <w:p w14:paraId="568214F9" w14:textId="77777777" w:rsidR="00AE60F3" w:rsidRDefault="00AE60F3" w:rsidP="00580FE2">
            <w:pPr>
              <w:jc w:val="center"/>
            </w:pPr>
          </w:p>
        </w:tc>
        <w:tc>
          <w:tcPr>
            <w:tcW w:w="1559" w:type="dxa"/>
          </w:tcPr>
          <w:p w14:paraId="576B7E7B" w14:textId="77777777" w:rsidR="00AE60F3" w:rsidRDefault="00AE60F3" w:rsidP="00580FE2">
            <w:pPr>
              <w:jc w:val="center"/>
            </w:pPr>
          </w:p>
        </w:tc>
      </w:tr>
      <w:tr w:rsidR="00AE60F3" w14:paraId="2879268E" w14:textId="77777777" w:rsidTr="00AE60F3">
        <w:tc>
          <w:tcPr>
            <w:tcW w:w="1558" w:type="dxa"/>
          </w:tcPr>
          <w:p w14:paraId="1BB99AEE" w14:textId="77777777" w:rsidR="00AE60F3" w:rsidRDefault="00AE60F3" w:rsidP="001F40FD">
            <w:r>
              <w:t>Alumni survey</w:t>
            </w:r>
          </w:p>
        </w:tc>
        <w:tc>
          <w:tcPr>
            <w:tcW w:w="1558" w:type="dxa"/>
          </w:tcPr>
          <w:p w14:paraId="3A796EE2" w14:textId="77777777" w:rsidR="00AE60F3" w:rsidRDefault="00AE60F3" w:rsidP="00580FE2">
            <w:pPr>
              <w:jc w:val="center"/>
            </w:pPr>
          </w:p>
        </w:tc>
        <w:tc>
          <w:tcPr>
            <w:tcW w:w="1558" w:type="dxa"/>
          </w:tcPr>
          <w:p w14:paraId="5F9FA672" w14:textId="77777777" w:rsidR="00AE60F3" w:rsidRDefault="00AE60F3" w:rsidP="00580FE2">
            <w:pPr>
              <w:jc w:val="center"/>
            </w:pPr>
          </w:p>
        </w:tc>
        <w:tc>
          <w:tcPr>
            <w:tcW w:w="1558" w:type="dxa"/>
          </w:tcPr>
          <w:p w14:paraId="0AC15529" w14:textId="77777777" w:rsidR="00AE60F3" w:rsidRDefault="00AE60F3" w:rsidP="00580FE2">
            <w:pPr>
              <w:jc w:val="center"/>
            </w:pPr>
          </w:p>
        </w:tc>
        <w:tc>
          <w:tcPr>
            <w:tcW w:w="1559" w:type="dxa"/>
          </w:tcPr>
          <w:p w14:paraId="35ECAF08" w14:textId="77777777" w:rsidR="00AE60F3" w:rsidRDefault="00AE60F3" w:rsidP="00580FE2">
            <w:pPr>
              <w:jc w:val="center"/>
            </w:pPr>
          </w:p>
        </w:tc>
        <w:tc>
          <w:tcPr>
            <w:tcW w:w="1559" w:type="dxa"/>
          </w:tcPr>
          <w:p w14:paraId="54039508" w14:textId="77777777" w:rsidR="00AE60F3" w:rsidRDefault="00AE60F3" w:rsidP="00580FE2">
            <w:pPr>
              <w:jc w:val="center"/>
            </w:pPr>
          </w:p>
        </w:tc>
      </w:tr>
      <w:tr w:rsidR="00AE60F3" w14:paraId="61A3C632" w14:textId="77777777" w:rsidTr="00AE60F3">
        <w:tc>
          <w:tcPr>
            <w:tcW w:w="1558" w:type="dxa"/>
          </w:tcPr>
          <w:p w14:paraId="4AC8D679" w14:textId="77777777" w:rsidR="00AE60F3" w:rsidRDefault="00AE60F3" w:rsidP="001F40FD">
            <w:r>
              <w:t>Senior survey</w:t>
            </w:r>
          </w:p>
        </w:tc>
        <w:tc>
          <w:tcPr>
            <w:tcW w:w="1558" w:type="dxa"/>
          </w:tcPr>
          <w:p w14:paraId="15D8C557" w14:textId="77777777" w:rsidR="00AE60F3" w:rsidRDefault="00AE60F3" w:rsidP="00580FE2">
            <w:pPr>
              <w:jc w:val="center"/>
            </w:pPr>
          </w:p>
        </w:tc>
        <w:tc>
          <w:tcPr>
            <w:tcW w:w="1558" w:type="dxa"/>
          </w:tcPr>
          <w:p w14:paraId="381744DE" w14:textId="77777777" w:rsidR="00AE60F3" w:rsidRDefault="00AE60F3" w:rsidP="00580FE2">
            <w:pPr>
              <w:jc w:val="center"/>
            </w:pPr>
          </w:p>
        </w:tc>
        <w:tc>
          <w:tcPr>
            <w:tcW w:w="1558" w:type="dxa"/>
          </w:tcPr>
          <w:p w14:paraId="6FB9BD35" w14:textId="77777777" w:rsidR="00AE60F3" w:rsidRDefault="00AE60F3" w:rsidP="00580FE2">
            <w:pPr>
              <w:jc w:val="center"/>
            </w:pPr>
          </w:p>
        </w:tc>
        <w:tc>
          <w:tcPr>
            <w:tcW w:w="1559" w:type="dxa"/>
          </w:tcPr>
          <w:p w14:paraId="439C7BD0" w14:textId="77777777" w:rsidR="00AE60F3" w:rsidRDefault="00AE60F3" w:rsidP="00580FE2">
            <w:pPr>
              <w:jc w:val="center"/>
            </w:pPr>
          </w:p>
        </w:tc>
        <w:tc>
          <w:tcPr>
            <w:tcW w:w="1559" w:type="dxa"/>
          </w:tcPr>
          <w:p w14:paraId="6546A138" w14:textId="77777777" w:rsidR="00AE60F3" w:rsidRDefault="00AE60F3" w:rsidP="00580FE2">
            <w:pPr>
              <w:jc w:val="center"/>
            </w:pPr>
          </w:p>
        </w:tc>
      </w:tr>
      <w:tr w:rsidR="00AE60F3" w14:paraId="1BA534D5" w14:textId="77777777" w:rsidTr="00AE60F3">
        <w:tc>
          <w:tcPr>
            <w:tcW w:w="1558" w:type="dxa"/>
          </w:tcPr>
          <w:p w14:paraId="62F758BC" w14:textId="77777777" w:rsidR="00AE60F3" w:rsidRDefault="00AE60F3" w:rsidP="001F40FD">
            <w:r>
              <w:t>Self-assessment report</w:t>
            </w:r>
          </w:p>
        </w:tc>
        <w:tc>
          <w:tcPr>
            <w:tcW w:w="1558" w:type="dxa"/>
          </w:tcPr>
          <w:p w14:paraId="461405B4" w14:textId="77777777" w:rsidR="00AE60F3" w:rsidRDefault="00AE60F3" w:rsidP="00580FE2">
            <w:pPr>
              <w:jc w:val="center"/>
            </w:pPr>
          </w:p>
        </w:tc>
        <w:tc>
          <w:tcPr>
            <w:tcW w:w="1558" w:type="dxa"/>
          </w:tcPr>
          <w:p w14:paraId="092BA954" w14:textId="77777777" w:rsidR="00AE60F3" w:rsidRDefault="00AE60F3" w:rsidP="00580FE2">
            <w:pPr>
              <w:jc w:val="center"/>
            </w:pPr>
          </w:p>
        </w:tc>
        <w:tc>
          <w:tcPr>
            <w:tcW w:w="1558" w:type="dxa"/>
          </w:tcPr>
          <w:p w14:paraId="6B0BB44F" w14:textId="77777777" w:rsidR="00AE60F3" w:rsidRDefault="00AE60F3" w:rsidP="00580FE2">
            <w:pPr>
              <w:jc w:val="center"/>
            </w:pPr>
          </w:p>
        </w:tc>
        <w:tc>
          <w:tcPr>
            <w:tcW w:w="1559" w:type="dxa"/>
          </w:tcPr>
          <w:p w14:paraId="3B112EC4" w14:textId="77777777" w:rsidR="00AE60F3" w:rsidRDefault="00AE60F3" w:rsidP="00580FE2">
            <w:pPr>
              <w:jc w:val="center"/>
            </w:pPr>
          </w:p>
        </w:tc>
        <w:tc>
          <w:tcPr>
            <w:tcW w:w="1559" w:type="dxa"/>
          </w:tcPr>
          <w:p w14:paraId="1D3BD69E" w14:textId="77777777" w:rsidR="00AE60F3" w:rsidRDefault="00AE60F3" w:rsidP="00580FE2">
            <w:pPr>
              <w:jc w:val="center"/>
            </w:pPr>
          </w:p>
        </w:tc>
      </w:tr>
      <w:tr w:rsidR="00AE60F3" w14:paraId="4BF3C066" w14:textId="77777777" w:rsidTr="00AE60F3">
        <w:tc>
          <w:tcPr>
            <w:tcW w:w="1558" w:type="dxa"/>
          </w:tcPr>
          <w:p w14:paraId="2BE88328" w14:textId="77777777" w:rsidR="00AE60F3" w:rsidRDefault="00AE60F3" w:rsidP="001F40FD">
            <w:r>
              <w:t>Advisory board</w:t>
            </w:r>
          </w:p>
        </w:tc>
        <w:tc>
          <w:tcPr>
            <w:tcW w:w="1558" w:type="dxa"/>
          </w:tcPr>
          <w:p w14:paraId="11FC5CB7" w14:textId="77777777" w:rsidR="00AE60F3" w:rsidRDefault="00AE60F3" w:rsidP="00580FE2">
            <w:pPr>
              <w:jc w:val="center"/>
            </w:pPr>
          </w:p>
        </w:tc>
        <w:tc>
          <w:tcPr>
            <w:tcW w:w="1558" w:type="dxa"/>
          </w:tcPr>
          <w:p w14:paraId="197DA163" w14:textId="77777777" w:rsidR="00AE60F3" w:rsidRDefault="00AE60F3" w:rsidP="00580FE2">
            <w:pPr>
              <w:jc w:val="center"/>
            </w:pPr>
          </w:p>
        </w:tc>
        <w:tc>
          <w:tcPr>
            <w:tcW w:w="1558" w:type="dxa"/>
          </w:tcPr>
          <w:p w14:paraId="03A522B1" w14:textId="77777777" w:rsidR="00AE60F3" w:rsidRDefault="00AE60F3" w:rsidP="00580FE2">
            <w:pPr>
              <w:jc w:val="center"/>
            </w:pPr>
          </w:p>
        </w:tc>
        <w:tc>
          <w:tcPr>
            <w:tcW w:w="1559" w:type="dxa"/>
          </w:tcPr>
          <w:p w14:paraId="71309DF7" w14:textId="77777777" w:rsidR="00AE60F3" w:rsidRDefault="00AE60F3" w:rsidP="00580FE2">
            <w:pPr>
              <w:jc w:val="center"/>
            </w:pPr>
          </w:p>
        </w:tc>
        <w:tc>
          <w:tcPr>
            <w:tcW w:w="1559" w:type="dxa"/>
          </w:tcPr>
          <w:p w14:paraId="7128F960" w14:textId="77777777" w:rsidR="00AE60F3" w:rsidRDefault="00AE60F3" w:rsidP="00580FE2">
            <w:pPr>
              <w:jc w:val="center"/>
            </w:pPr>
          </w:p>
        </w:tc>
      </w:tr>
    </w:tbl>
    <w:p w14:paraId="6128F1E1" w14:textId="77777777" w:rsidR="00D4740C" w:rsidRDefault="00D4740C" w:rsidP="001F40FD"/>
    <w:p w14:paraId="7AD422FF" w14:textId="77777777" w:rsidR="001F40FD" w:rsidRPr="006C63CF" w:rsidRDefault="006C63CF" w:rsidP="006C63CF">
      <w:pPr>
        <w:pStyle w:val="ListParagraph"/>
        <w:numPr>
          <w:ilvl w:val="0"/>
          <w:numId w:val="1"/>
        </w:numPr>
        <w:rPr>
          <w:b/>
        </w:rPr>
      </w:pPr>
      <w:r w:rsidRPr="006C63CF">
        <w:rPr>
          <w:b/>
        </w:rPr>
        <w:t>Closing the Loop - Summary Evaluation, Curriculum Adjustment, and Reporting</w:t>
      </w:r>
    </w:p>
    <w:p w14:paraId="374F7DCF" w14:textId="77777777" w:rsidR="006C63CF" w:rsidRPr="006C63CF" w:rsidRDefault="006C63CF" w:rsidP="006C63CF">
      <w:pPr>
        <w:rPr>
          <w:u w:val="single"/>
        </w:rPr>
      </w:pPr>
      <w:r w:rsidRPr="006C63CF">
        <w:rPr>
          <w:u w:val="single"/>
        </w:rPr>
        <w:t>Assessment for AY 2022/2023:</w:t>
      </w:r>
    </w:p>
    <w:p w14:paraId="7F9A3AB3" w14:textId="77777777" w:rsidR="006C63CF" w:rsidRDefault="006C63CF" w:rsidP="006C63CF"/>
    <w:sectPr w:rsidR="006C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E7CD3"/>
    <w:multiLevelType w:val="hybridMultilevel"/>
    <w:tmpl w:val="A8B84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472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71"/>
    <w:rsid w:val="00015EBC"/>
    <w:rsid w:val="0009111B"/>
    <w:rsid w:val="000C76C4"/>
    <w:rsid w:val="000E73B2"/>
    <w:rsid w:val="001A1253"/>
    <w:rsid w:val="001B02F9"/>
    <w:rsid w:val="001C1179"/>
    <w:rsid w:val="001F40FD"/>
    <w:rsid w:val="002436F0"/>
    <w:rsid w:val="002A7AB6"/>
    <w:rsid w:val="002B775C"/>
    <w:rsid w:val="00323A10"/>
    <w:rsid w:val="0035600E"/>
    <w:rsid w:val="003B435A"/>
    <w:rsid w:val="003C1B44"/>
    <w:rsid w:val="003F1378"/>
    <w:rsid w:val="00483D6F"/>
    <w:rsid w:val="00502D01"/>
    <w:rsid w:val="005275FE"/>
    <w:rsid w:val="005457FB"/>
    <w:rsid w:val="00580FE2"/>
    <w:rsid w:val="005E0A36"/>
    <w:rsid w:val="006A041F"/>
    <w:rsid w:val="006C63CF"/>
    <w:rsid w:val="00710972"/>
    <w:rsid w:val="00730DA8"/>
    <w:rsid w:val="0080538D"/>
    <w:rsid w:val="008F2583"/>
    <w:rsid w:val="009073E5"/>
    <w:rsid w:val="00994E75"/>
    <w:rsid w:val="00A125A8"/>
    <w:rsid w:val="00AE60F3"/>
    <w:rsid w:val="00AE6E71"/>
    <w:rsid w:val="00B753A0"/>
    <w:rsid w:val="00C622D7"/>
    <w:rsid w:val="00D0130F"/>
    <w:rsid w:val="00D056DE"/>
    <w:rsid w:val="00D16E39"/>
    <w:rsid w:val="00D4740C"/>
    <w:rsid w:val="00DA1EF5"/>
    <w:rsid w:val="00DE25C8"/>
    <w:rsid w:val="00E31D39"/>
    <w:rsid w:val="00E904EF"/>
    <w:rsid w:val="00EA6217"/>
    <w:rsid w:val="00F00C8E"/>
    <w:rsid w:val="00F17A5A"/>
    <w:rsid w:val="00FE72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6AFB3"/>
  <w15:chartTrackingRefBased/>
  <w15:docId w15:val="{F2EC5172-B4A7-48CC-90E9-571F0158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9"/>
    <w:pPr>
      <w:ind w:left="720"/>
      <w:contextualSpacing/>
    </w:pPr>
  </w:style>
  <w:style w:type="table" w:styleId="TableGrid">
    <w:name w:val="Table Grid"/>
    <w:basedOn w:val="TableNormal"/>
    <w:uiPriority w:val="39"/>
    <w:rsid w:val="0050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Chih-Hao Wang</dc:creator>
  <cp:keywords/>
  <dc:description/>
  <cp:lastModifiedBy>Doug Fraleigh</cp:lastModifiedBy>
  <cp:revision>2</cp:revision>
  <dcterms:created xsi:type="dcterms:W3CDTF">2023-12-20T17:06:00Z</dcterms:created>
  <dcterms:modified xsi:type="dcterms:W3CDTF">2023-12-20T17:06:00Z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4e27fdab339c7a776091eca63a69370ff341de0aa4925f69dd618783746faf37</vt:lpwstr>
  </property>
</Properties>
</file>