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CAD3"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B94B49">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0355ABE4"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E259DE">
        <w:rPr>
          <w:rFonts w:ascii="Times New Roman" w:hAnsi="Times New Roman" w:cs="Times New Roman"/>
          <w:sz w:val="24"/>
          <w:szCs w:val="24"/>
        </w:rPr>
        <w:t xml:space="preserve">ties </w:t>
      </w:r>
      <w:r w:rsidR="00B94B49">
        <w:rPr>
          <w:rFonts w:ascii="Times New Roman" w:hAnsi="Times New Roman" w:cs="Times New Roman"/>
          <w:sz w:val="24"/>
          <w:szCs w:val="24"/>
        </w:rPr>
        <w:t>carried out during the 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B94B49">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B94B49">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08AFF5E4" w14:textId="4AE95EE3"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t>
      </w:r>
      <w:r w:rsidR="00AC5887">
        <w:rPr>
          <w:rFonts w:ascii="Times New Roman" w:hAnsi="Times New Roman" w:cs="Times New Roman"/>
          <w:sz w:val="24"/>
          <w:szCs w:val="24"/>
        </w:rPr>
        <w:t>W</w:t>
      </w:r>
      <w:r w:rsidR="00635531">
        <w:rPr>
          <w:rFonts w:ascii="Times New Roman" w:hAnsi="Times New Roman" w:cs="Times New Roman"/>
          <w:sz w:val="24"/>
          <w:szCs w:val="24"/>
        </w:rPr>
        <w:t xml:space="preserve">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178D7CF" w14:textId="381D0067"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w:t>
      </w:r>
      <w:r w:rsidR="004F364D">
        <w:rPr>
          <w:rFonts w:ascii="Times New Roman" w:hAnsi="Times New Roman" w:cs="Times New Roman"/>
          <w:sz w:val="24"/>
          <w:szCs w:val="24"/>
        </w:rPr>
        <w:t>Political Science</w:t>
      </w:r>
      <w:r>
        <w:rPr>
          <w:rFonts w:ascii="Times New Roman" w:hAnsi="Times New Roman" w:cs="Times New Roman"/>
          <w:sz w:val="24"/>
          <w:szCs w:val="24"/>
        </w:rPr>
        <w:t>__________________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w:t>
      </w:r>
      <w:r w:rsidR="004F364D">
        <w:rPr>
          <w:rFonts w:ascii="Times New Roman" w:hAnsi="Times New Roman" w:cs="Times New Roman"/>
          <w:sz w:val="24"/>
          <w:szCs w:val="24"/>
        </w:rPr>
        <w:t>BA</w:t>
      </w:r>
      <w:r>
        <w:rPr>
          <w:rFonts w:ascii="Times New Roman" w:hAnsi="Times New Roman" w:cs="Times New Roman"/>
          <w:sz w:val="24"/>
          <w:szCs w:val="24"/>
        </w:rPr>
        <w:t>__</w:t>
      </w:r>
    </w:p>
    <w:p w14:paraId="73FC11F0" w14:textId="02D01939"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w:t>
      </w:r>
      <w:r w:rsidR="00301B08">
        <w:rPr>
          <w:rFonts w:ascii="Times New Roman" w:hAnsi="Times New Roman" w:cs="Times New Roman"/>
          <w:sz w:val="24"/>
          <w:szCs w:val="24"/>
        </w:rPr>
        <w:t xml:space="preserve">Dr. </w:t>
      </w:r>
      <w:r w:rsidR="004F364D">
        <w:rPr>
          <w:rFonts w:ascii="Times New Roman" w:hAnsi="Times New Roman" w:cs="Times New Roman"/>
          <w:sz w:val="24"/>
          <w:szCs w:val="24"/>
        </w:rPr>
        <w:t>Tom Holyoke</w:t>
      </w:r>
      <w:r>
        <w:rPr>
          <w:rFonts w:ascii="Times New Roman" w:hAnsi="Times New Roman" w:cs="Times New Roman"/>
          <w:sz w:val="24"/>
          <w:szCs w:val="24"/>
        </w:rPr>
        <w:t>_________________________</w:t>
      </w:r>
    </w:p>
    <w:p w14:paraId="28491A0D" w14:textId="77777777" w:rsidR="00537657" w:rsidRDefault="00537657">
      <w:pPr>
        <w:rPr>
          <w:rFonts w:ascii="Times New Roman" w:hAnsi="Times New Roman" w:cs="Times New Roman"/>
          <w:sz w:val="24"/>
          <w:szCs w:val="24"/>
        </w:rPr>
      </w:pPr>
    </w:p>
    <w:p w14:paraId="177933ED"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1FC9BE5A" w14:textId="2FA4B2AF" w:rsidR="009C473D" w:rsidRDefault="007E7837" w:rsidP="00B01268">
      <w:pPr>
        <w:ind w:left="720"/>
        <w:rPr>
          <w:rFonts w:ascii="Times New Roman" w:hAnsi="Times New Roman" w:cs="Times New Roman"/>
          <w:sz w:val="24"/>
          <w:szCs w:val="24"/>
        </w:rPr>
      </w:pPr>
      <w:r>
        <w:rPr>
          <w:rFonts w:ascii="Times New Roman" w:hAnsi="Times New Roman" w:cs="Times New Roman"/>
          <w:sz w:val="24"/>
          <w:szCs w:val="24"/>
        </w:rPr>
        <w:t>For Academic Year 2020 – 2021 we used two of our four assessment measures</w:t>
      </w:r>
      <w:r w:rsidR="00024951">
        <w:rPr>
          <w:rFonts w:ascii="Times New Roman" w:hAnsi="Times New Roman" w:cs="Times New Roman"/>
          <w:sz w:val="24"/>
          <w:szCs w:val="24"/>
        </w:rPr>
        <w:t xml:space="preserve"> to assess learning outcomes </w:t>
      </w:r>
      <w:r w:rsidR="00941882">
        <w:rPr>
          <w:rFonts w:ascii="Times New Roman" w:hAnsi="Times New Roman" w:cs="Times New Roman"/>
          <w:sz w:val="24"/>
          <w:szCs w:val="24"/>
        </w:rPr>
        <w:t>1 through 4</w:t>
      </w:r>
      <w:r w:rsidR="00951A7D">
        <w:rPr>
          <w:rFonts w:ascii="Times New Roman" w:hAnsi="Times New Roman" w:cs="Times New Roman"/>
          <w:sz w:val="24"/>
          <w:szCs w:val="24"/>
        </w:rPr>
        <w:t xml:space="preserve"> as listed </w:t>
      </w:r>
      <w:r w:rsidR="004942D8">
        <w:rPr>
          <w:rFonts w:ascii="Times New Roman" w:hAnsi="Times New Roman" w:cs="Times New Roman"/>
          <w:sz w:val="24"/>
          <w:szCs w:val="24"/>
        </w:rPr>
        <w:t>i</w:t>
      </w:r>
      <w:r w:rsidR="00951A7D">
        <w:rPr>
          <w:rFonts w:ascii="Times New Roman" w:hAnsi="Times New Roman" w:cs="Times New Roman"/>
          <w:sz w:val="24"/>
          <w:szCs w:val="24"/>
        </w:rPr>
        <w:t>n our SOAP.</w:t>
      </w:r>
      <w:r w:rsidR="007D6986">
        <w:rPr>
          <w:rFonts w:ascii="Times New Roman" w:hAnsi="Times New Roman" w:cs="Times New Roman"/>
          <w:sz w:val="24"/>
          <w:szCs w:val="24"/>
        </w:rPr>
        <w:t xml:space="preserve">  Here are</w:t>
      </w:r>
      <w:r w:rsidR="0006748D">
        <w:rPr>
          <w:rFonts w:ascii="Times New Roman" w:hAnsi="Times New Roman" w:cs="Times New Roman"/>
          <w:sz w:val="24"/>
          <w:szCs w:val="24"/>
        </w:rPr>
        <w:t xml:space="preserve"> the </w:t>
      </w:r>
      <w:r w:rsidR="00E61FFF">
        <w:rPr>
          <w:rFonts w:ascii="Times New Roman" w:hAnsi="Times New Roman" w:cs="Times New Roman"/>
          <w:sz w:val="24"/>
          <w:szCs w:val="24"/>
        </w:rPr>
        <w:t>four learning outcomes assessed</w:t>
      </w:r>
      <w:r w:rsidR="007D6986">
        <w:rPr>
          <w:rFonts w:ascii="Times New Roman" w:hAnsi="Times New Roman" w:cs="Times New Roman"/>
          <w:sz w:val="24"/>
          <w:szCs w:val="24"/>
        </w:rPr>
        <w:t>:</w:t>
      </w:r>
    </w:p>
    <w:p w14:paraId="79EE2D4B" w14:textId="77777777" w:rsidR="0026163B" w:rsidRPr="00EA5E1E" w:rsidRDefault="0026163B" w:rsidP="0026163B">
      <w:pPr>
        <w:numPr>
          <w:ilvl w:val="2"/>
          <w:numId w:val="2"/>
        </w:numPr>
        <w:spacing w:after="200" w:line="276" w:lineRule="auto"/>
      </w:pPr>
      <w:r w:rsidRPr="00EA5E1E">
        <w:t>Stu</w:t>
      </w:r>
      <w:r>
        <w:t>dents will learn</w:t>
      </w:r>
      <w:r w:rsidRPr="00EA5E1E">
        <w:t>, explain</w:t>
      </w:r>
      <w:r>
        <w:t>,</w:t>
      </w:r>
      <w:r w:rsidRPr="00EA5E1E">
        <w:t xml:space="preserve"> and analyze the primary concepts, analytical techniques,</w:t>
      </w:r>
      <w:r>
        <w:t xml:space="preserve"> and</w:t>
      </w:r>
      <w:r w:rsidRPr="00EA5E1E">
        <w:t xml:space="preserve"> theoretical and empirical literatures in the major subfields of the academic discipline of political science</w:t>
      </w:r>
      <w:r>
        <w:t>.</w:t>
      </w:r>
      <w:r w:rsidRPr="00EA5E1E">
        <w:tab/>
      </w:r>
    </w:p>
    <w:p w14:paraId="414C8F68" w14:textId="77777777" w:rsidR="0026163B" w:rsidRDefault="0026163B" w:rsidP="0026163B">
      <w:pPr>
        <w:numPr>
          <w:ilvl w:val="2"/>
          <w:numId w:val="2"/>
        </w:numPr>
        <w:spacing w:after="200" w:line="276" w:lineRule="auto"/>
      </w:pPr>
      <w:r w:rsidRPr="00EA5E1E">
        <w:t>Students will be able to</w:t>
      </w:r>
      <w:r>
        <w:t xml:space="preserve"> think critically about,</w:t>
      </w:r>
      <w:r w:rsidRPr="00EA5E1E">
        <w:t xml:space="preserve"> and discuss </w:t>
      </w:r>
      <w:r>
        <w:t xml:space="preserve">their critiques of, </w:t>
      </w:r>
      <w:r w:rsidRPr="00EA5E1E">
        <w:t>the primary issues in American g</w:t>
      </w:r>
      <w:r>
        <w:t>overnment and world affairs with these theories and techniques.</w:t>
      </w:r>
    </w:p>
    <w:p w14:paraId="4538D4F4" w14:textId="304E78AC" w:rsidR="0028354B" w:rsidRDefault="009B4116" w:rsidP="0028354B">
      <w:pPr>
        <w:pStyle w:val="ListParagraph"/>
        <w:numPr>
          <w:ilvl w:val="2"/>
          <w:numId w:val="2"/>
        </w:numPr>
      </w:pPr>
      <w:r w:rsidRPr="00EA5E1E">
        <w:t>Students will be able</w:t>
      </w:r>
      <w:r>
        <w:t xml:space="preserve"> to demonstrate a mastery of</w:t>
      </w:r>
      <w:r w:rsidRPr="00EA5E1E">
        <w:t xml:space="preserve"> critical</w:t>
      </w:r>
      <w:r>
        <w:t xml:space="preserve"> political and policy</w:t>
      </w:r>
      <w:r w:rsidRPr="00EA5E1E">
        <w:t xml:space="preserve"> evaluation</w:t>
      </w:r>
    </w:p>
    <w:p w14:paraId="29B2D206" w14:textId="78081C26" w:rsidR="009B4116" w:rsidRDefault="009B4116" w:rsidP="0028354B">
      <w:pPr>
        <w:pStyle w:val="ListParagraph"/>
        <w:ind w:left="1080"/>
      </w:pPr>
      <w:r w:rsidRPr="00EA5E1E">
        <w:t>skills</w:t>
      </w:r>
      <w:r>
        <w:t>, as well as the methods</w:t>
      </w:r>
      <w:r w:rsidRPr="00EA5E1E">
        <w:t xml:space="preserve"> necessary to</w:t>
      </w:r>
      <w:r>
        <w:t xml:space="preserve"> effectively present analyses of issues and policies, and the arguments the information supports, in a professional</w:t>
      </w:r>
      <w:r w:rsidRPr="00EA5E1E">
        <w:t xml:space="preserve"> fashion</w:t>
      </w:r>
      <w:r>
        <w:t>, which includes both oral and written communication.</w:t>
      </w:r>
    </w:p>
    <w:p w14:paraId="6A2CD743" w14:textId="77777777" w:rsidR="0028354B" w:rsidRDefault="0028354B" w:rsidP="0028354B">
      <w:pPr>
        <w:pStyle w:val="ListParagraph"/>
        <w:ind w:left="1080"/>
      </w:pPr>
    </w:p>
    <w:p w14:paraId="21F11795" w14:textId="3922684D" w:rsidR="0028354B" w:rsidRDefault="009B4116" w:rsidP="0028354B">
      <w:pPr>
        <w:pStyle w:val="ListParagraph"/>
        <w:numPr>
          <w:ilvl w:val="2"/>
          <w:numId w:val="2"/>
        </w:numPr>
      </w:pPr>
      <w:r>
        <w:t>Students will show their ability to use professional statistical analysis tools to empirically</w:t>
      </w:r>
    </w:p>
    <w:p w14:paraId="4C2FF3FD" w14:textId="15275B95" w:rsidR="009B4116" w:rsidRPr="00EA5E1E" w:rsidRDefault="009B4116" w:rsidP="0028354B">
      <w:pPr>
        <w:pStyle w:val="ListParagraph"/>
        <w:ind w:left="1080"/>
      </w:pPr>
      <w:r>
        <w:t>analyze, and provide written conclusions about, issues in modern politics.</w:t>
      </w:r>
    </w:p>
    <w:p w14:paraId="0C13F0DD" w14:textId="77777777" w:rsidR="00F20231" w:rsidRPr="00F20231" w:rsidRDefault="00F20231" w:rsidP="00F20231">
      <w:pPr>
        <w:pStyle w:val="ListParagraph"/>
        <w:rPr>
          <w:rFonts w:ascii="Times New Roman" w:hAnsi="Times New Roman" w:cs="Times New Roman"/>
          <w:b/>
          <w:sz w:val="24"/>
          <w:szCs w:val="24"/>
        </w:rPr>
      </w:pPr>
    </w:p>
    <w:p w14:paraId="00C777A0" w14:textId="6EC1E86E" w:rsidR="00760FF7" w:rsidRPr="0088382C"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include copies of the assignment and criteria/rubric at the end of this report.</w:t>
      </w:r>
    </w:p>
    <w:p w14:paraId="1FFEB2C8" w14:textId="091D6F03" w:rsidR="0088382C" w:rsidRDefault="0088382C" w:rsidP="0088382C">
      <w:pPr>
        <w:pStyle w:val="ListParagraph"/>
        <w:rPr>
          <w:rFonts w:ascii="Times New Roman" w:hAnsi="Times New Roman" w:cs="Times New Roman"/>
          <w:bCs/>
          <w:sz w:val="24"/>
          <w:szCs w:val="24"/>
        </w:rPr>
      </w:pPr>
    </w:p>
    <w:p w14:paraId="49387D16" w14:textId="692FA53C" w:rsidR="0088382C" w:rsidRDefault="00C56A7F" w:rsidP="007D52A8">
      <w:pPr>
        <w:pStyle w:val="ListParagraph"/>
        <w:ind w:left="1080"/>
        <w:rPr>
          <w:rFonts w:ascii="Times New Roman" w:hAnsi="Times New Roman" w:cs="Times New Roman"/>
          <w:bCs/>
          <w:sz w:val="24"/>
          <w:szCs w:val="24"/>
        </w:rPr>
      </w:pPr>
      <w:r>
        <w:rPr>
          <w:rFonts w:ascii="Times New Roman" w:hAnsi="Times New Roman" w:cs="Times New Roman"/>
          <w:bCs/>
          <w:sz w:val="24"/>
          <w:szCs w:val="24"/>
        </w:rPr>
        <w:t xml:space="preserve">In the last academic year we used two of the four assessment methods laid out in our SOAP.  The </w:t>
      </w:r>
      <w:r w:rsidRPr="00330C7D">
        <w:rPr>
          <w:rFonts w:ascii="Times New Roman" w:hAnsi="Times New Roman" w:cs="Times New Roman"/>
          <w:b/>
          <w:sz w:val="24"/>
          <w:szCs w:val="24"/>
        </w:rPr>
        <w:t xml:space="preserve">first </w:t>
      </w:r>
      <w:r>
        <w:rPr>
          <w:rFonts w:ascii="Times New Roman" w:hAnsi="Times New Roman" w:cs="Times New Roman"/>
          <w:bCs/>
          <w:sz w:val="24"/>
          <w:szCs w:val="24"/>
        </w:rPr>
        <w:t>was our pre-test / post-test assessment of</w:t>
      </w:r>
      <w:r w:rsidR="00330C7D">
        <w:rPr>
          <w:rFonts w:ascii="Times New Roman" w:hAnsi="Times New Roman" w:cs="Times New Roman"/>
          <w:bCs/>
          <w:sz w:val="24"/>
          <w:szCs w:val="24"/>
        </w:rPr>
        <w:t xml:space="preserve"> how well students learned and retained basic ideas related to Political Science</w:t>
      </w:r>
      <w:r>
        <w:rPr>
          <w:rFonts w:ascii="Times New Roman" w:hAnsi="Times New Roman" w:cs="Times New Roman"/>
          <w:bCs/>
          <w:sz w:val="24"/>
          <w:szCs w:val="24"/>
        </w:rPr>
        <w:t>.</w:t>
      </w:r>
      <w:r w:rsidR="009D7FD6">
        <w:rPr>
          <w:rFonts w:ascii="Times New Roman" w:hAnsi="Times New Roman" w:cs="Times New Roman"/>
          <w:bCs/>
          <w:sz w:val="24"/>
          <w:szCs w:val="24"/>
        </w:rPr>
        <w:t xml:space="preserve">  This is done by a quiz given to all students in PLSI 1 (</w:t>
      </w:r>
      <w:r w:rsidR="00A7037E">
        <w:rPr>
          <w:rFonts w:ascii="Times New Roman" w:hAnsi="Times New Roman" w:cs="Times New Roman"/>
          <w:bCs/>
          <w:sz w:val="24"/>
          <w:szCs w:val="24"/>
        </w:rPr>
        <w:t xml:space="preserve">Modern </w:t>
      </w:r>
      <w:r w:rsidR="009D7FD6">
        <w:rPr>
          <w:rFonts w:ascii="Times New Roman" w:hAnsi="Times New Roman" w:cs="Times New Roman"/>
          <w:bCs/>
          <w:sz w:val="24"/>
          <w:szCs w:val="24"/>
        </w:rPr>
        <w:t>Politic</w:t>
      </w:r>
      <w:r w:rsidR="00A7037E">
        <w:rPr>
          <w:rFonts w:ascii="Times New Roman" w:hAnsi="Times New Roman" w:cs="Times New Roman"/>
          <w:bCs/>
          <w:sz w:val="24"/>
          <w:szCs w:val="24"/>
        </w:rPr>
        <w:t>s</w:t>
      </w:r>
      <w:r w:rsidR="009D7FD6">
        <w:rPr>
          <w:rFonts w:ascii="Times New Roman" w:hAnsi="Times New Roman" w:cs="Times New Roman"/>
          <w:bCs/>
          <w:sz w:val="24"/>
          <w:szCs w:val="24"/>
        </w:rPr>
        <w:t xml:space="preserve">) and then </w:t>
      </w:r>
      <w:r w:rsidR="00017676">
        <w:rPr>
          <w:rFonts w:ascii="Times New Roman" w:hAnsi="Times New Roman" w:cs="Times New Roman"/>
          <w:bCs/>
          <w:sz w:val="24"/>
          <w:szCs w:val="24"/>
        </w:rPr>
        <w:t>giving the same quiz</w:t>
      </w:r>
      <w:r w:rsidR="009D7FD6">
        <w:rPr>
          <w:rFonts w:ascii="Times New Roman" w:hAnsi="Times New Roman" w:cs="Times New Roman"/>
          <w:bCs/>
          <w:sz w:val="24"/>
          <w:szCs w:val="24"/>
        </w:rPr>
        <w:t xml:space="preserve"> to all seniors </w:t>
      </w:r>
      <w:r w:rsidR="009D7FD6">
        <w:rPr>
          <w:rFonts w:ascii="Times New Roman" w:hAnsi="Times New Roman" w:cs="Times New Roman"/>
          <w:bCs/>
          <w:sz w:val="24"/>
          <w:szCs w:val="24"/>
        </w:rPr>
        <w:lastRenderedPageBreak/>
        <w:t xml:space="preserve">who apply to graduate. </w:t>
      </w:r>
      <w:r w:rsidR="00B66748">
        <w:rPr>
          <w:rFonts w:ascii="Times New Roman" w:hAnsi="Times New Roman" w:cs="Times New Roman"/>
          <w:bCs/>
          <w:sz w:val="24"/>
          <w:szCs w:val="24"/>
        </w:rPr>
        <w:t xml:space="preserve">By comparing </w:t>
      </w:r>
      <w:r w:rsidR="005D2A73">
        <w:rPr>
          <w:rFonts w:ascii="Times New Roman" w:hAnsi="Times New Roman" w:cs="Times New Roman"/>
          <w:bCs/>
          <w:sz w:val="24"/>
          <w:szCs w:val="24"/>
        </w:rPr>
        <w:t xml:space="preserve">the average of the </w:t>
      </w:r>
      <w:r w:rsidR="00B66748">
        <w:rPr>
          <w:rFonts w:ascii="Times New Roman" w:hAnsi="Times New Roman" w:cs="Times New Roman"/>
          <w:bCs/>
          <w:sz w:val="24"/>
          <w:szCs w:val="24"/>
        </w:rPr>
        <w:t>post-test scores from the spring semester of 2021 with the</w:t>
      </w:r>
      <w:r w:rsidR="005D2A73">
        <w:rPr>
          <w:rFonts w:ascii="Times New Roman" w:hAnsi="Times New Roman" w:cs="Times New Roman"/>
          <w:bCs/>
          <w:sz w:val="24"/>
          <w:szCs w:val="24"/>
        </w:rPr>
        <w:t xml:space="preserve"> average of the</w:t>
      </w:r>
      <w:r w:rsidR="00B66748">
        <w:rPr>
          <w:rFonts w:ascii="Times New Roman" w:hAnsi="Times New Roman" w:cs="Times New Roman"/>
          <w:bCs/>
          <w:sz w:val="24"/>
          <w:szCs w:val="24"/>
        </w:rPr>
        <w:t xml:space="preserve"> pre-test scores from </w:t>
      </w:r>
      <w:r w:rsidR="00C20E27">
        <w:rPr>
          <w:rFonts w:ascii="Times New Roman" w:hAnsi="Times New Roman" w:cs="Times New Roman"/>
          <w:bCs/>
          <w:sz w:val="24"/>
          <w:szCs w:val="24"/>
        </w:rPr>
        <w:t>2019 and 2020 (we do not know exactly when the graduating students actually took PLSI 1 because we do not link them in the data set)</w:t>
      </w:r>
      <w:r w:rsidR="00A7037E">
        <w:rPr>
          <w:rFonts w:ascii="Times New Roman" w:hAnsi="Times New Roman" w:cs="Times New Roman"/>
          <w:bCs/>
          <w:sz w:val="24"/>
          <w:szCs w:val="24"/>
        </w:rPr>
        <w:t>, w</w:t>
      </w:r>
      <w:r w:rsidR="005D2A73">
        <w:rPr>
          <w:rFonts w:ascii="Times New Roman" w:hAnsi="Times New Roman" w:cs="Times New Roman"/>
          <w:bCs/>
          <w:sz w:val="24"/>
          <w:szCs w:val="24"/>
        </w:rPr>
        <w:t xml:space="preserve">e can see if there was positive change in the post-test from the pre-test. </w:t>
      </w:r>
      <w:r w:rsidR="00384298">
        <w:rPr>
          <w:rFonts w:ascii="Times New Roman" w:hAnsi="Times New Roman" w:cs="Times New Roman"/>
          <w:bCs/>
          <w:sz w:val="24"/>
          <w:szCs w:val="24"/>
        </w:rPr>
        <w:t>The quiz used is appended to this report.</w:t>
      </w:r>
    </w:p>
    <w:p w14:paraId="6F5D640F" w14:textId="19D1DBB0" w:rsidR="00821BF8" w:rsidRDefault="00821BF8" w:rsidP="00821BF8">
      <w:pPr>
        <w:pStyle w:val="ListParagraph"/>
        <w:ind w:left="1080"/>
        <w:rPr>
          <w:rFonts w:ascii="Times New Roman" w:hAnsi="Times New Roman" w:cs="Times New Roman"/>
          <w:bCs/>
          <w:sz w:val="24"/>
          <w:szCs w:val="24"/>
        </w:rPr>
      </w:pPr>
    </w:p>
    <w:p w14:paraId="22E5BC31" w14:textId="7F9153E6" w:rsidR="00734531" w:rsidRDefault="006E5ACD" w:rsidP="00821BF8">
      <w:pPr>
        <w:pStyle w:val="ListParagraph"/>
        <w:ind w:left="1080"/>
        <w:rPr>
          <w:rFonts w:ascii="Times New Roman" w:hAnsi="Times New Roman" w:cs="Times New Roman"/>
          <w:bCs/>
          <w:sz w:val="24"/>
          <w:szCs w:val="24"/>
        </w:rPr>
      </w:pPr>
      <w:r>
        <w:rPr>
          <w:rFonts w:ascii="Times New Roman" w:hAnsi="Times New Roman" w:cs="Times New Roman"/>
          <w:bCs/>
          <w:sz w:val="24"/>
          <w:szCs w:val="24"/>
        </w:rPr>
        <w:t>As indicated in our SOAP, t</w:t>
      </w:r>
      <w:r w:rsidR="00734531">
        <w:rPr>
          <w:rFonts w:ascii="Times New Roman" w:hAnsi="Times New Roman" w:cs="Times New Roman"/>
          <w:bCs/>
          <w:sz w:val="24"/>
          <w:szCs w:val="24"/>
        </w:rPr>
        <w:t xml:space="preserve">his method assesses learning outcomes </w:t>
      </w:r>
      <w:r w:rsidR="009E10B8">
        <w:rPr>
          <w:rFonts w:ascii="Times New Roman" w:hAnsi="Times New Roman" w:cs="Times New Roman"/>
          <w:bCs/>
          <w:sz w:val="24"/>
          <w:szCs w:val="24"/>
        </w:rPr>
        <w:t>1, 3, and 4.</w:t>
      </w:r>
    </w:p>
    <w:p w14:paraId="19435D1E" w14:textId="77777777" w:rsidR="009E10B8" w:rsidRDefault="009E10B8" w:rsidP="00821BF8">
      <w:pPr>
        <w:pStyle w:val="ListParagraph"/>
        <w:ind w:left="1080"/>
        <w:rPr>
          <w:rFonts w:ascii="Times New Roman" w:hAnsi="Times New Roman" w:cs="Times New Roman"/>
          <w:bCs/>
          <w:sz w:val="24"/>
          <w:szCs w:val="24"/>
        </w:rPr>
      </w:pPr>
    </w:p>
    <w:p w14:paraId="047A3049" w14:textId="5FD8830C" w:rsidR="00821BF8" w:rsidRPr="00E56C83" w:rsidRDefault="00821BF8" w:rsidP="00821BF8">
      <w:pPr>
        <w:pStyle w:val="ListParagraph"/>
        <w:ind w:left="1080"/>
        <w:rPr>
          <w:rFonts w:ascii="Times New Roman" w:hAnsi="Times New Roman" w:cs="Times New Roman"/>
          <w:b/>
          <w:sz w:val="24"/>
          <w:szCs w:val="24"/>
        </w:rPr>
      </w:pPr>
      <w:r>
        <w:rPr>
          <w:rFonts w:ascii="Times New Roman" w:hAnsi="Times New Roman" w:cs="Times New Roman"/>
          <w:bCs/>
          <w:sz w:val="24"/>
          <w:szCs w:val="24"/>
        </w:rPr>
        <w:t xml:space="preserve">The pre-test average score (on a </w:t>
      </w:r>
      <w:proofErr w:type="gramStart"/>
      <w:r>
        <w:rPr>
          <w:rFonts w:ascii="Times New Roman" w:hAnsi="Times New Roman" w:cs="Times New Roman"/>
          <w:bCs/>
          <w:sz w:val="24"/>
          <w:szCs w:val="24"/>
        </w:rPr>
        <w:t>6 point</w:t>
      </w:r>
      <w:proofErr w:type="gramEnd"/>
      <w:r>
        <w:rPr>
          <w:rFonts w:ascii="Times New Roman" w:hAnsi="Times New Roman" w:cs="Times New Roman"/>
          <w:bCs/>
          <w:sz w:val="24"/>
          <w:szCs w:val="24"/>
        </w:rPr>
        <w:t xml:space="preserve"> scale) </w:t>
      </w:r>
      <w:r w:rsidR="00EF5D7B">
        <w:rPr>
          <w:rFonts w:ascii="Times New Roman" w:hAnsi="Times New Roman" w:cs="Times New Roman"/>
          <w:bCs/>
          <w:sz w:val="24"/>
          <w:szCs w:val="24"/>
        </w:rPr>
        <w:t>wa</w:t>
      </w:r>
      <w:r>
        <w:rPr>
          <w:rFonts w:ascii="Times New Roman" w:hAnsi="Times New Roman" w:cs="Times New Roman"/>
          <w:bCs/>
          <w:sz w:val="24"/>
          <w:szCs w:val="24"/>
        </w:rPr>
        <w:t xml:space="preserve">s 3.66, and the post-test score </w:t>
      </w:r>
      <w:r w:rsidR="00EF5D7B">
        <w:rPr>
          <w:rFonts w:ascii="Times New Roman" w:hAnsi="Times New Roman" w:cs="Times New Roman"/>
          <w:bCs/>
          <w:sz w:val="24"/>
          <w:szCs w:val="24"/>
        </w:rPr>
        <w:t>wa</w:t>
      </w:r>
      <w:r>
        <w:rPr>
          <w:rFonts w:ascii="Times New Roman" w:hAnsi="Times New Roman" w:cs="Times New Roman"/>
          <w:bCs/>
          <w:sz w:val="24"/>
          <w:szCs w:val="24"/>
        </w:rPr>
        <w:t xml:space="preserve">s 5.57. </w:t>
      </w:r>
      <w:r w:rsidR="00664AFF">
        <w:rPr>
          <w:rFonts w:ascii="Times New Roman" w:hAnsi="Times New Roman" w:cs="Times New Roman"/>
          <w:bCs/>
          <w:sz w:val="24"/>
          <w:szCs w:val="24"/>
        </w:rPr>
        <w:t xml:space="preserve">  This post-test score is a very high score, and one of the highest we have </w:t>
      </w:r>
      <w:r w:rsidR="007423EA">
        <w:rPr>
          <w:rFonts w:ascii="Times New Roman" w:hAnsi="Times New Roman" w:cs="Times New Roman"/>
          <w:bCs/>
          <w:sz w:val="24"/>
          <w:szCs w:val="24"/>
        </w:rPr>
        <w:t>reported since doing assessment.</w:t>
      </w:r>
    </w:p>
    <w:p w14:paraId="59E06E26" w14:textId="77777777" w:rsidR="00821BF8" w:rsidRDefault="00821BF8" w:rsidP="00821BF8">
      <w:pPr>
        <w:pStyle w:val="ListParagraph"/>
        <w:ind w:left="1080"/>
        <w:rPr>
          <w:rFonts w:ascii="Times New Roman" w:hAnsi="Times New Roman" w:cs="Times New Roman"/>
          <w:bCs/>
          <w:sz w:val="24"/>
          <w:szCs w:val="24"/>
        </w:rPr>
      </w:pPr>
    </w:p>
    <w:p w14:paraId="6851C794" w14:textId="2E683CC7" w:rsidR="00821BF8" w:rsidRDefault="004E2BFE" w:rsidP="005A4F09">
      <w:pPr>
        <w:pStyle w:val="ListParagraph"/>
        <w:ind w:left="1080"/>
        <w:rPr>
          <w:rFonts w:ascii="Times New Roman" w:hAnsi="Times New Roman" w:cs="Times New Roman"/>
          <w:bCs/>
          <w:sz w:val="24"/>
          <w:szCs w:val="24"/>
        </w:rPr>
      </w:pPr>
      <w:r>
        <w:rPr>
          <w:rFonts w:ascii="Times New Roman" w:hAnsi="Times New Roman" w:cs="Times New Roman"/>
          <w:bCs/>
          <w:sz w:val="24"/>
          <w:szCs w:val="24"/>
        </w:rPr>
        <w:t xml:space="preserve">The </w:t>
      </w:r>
      <w:r w:rsidRPr="005A4F09">
        <w:rPr>
          <w:rFonts w:ascii="Times New Roman" w:hAnsi="Times New Roman" w:cs="Times New Roman"/>
          <w:b/>
          <w:sz w:val="24"/>
          <w:szCs w:val="24"/>
        </w:rPr>
        <w:t>second</w:t>
      </w:r>
      <w:r>
        <w:rPr>
          <w:rFonts w:ascii="Times New Roman" w:hAnsi="Times New Roman" w:cs="Times New Roman"/>
          <w:bCs/>
          <w:sz w:val="24"/>
          <w:szCs w:val="24"/>
        </w:rPr>
        <w:t xml:space="preserve"> assessment </w:t>
      </w:r>
      <w:r w:rsidR="00A7037E">
        <w:rPr>
          <w:rFonts w:ascii="Times New Roman" w:hAnsi="Times New Roman" w:cs="Times New Roman"/>
          <w:bCs/>
          <w:sz w:val="24"/>
          <w:szCs w:val="24"/>
        </w:rPr>
        <w:t xml:space="preserve">method </w:t>
      </w:r>
      <w:r w:rsidR="0006748D">
        <w:rPr>
          <w:rFonts w:ascii="Times New Roman" w:hAnsi="Times New Roman" w:cs="Times New Roman"/>
          <w:bCs/>
          <w:sz w:val="24"/>
          <w:szCs w:val="24"/>
        </w:rPr>
        <w:t>is new in the sense that we are doing it in a new way.</w:t>
      </w:r>
      <w:r w:rsidR="00C73310">
        <w:rPr>
          <w:rFonts w:ascii="Times New Roman" w:hAnsi="Times New Roman" w:cs="Times New Roman"/>
          <w:bCs/>
          <w:sz w:val="24"/>
          <w:szCs w:val="24"/>
        </w:rPr>
        <w:t xml:space="preserve"> We have used an assessment of student paper portfolios for many years </w:t>
      </w:r>
      <w:r w:rsidR="00AA24FA">
        <w:rPr>
          <w:rFonts w:ascii="Times New Roman" w:hAnsi="Times New Roman" w:cs="Times New Roman"/>
          <w:bCs/>
          <w:sz w:val="24"/>
          <w:szCs w:val="24"/>
        </w:rPr>
        <w:t>to measure two of the learning outcomes</w:t>
      </w:r>
      <w:r w:rsidR="00802308">
        <w:rPr>
          <w:rFonts w:ascii="Times New Roman" w:hAnsi="Times New Roman" w:cs="Times New Roman"/>
          <w:bCs/>
          <w:sz w:val="24"/>
          <w:szCs w:val="24"/>
        </w:rPr>
        <w:t xml:space="preserve">, assessing a small random selection of papers written by students </w:t>
      </w:r>
      <w:r w:rsidR="00AE74B9">
        <w:rPr>
          <w:rFonts w:ascii="Times New Roman" w:hAnsi="Times New Roman" w:cs="Times New Roman"/>
          <w:bCs/>
          <w:sz w:val="24"/>
          <w:szCs w:val="24"/>
        </w:rPr>
        <w:t xml:space="preserve">in our </w:t>
      </w:r>
      <w:r w:rsidR="00FE6154">
        <w:rPr>
          <w:rFonts w:ascii="Times New Roman" w:hAnsi="Times New Roman" w:cs="Times New Roman"/>
          <w:bCs/>
          <w:sz w:val="24"/>
          <w:szCs w:val="24"/>
        </w:rPr>
        <w:t xml:space="preserve">required upper-level courses.  For a variety of reasons, this became increasingly difficult to do.  In the meantime, in response to our last program review, </w:t>
      </w:r>
      <w:r w:rsidR="00F229FA">
        <w:rPr>
          <w:rFonts w:ascii="Times New Roman" w:hAnsi="Times New Roman" w:cs="Times New Roman"/>
          <w:bCs/>
          <w:sz w:val="24"/>
          <w:szCs w:val="24"/>
        </w:rPr>
        <w:t xml:space="preserve">the Department created a capstone </w:t>
      </w:r>
      <w:r w:rsidR="00FE1445">
        <w:rPr>
          <w:rFonts w:ascii="Times New Roman" w:hAnsi="Times New Roman" w:cs="Times New Roman"/>
          <w:bCs/>
          <w:sz w:val="24"/>
          <w:szCs w:val="24"/>
        </w:rPr>
        <w:t xml:space="preserve">requirement for our undergraduate majors, which students may complete </w:t>
      </w:r>
      <w:r w:rsidR="00A7037E">
        <w:rPr>
          <w:rFonts w:ascii="Times New Roman" w:hAnsi="Times New Roman" w:cs="Times New Roman"/>
          <w:bCs/>
          <w:sz w:val="24"/>
          <w:szCs w:val="24"/>
        </w:rPr>
        <w:t xml:space="preserve">through </w:t>
      </w:r>
      <w:r w:rsidR="00FE1445">
        <w:rPr>
          <w:rFonts w:ascii="Times New Roman" w:hAnsi="Times New Roman" w:cs="Times New Roman"/>
          <w:bCs/>
          <w:sz w:val="24"/>
          <w:szCs w:val="24"/>
        </w:rPr>
        <w:t>an internship, study abroad, or</w:t>
      </w:r>
      <w:r w:rsidR="00A7037E">
        <w:rPr>
          <w:rFonts w:ascii="Times New Roman" w:hAnsi="Times New Roman" w:cs="Times New Roman"/>
          <w:bCs/>
          <w:sz w:val="24"/>
          <w:szCs w:val="24"/>
        </w:rPr>
        <w:t xml:space="preserve"> </w:t>
      </w:r>
      <w:r w:rsidR="00FE1445">
        <w:rPr>
          <w:rFonts w:ascii="Times New Roman" w:hAnsi="Times New Roman" w:cs="Times New Roman"/>
          <w:bCs/>
          <w:sz w:val="24"/>
          <w:szCs w:val="24"/>
        </w:rPr>
        <w:t>a research paper</w:t>
      </w:r>
      <w:r w:rsidR="00A7037E">
        <w:rPr>
          <w:rFonts w:ascii="Times New Roman" w:hAnsi="Times New Roman" w:cs="Times New Roman"/>
          <w:bCs/>
          <w:sz w:val="24"/>
          <w:szCs w:val="24"/>
        </w:rPr>
        <w:t xml:space="preserve"> (each as the central component of a specific capstone course)</w:t>
      </w:r>
      <w:r w:rsidR="00FE1445">
        <w:rPr>
          <w:rFonts w:ascii="Times New Roman" w:hAnsi="Times New Roman" w:cs="Times New Roman"/>
          <w:bCs/>
          <w:sz w:val="24"/>
          <w:szCs w:val="24"/>
        </w:rPr>
        <w:t>.  Since we expect that a significant number of students will select the research paper</w:t>
      </w:r>
      <w:r w:rsidR="00A7037E">
        <w:rPr>
          <w:rFonts w:ascii="Times New Roman" w:hAnsi="Times New Roman" w:cs="Times New Roman"/>
          <w:bCs/>
          <w:sz w:val="24"/>
          <w:szCs w:val="24"/>
        </w:rPr>
        <w:t>/course</w:t>
      </w:r>
      <w:r w:rsidR="00FE1445">
        <w:rPr>
          <w:rFonts w:ascii="Times New Roman" w:hAnsi="Times New Roman" w:cs="Times New Roman"/>
          <w:bCs/>
          <w:sz w:val="24"/>
          <w:szCs w:val="24"/>
        </w:rPr>
        <w:t xml:space="preserve"> option, we decided that these </w:t>
      </w:r>
      <w:r w:rsidR="00CC3813">
        <w:rPr>
          <w:rFonts w:ascii="Times New Roman" w:hAnsi="Times New Roman" w:cs="Times New Roman"/>
          <w:bCs/>
          <w:sz w:val="24"/>
          <w:szCs w:val="24"/>
        </w:rPr>
        <w:t>papers would be used for our new method of</w:t>
      </w:r>
      <w:r w:rsidR="00327286">
        <w:rPr>
          <w:rFonts w:ascii="Times New Roman" w:hAnsi="Times New Roman" w:cs="Times New Roman"/>
          <w:bCs/>
          <w:sz w:val="24"/>
          <w:szCs w:val="24"/>
        </w:rPr>
        <w:t xml:space="preserve"> writing</w:t>
      </w:r>
      <w:r w:rsidR="00CC3813">
        <w:rPr>
          <w:rFonts w:ascii="Times New Roman" w:hAnsi="Times New Roman" w:cs="Times New Roman"/>
          <w:bCs/>
          <w:sz w:val="24"/>
          <w:szCs w:val="24"/>
        </w:rPr>
        <w:t xml:space="preserve"> assessment.  Last year was the </w:t>
      </w:r>
      <w:r w:rsidR="00D52FA0">
        <w:rPr>
          <w:rFonts w:ascii="Times New Roman" w:hAnsi="Times New Roman" w:cs="Times New Roman"/>
          <w:bCs/>
          <w:sz w:val="24"/>
          <w:szCs w:val="24"/>
        </w:rPr>
        <w:t>first year that this was done.</w:t>
      </w:r>
    </w:p>
    <w:p w14:paraId="3311CF92" w14:textId="4D54DE4B" w:rsidR="00A82E1D" w:rsidRDefault="00A82E1D" w:rsidP="00A82E1D">
      <w:pPr>
        <w:pStyle w:val="ListParagraph"/>
        <w:ind w:left="1080"/>
        <w:rPr>
          <w:rFonts w:ascii="Times New Roman" w:hAnsi="Times New Roman" w:cs="Times New Roman"/>
          <w:bCs/>
          <w:sz w:val="24"/>
          <w:szCs w:val="24"/>
        </w:rPr>
      </w:pPr>
    </w:p>
    <w:p w14:paraId="4BE0BD4F" w14:textId="7DB763E5" w:rsidR="00A82E1D" w:rsidRDefault="00F02051" w:rsidP="00A82E1D">
      <w:pPr>
        <w:pStyle w:val="ListParagraph"/>
        <w:ind w:left="1080"/>
        <w:rPr>
          <w:rFonts w:ascii="Times New Roman" w:hAnsi="Times New Roman" w:cs="Times New Roman"/>
          <w:bCs/>
          <w:sz w:val="24"/>
          <w:szCs w:val="24"/>
        </w:rPr>
      </w:pPr>
      <w:r>
        <w:rPr>
          <w:rFonts w:ascii="Times New Roman" w:hAnsi="Times New Roman" w:cs="Times New Roman"/>
          <w:bCs/>
          <w:sz w:val="24"/>
          <w:szCs w:val="24"/>
        </w:rPr>
        <w:t>As indicated in our SOAP, t</w:t>
      </w:r>
      <w:r w:rsidR="00A82E1D">
        <w:rPr>
          <w:rFonts w:ascii="Times New Roman" w:hAnsi="Times New Roman" w:cs="Times New Roman"/>
          <w:bCs/>
          <w:sz w:val="24"/>
          <w:szCs w:val="24"/>
        </w:rPr>
        <w:t>his method assess</w:t>
      </w:r>
      <w:r w:rsidR="007E2C91">
        <w:rPr>
          <w:rFonts w:ascii="Times New Roman" w:hAnsi="Times New Roman" w:cs="Times New Roman"/>
          <w:bCs/>
          <w:sz w:val="24"/>
          <w:szCs w:val="24"/>
        </w:rPr>
        <w:t>es</w:t>
      </w:r>
      <w:r w:rsidR="00A82E1D">
        <w:rPr>
          <w:rFonts w:ascii="Times New Roman" w:hAnsi="Times New Roman" w:cs="Times New Roman"/>
          <w:bCs/>
          <w:sz w:val="24"/>
          <w:szCs w:val="24"/>
        </w:rPr>
        <w:t xml:space="preserve"> learning outcomes </w:t>
      </w:r>
      <w:r w:rsidR="00236324">
        <w:rPr>
          <w:rFonts w:ascii="Times New Roman" w:hAnsi="Times New Roman" w:cs="Times New Roman"/>
          <w:bCs/>
          <w:sz w:val="24"/>
          <w:szCs w:val="24"/>
        </w:rPr>
        <w:t>2 and 3.</w:t>
      </w:r>
      <w:r>
        <w:rPr>
          <w:rFonts w:ascii="Times New Roman" w:hAnsi="Times New Roman" w:cs="Times New Roman"/>
          <w:bCs/>
          <w:sz w:val="24"/>
          <w:szCs w:val="24"/>
        </w:rPr>
        <w:t xml:space="preserve"> The rubric is attached.</w:t>
      </w:r>
    </w:p>
    <w:p w14:paraId="7F85E72C" w14:textId="4F0272C7" w:rsidR="00BD42AC" w:rsidRDefault="00BD42AC" w:rsidP="00A82E1D">
      <w:pPr>
        <w:pStyle w:val="ListParagraph"/>
        <w:ind w:left="1080"/>
        <w:rPr>
          <w:rFonts w:ascii="Times New Roman" w:hAnsi="Times New Roman" w:cs="Times New Roman"/>
          <w:bCs/>
          <w:sz w:val="24"/>
          <w:szCs w:val="24"/>
        </w:rPr>
      </w:pPr>
    </w:p>
    <w:p w14:paraId="2BFA166F" w14:textId="3F522DA6" w:rsidR="00BD42AC" w:rsidRDefault="00BD42AC" w:rsidP="00A82E1D">
      <w:pPr>
        <w:pStyle w:val="ListParagraph"/>
        <w:ind w:left="1080"/>
        <w:rPr>
          <w:rFonts w:ascii="Times New Roman" w:hAnsi="Times New Roman" w:cs="Times New Roman"/>
          <w:bCs/>
          <w:sz w:val="24"/>
          <w:szCs w:val="24"/>
        </w:rPr>
      </w:pPr>
      <w:r>
        <w:rPr>
          <w:rFonts w:ascii="Times New Roman" w:hAnsi="Times New Roman" w:cs="Times New Roman"/>
          <w:bCs/>
          <w:sz w:val="24"/>
          <w:szCs w:val="24"/>
        </w:rPr>
        <w:t>Seven students completed papers that were assessed on a 5-point scale</w:t>
      </w:r>
      <w:r w:rsidR="00B71710">
        <w:rPr>
          <w:rFonts w:ascii="Times New Roman" w:hAnsi="Times New Roman" w:cs="Times New Roman"/>
          <w:bCs/>
          <w:sz w:val="24"/>
          <w:szCs w:val="24"/>
        </w:rPr>
        <w:t xml:space="preserve">.  The average score </w:t>
      </w:r>
      <w:r w:rsidR="0064704D">
        <w:rPr>
          <w:rFonts w:ascii="Times New Roman" w:hAnsi="Times New Roman" w:cs="Times New Roman"/>
          <w:bCs/>
          <w:sz w:val="24"/>
          <w:szCs w:val="24"/>
        </w:rPr>
        <w:t>was 4, which is a good score considering the difficulty many students at Fresno State have in their writing.</w:t>
      </w:r>
    </w:p>
    <w:p w14:paraId="4EAE0A00" w14:textId="05C293E5" w:rsidR="00E47F9A" w:rsidRDefault="00E47F9A" w:rsidP="00A82E1D">
      <w:pPr>
        <w:pStyle w:val="ListParagraph"/>
        <w:ind w:left="1080"/>
        <w:rPr>
          <w:rFonts w:ascii="Times New Roman" w:hAnsi="Times New Roman" w:cs="Times New Roman"/>
          <w:bCs/>
          <w:sz w:val="24"/>
          <w:szCs w:val="24"/>
        </w:rPr>
      </w:pPr>
    </w:p>
    <w:p w14:paraId="14B06F44" w14:textId="3BD65725" w:rsidR="00E47F9A" w:rsidRDefault="00E47F9A" w:rsidP="00A82E1D">
      <w:pPr>
        <w:pStyle w:val="ListParagraph"/>
        <w:ind w:left="1080"/>
        <w:rPr>
          <w:rFonts w:ascii="Times New Roman" w:hAnsi="Times New Roman" w:cs="Times New Roman"/>
          <w:bCs/>
          <w:sz w:val="24"/>
          <w:szCs w:val="24"/>
        </w:rPr>
      </w:pPr>
      <w:r>
        <w:rPr>
          <w:rFonts w:ascii="Times New Roman" w:hAnsi="Times New Roman" w:cs="Times New Roman"/>
          <w:bCs/>
          <w:sz w:val="24"/>
          <w:szCs w:val="24"/>
        </w:rPr>
        <w:t>We did not conduct our other two forms of assessment</w:t>
      </w:r>
      <w:r w:rsidR="00373733">
        <w:rPr>
          <w:rFonts w:ascii="Times New Roman" w:hAnsi="Times New Roman" w:cs="Times New Roman"/>
          <w:bCs/>
          <w:sz w:val="24"/>
          <w:szCs w:val="24"/>
        </w:rPr>
        <w:t xml:space="preserve">.  One of these is the policy argumentation memo.  This is usually done by Dr. Cummins in PLSI 150, but Dr. Cummins was on leave from the </w:t>
      </w:r>
      <w:r w:rsidR="00886D86">
        <w:rPr>
          <w:rFonts w:ascii="Times New Roman" w:hAnsi="Times New Roman" w:cs="Times New Roman"/>
          <w:bCs/>
          <w:sz w:val="24"/>
          <w:szCs w:val="24"/>
        </w:rPr>
        <w:t>D</w:t>
      </w:r>
      <w:r w:rsidR="00373733">
        <w:rPr>
          <w:rFonts w:ascii="Times New Roman" w:hAnsi="Times New Roman" w:cs="Times New Roman"/>
          <w:bCs/>
          <w:sz w:val="24"/>
          <w:szCs w:val="24"/>
        </w:rPr>
        <w:t xml:space="preserve">epartment last year </w:t>
      </w:r>
      <w:r w:rsidR="00886D86">
        <w:rPr>
          <w:rFonts w:ascii="Times New Roman" w:hAnsi="Times New Roman" w:cs="Times New Roman"/>
          <w:bCs/>
          <w:sz w:val="24"/>
          <w:szCs w:val="24"/>
        </w:rPr>
        <w:t>to be</w:t>
      </w:r>
      <w:r w:rsidR="0010193B">
        <w:rPr>
          <w:rFonts w:ascii="Times New Roman" w:hAnsi="Times New Roman" w:cs="Times New Roman"/>
          <w:bCs/>
          <w:sz w:val="24"/>
          <w:szCs w:val="24"/>
        </w:rPr>
        <w:t xml:space="preserve"> </w:t>
      </w:r>
      <w:r w:rsidR="00AC5887">
        <w:rPr>
          <w:rFonts w:ascii="Times New Roman" w:hAnsi="Times New Roman" w:cs="Times New Roman"/>
          <w:bCs/>
          <w:sz w:val="24"/>
          <w:szCs w:val="24"/>
        </w:rPr>
        <w:t>I</w:t>
      </w:r>
      <w:r w:rsidR="0010193B">
        <w:rPr>
          <w:rFonts w:ascii="Times New Roman" w:hAnsi="Times New Roman" w:cs="Times New Roman"/>
          <w:bCs/>
          <w:sz w:val="24"/>
          <w:szCs w:val="24"/>
        </w:rPr>
        <w:t xml:space="preserve">nterim </w:t>
      </w:r>
      <w:r w:rsidR="00AC5887">
        <w:rPr>
          <w:rFonts w:ascii="Times New Roman" w:hAnsi="Times New Roman" w:cs="Times New Roman"/>
          <w:bCs/>
          <w:sz w:val="24"/>
          <w:szCs w:val="24"/>
        </w:rPr>
        <w:t>D</w:t>
      </w:r>
      <w:r w:rsidR="0010193B">
        <w:rPr>
          <w:rFonts w:ascii="Times New Roman" w:hAnsi="Times New Roman" w:cs="Times New Roman"/>
          <w:bCs/>
          <w:sz w:val="24"/>
          <w:szCs w:val="24"/>
        </w:rPr>
        <w:t xml:space="preserve">ean.  </w:t>
      </w:r>
      <w:r w:rsidR="00886D86">
        <w:rPr>
          <w:rFonts w:ascii="Times New Roman" w:hAnsi="Times New Roman" w:cs="Times New Roman"/>
          <w:bCs/>
          <w:sz w:val="24"/>
          <w:szCs w:val="24"/>
        </w:rPr>
        <w:t>Since he is now back, w</w:t>
      </w:r>
      <w:r w:rsidR="0010193B">
        <w:rPr>
          <w:rFonts w:ascii="Times New Roman" w:hAnsi="Times New Roman" w:cs="Times New Roman"/>
          <w:bCs/>
          <w:sz w:val="24"/>
          <w:szCs w:val="24"/>
        </w:rPr>
        <w:t>e will use this form of assessment next year.  The other assessment is our alumni survey.  Typically this is done every five or so years, and</w:t>
      </w:r>
      <w:r w:rsidR="00AC5887">
        <w:rPr>
          <w:rFonts w:ascii="Times New Roman" w:hAnsi="Times New Roman" w:cs="Times New Roman"/>
          <w:bCs/>
          <w:sz w:val="24"/>
          <w:szCs w:val="24"/>
        </w:rPr>
        <w:t xml:space="preserve"> this academic</w:t>
      </w:r>
      <w:r w:rsidR="0010193B">
        <w:rPr>
          <w:rFonts w:ascii="Times New Roman" w:hAnsi="Times New Roman" w:cs="Times New Roman"/>
          <w:bCs/>
          <w:sz w:val="24"/>
          <w:szCs w:val="24"/>
        </w:rPr>
        <w:t xml:space="preserve"> year, during our program evaluation, is the next time we will do it.</w:t>
      </w:r>
    </w:p>
    <w:p w14:paraId="104F9D3A" w14:textId="77777777" w:rsidR="006B4085" w:rsidRDefault="006B4085" w:rsidP="00A82E1D">
      <w:pPr>
        <w:pStyle w:val="ListParagraph"/>
        <w:ind w:left="1080"/>
        <w:rPr>
          <w:rFonts w:ascii="Times New Roman" w:hAnsi="Times New Roman" w:cs="Times New Roman"/>
          <w:bCs/>
          <w:sz w:val="24"/>
          <w:szCs w:val="24"/>
        </w:rPr>
      </w:pPr>
    </w:p>
    <w:p w14:paraId="00F8D8DD" w14:textId="54A3AFE4"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include sample size (how many students were evaluated) and indicate how many students (number or percentage instead of a median or mean) were designated as proficient.</w:t>
      </w:r>
    </w:p>
    <w:p w14:paraId="269F9725" w14:textId="53762DB3" w:rsidR="000A2824" w:rsidRDefault="000A2824" w:rsidP="000A2824">
      <w:pPr>
        <w:pStyle w:val="ListParagraph"/>
        <w:rPr>
          <w:rFonts w:ascii="Times New Roman" w:hAnsi="Times New Roman" w:cs="Times New Roman"/>
          <w:sz w:val="24"/>
          <w:szCs w:val="24"/>
        </w:rPr>
      </w:pPr>
    </w:p>
    <w:p w14:paraId="77C3FBE6" w14:textId="0FDCE04C" w:rsidR="000A2824" w:rsidRDefault="00ED3D2F" w:rsidP="000A2824">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As indicated above, from the 63 students who participated in pre / post-tests, </w:t>
      </w:r>
      <w:r w:rsidR="00F00C6A">
        <w:rPr>
          <w:rFonts w:ascii="Times New Roman" w:hAnsi="Times New Roman" w:cs="Times New Roman"/>
          <w:sz w:val="24"/>
          <w:szCs w:val="24"/>
        </w:rPr>
        <w:t>we see strong evidence of student learning.  From the seven students who participated in the writing assessment, there is some evidence of good writing abilities, but also some additional work that needs to be done.</w:t>
      </w:r>
    </w:p>
    <w:p w14:paraId="27958DF1" w14:textId="2F731139" w:rsidR="00F00C6A" w:rsidRDefault="00F00C6A" w:rsidP="000A2824">
      <w:pPr>
        <w:pStyle w:val="ListParagraph"/>
        <w:rPr>
          <w:rFonts w:ascii="Times New Roman" w:hAnsi="Times New Roman" w:cs="Times New Roman"/>
          <w:sz w:val="24"/>
          <w:szCs w:val="24"/>
        </w:rPr>
      </w:pPr>
    </w:p>
    <w:p w14:paraId="6C6873CC" w14:textId="1F98D6D1" w:rsidR="00F00C6A" w:rsidRDefault="00F00C6A" w:rsidP="000A2824">
      <w:pPr>
        <w:pStyle w:val="ListParagraph"/>
        <w:rPr>
          <w:rFonts w:ascii="Times New Roman" w:hAnsi="Times New Roman" w:cs="Times New Roman"/>
          <w:sz w:val="24"/>
          <w:szCs w:val="24"/>
        </w:rPr>
      </w:pPr>
      <w:r>
        <w:rPr>
          <w:rFonts w:ascii="Times New Roman" w:hAnsi="Times New Roman" w:cs="Times New Roman"/>
          <w:sz w:val="24"/>
          <w:szCs w:val="24"/>
        </w:rPr>
        <w:t>We have never used a “proficient” designation.</w:t>
      </w:r>
    </w:p>
    <w:p w14:paraId="4575E26C" w14:textId="77777777" w:rsidR="00F00C6A" w:rsidRDefault="00F00C6A" w:rsidP="000A2824">
      <w:pPr>
        <w:pStyle w:val="ListParagraph"/>
        <w:rPr>
          <w:rFonts w:ascii="Times New Roman" w:hAnsi="Times New Roman" w:cs="Times New Roman"/>
          <w:sz w:val="24"/>
          <w:szCs w:val="24"/>
        </w:rPr>
      </w:pPr>
    </w:p>
    <w:p w14:paraId="388ADE7B" w14:textId="3349725E"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23B56108" w14:textId="0058446E" w:rsidR="00703793" w:rsidRDefault="00703793" w:rsidP="00703793">
      <w:pPr>
        <w:pStyle w:val="ListParagraph"/>
        <w:rPr>
          <w:rFonts w:ascii="Times New Roman" w:hAnsi="Times New Roman" w:cs="Times New Roman"/>
          <w:sz w:val="24"/>
          <w:szCs w:val="24"/>
        </w:rPr>
      </w:pPr>
    </w:p>
    <w:p w14:paraId="5545DF3D" w14:textId="1AC50928" w:rsidR="00703793" w:rsidRDefault="00703793" w:rsidP="00703793">
      <w:pPr>
        <w:pStyle w:val="ListParagraph"/>
        <w:rPr>
          <w:rFonts w:ascii="Times New Roman" w:hAnsi="Times New Roman" w:cs="Times New Roman"/>
          <w:sz w:val="24"/>
          <w:szCs w:val="24"/>
        </w:rPr>
      </w:pPr>
      <w:r>
        <w:rPr>
          <w:rFonts w:ascii="Times New Roman" w:hAnsi="Times New Roman" w:cs="Times New Roman"/>
          <w:sz w:val="24"/>
          <w:szCs w:val="24"/>
        </w:rPr>
        <w:t xml:space="preserve">Likely none at this time for a couple of reasons.  First, </w:t>
      </w:r>
      <w:r w:rsidR="002568AD">
        <w:rPr>
          <w:rFonts w:ascii="Times New Roman" w:hAnsi="Times New Roman" w:cs="Times New Roman"/>
          <w:sz w:val="24"/>
          <w:szCs w:val="24"/>
        </w:rPr>
        <w:t xml:space="preserve">in terms of learning critical </w:t>
      </w:r>
      <w:r w:rsidR="00AC5887">
        <w:rPr>
          <w:rFonts w:ascii="Times New Roman" w:hAnsi="Times New Roman" w:cs="Times New Roman"/>
          <w:sz w:val="24"/>
          <w:szCs w:val="24"/>
        </w:rPr>
        <w:t>knowledge in our field,</w:t>
      </w:r>
      <w:r w:rsidR="002568AD">
        <w:rPr>
          <w:rFonts w:ascii="Times New Roman" w:hAnsi="Times New Roman" w:cs="Times New Roman"/>
          <w:sz w:val="24"/>
          <w:szCs w:val="24"/>
        </w:rPr>
        <w:t xml:space="preserve"> the evidence is strong that our current system i</w:t>
      </w:r>
      <w:r w:rsidR="00192F64">
        <w:rPr>
          <w:rFonts w:ascii="Times New Roman" w:hAnsi="Times New Roman" w:cs="Times New Roman"/>
          <w:sz w:val="24"/>
          <w:szCs w:val="24"/>
        </w:rPr>
        <w:t>s</w:t>
      </w:r>
      <w:r w:rsidR="002568AD">
        <w:rPr>
          <w:rFonts w:ascii="Times New Roman" w:hAnsi="Times New Roman" w:cs="Times New Roman"/>
          <w:sz w:val="24"/>
          <w:szCs w:val="24"/>
        </w:rPr>
        <w:t xml:space="preserve"> working, so no change is needed.  In terms of writing, our capstone </w:t>
      </w:r>
      <w:r w:rsidR="00AC5887">
        <w:rPr>
          <w:rFonts w:ascii="Times New Roman" w:hAnsi="Times New Roman" w:cs="Times New Roman"/>
          <w:sz w:val="24"/>
          <w:szCs w:val="24"/>
        </w:rPr>
        <w:t>research/</w:t>
      </w:r>
      <w:r w:rsidR="002568AD">
        <w:rPr>
          <w:rFonts w:ascii="Times New Roman" w:hAnsi="Times New Roman" w:cs="Times New Roman"/>
          <w:sz w:val="24"/>
          <w:szCs w:val="24"/>
        </w:rPr>
        <w:t xml:space="preserve">writing </w:t>
      </w:r>
      <w:r w:rsidR="00AC5887">
        <w:rPr>
          <w:rFonts w:ascii="Times New Roman" w:hAnsi="Times New Roman" w:cs="Times New Roman"/>
          <w:sz w:val="24"/>
          <w:szCs w:val="24"/>
        </w:rPr>
        <w:t>course</w:t>
      </w:r>
      <w:r w:rsidR="002568AD">
        <w:rPr>
          <w:rFonts w:ascii="Times New Roman" w:hAnsi="Times New Roman" w:cs="Times New Roman"/>
          <w:sz w:val="24"/>
          <w:szCs w:val="24"/>
        </w:rPr>
        <w:t xml:space="preserve"> is brand new and we would prefer to wait another year or two to gain additional data before we can fully evaluate whether additional changes need to be made.</w:t>
      </w:r>
    </w:p>
    <w:p w14:paraId="27F37E42" w14:textId="433F785A" w:rsidR="002568AD" w:rsidRDefault="002568AD" w:rsidP="00703793">
      <w:pPr>
        <w:pStyle w:val="ListParagraph"/>
        <w:rPr>
          <w:rFonts w:ascii="Times New Roman" w:hAnsi="Times New Roman" w:cs="Times New Roman"/>
          <w:sz w:val="24"/>
          <w:szCs w:val="24"/>
        </w:rPr>
      </w:pPr>
    </w:p>
    <w:p w14:paraId="74F8EE62" w14:textId="6D16299C" w:rsidR="002568AD" w:rsidRDefault="002568AD" w:rsidP="00703793">
      <w:pPr>
        <w:pStyle w:val="ListParagraph"/>
        <w:rPr>
          <w:rFonts w:ascii="Times New Roman" w:hAnsi="Times New Roman" w:cs="Times New Roman"/>
          <w:sz w:val="24"/>
          <w:szCs w:val="24"/>
        </w:rPr>
      </w:pPr>
      <w:r>
        <w:rPr>
          <w:rFonts w:ascii="Times New Roman" w:hAnsi="Times New Roman" w:cs="Times New Roman"/>
          <w:sz w:val="24"/>
          <w:szCs w:val="24"/>
        </w:rPr>
        <w:t>Second, this is our program review year, and we would prefer to complete the review and read the review report before instituting any changes.</w:t>
      </w:r>
    </w:p>
    <w:p w14:paraId="064737B7" w14:textId="77777777" w:rsidR="002568AD" w:rsidRDefault="002568AD" w:rsidP="00703793">
      <w:pPr>
        <w:pStyle w:val="ListParagraph"/>
        <w:rPr>
          <w:rFonts w:ascii="Times New Roman" w:hAnsi="Times New Roman" w:cs="Times New Roman"/>
          <w:sz w:val="24"/>
          <w:szCs w:val="24"/>
        </w:rPr>
      </w:pPr>
    </w:p>
    <w:p w14:paraId="0F1F9AB6" w14:textId="593A2273"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26488E0A" w14:textId="487DDD90" w:rsidR="00FD3B80" w:rsidRDefault="00FD3B80" w:rsidP="00FD3B80">
      <w:pPr>
        <w:pStyle w:val="ListParagraph"/>
        <w:rPr>
          <w:rFonts w:ascii="Times New Roman" w:hAnsi="Times New Roman" w:cs="Times New Roman"/>
          <w:sz w:val="24"/>
          <w:szCs w:val="24"/>
        </w:rPr>
      </w:pPr>
    </w:p>
    <w:p w14:paraId="1FA9C58A" w14:textId="1C055AEA" w:rsidR="00FD3B80" w:rsidRDefault="00FD3B80" w:rsidP="00FD3B80">
      <w:pPr>
        <w:pStyle w:val="ListParagraph"/>
        <w:rPr>
          <w:rFonts w:ascii="Times New Roman" w:hAnsi="Times New Roman" w:cs="Times New Roman"/>
          <w:sz w:val="24"/>
          <w:szCs w:val="24"/>
        </w:rPr>
      </w:pPr>
      <w:r>
        <w:rPr>
          <w:rFonts w:ascii="Times New Roman" w:hAnsi="Times New Roman" w:cs="Times New Roman"/>
          <w:sz w:val="24"/>
          <w:szCs w:val="24"/>
        </w:rPr>
        <w:t>N/A</w:t>
      </w:r>
    </w:p>
    <w:p w14:paraId="147D7C68" w14:textId="77777777" w:rsidR="00FD3B80" w:rsidRDefault="00FD3B80" w:rsidP="00FD3B80">
      <w:pPr>
        <w:pStyle w:val="ListParagraph"/>
        <w:rPr>
          <w:rFonts w:ascii="Times New Roman" w:hAnsi="Times New Roman" w:cs="Times New Roman"/>
          <w:sz w:val="24"/>
          <w:szCs w:val="24"/>
        </w:rPr>
      </w:pPr>
    </w:p>
    <w:p w14:paraId="27061A8A" w14:textId="545C5B69"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762BA68E" w14:textId="03A18682" w:rsidR="00F10E90" w:rsidRDefault="00F10E90" w:rsidP="00F10E90">
      <w:pPr>
        <w:pStyle w:val="ListParagraph"/>
        <w:rPr>
          <w:rFonts w:ascii="Times New Roman" w:hAnsi="Times New Roman" w:cs="Times New Roman"/>
          <w:sz w:val="24"/>
          <w:szCs w:val="24"/>
        </w:rPr>
      </w:pPr>
    </w:p>
    <w:p w14:paraId="66B1D283" w14:textId="4FDC9C2C" w:rsidR="00F10E90" w:rsidRDefault="00AC5887" w:rsidP="00F10E90">
      <w:pPr>
        <w:pStyle w:val="ListParagraph"/>
        <w:rPr>
          <w:rFonts w:ascii="Times New Roman" w:hAnsi="Times New Roman" w:cs="Times New Roman"/>
          <w:sz w:val="24"/>
          <w:szCs w:val="24"/>
        </w:rPr>
      </w:pPr>
      <w:r>
        <w:rPr>
          <w:rFonts w:ascii="Times New Roman" w:hAnsi="Times New Roman" w:cs="Times New Roman"/>
          <w:sz w:val="24"/>
          <w:szCs w:val="24"/>
        </w:rPr>
        <w:t xml:space="preserve">We plan to do </w:t>
      </w:r>
      <w:r w:rsidR="00F10E90">
        <w:rPr>
          <w:rFonts w:ascii="Times New Roman" w:hAnsi="Times New Roman" w:cs="Times New Roman"/>
          <w:sz w:val="24"/>
          <w:szCs w:val="24"/>
        </w:rPr>
        <w:t>all of them</w:t>
      </w:r>
      <w:r>
        <w:rPr>
          <w:rFonts w:ascii="Times New Roman" w:hAnsi="Times New Roman" w:cs="Times New Roman"/>
          <w:sz w:val="24"/>
          <w:szCs w:val="24"/>
        </w:rPr>
        <w:t>: t</w:t>
      </w:r>
      <w:r w:rsidR="00F10E90">
        <w:rPr>
          <w:rFonts w:ascii="Times New Roman" w:hAnsi="Times New Roman" w:cs="Times New Roman"/>
          <w:sz w:val="24"/>
          <w:szCs w:val="24"/>
        </w:rPr>
        <w:t>he pre/</w:t>
      </w:r>
      <w:proofErr w:type="spellStart"/>
      <w:r w:rsidR="00F10E90">
        <w:rPr>
          <w:rFonts w:ascii="Times New Roman" w:hAnsi="Times New Roman" w:cs="Times New Roman"/>
          <w:sz w:val="24"/>
          <w:szCs w:val="24"/>
        </w:rPr>
        <w:t>post test</w:t>
      </w:r>
      <w:proofErr w:type="spellEnd"/>
      <w:r w:rsidR="00F10E90">
        <w:rPr>
          <w:rFonts w:ascii="Times New Roman" w:hAnsi="Times New Roman" w:cs="Times New Roman"/>
          <w:sz w:val="24"/>
          <w:szCs w:val="24"/>
        </w:rPr>
        <w:t>, the writing assessment, the policy argumentation memo assessment, and the alumni survey.</w:t>
      </w:r>
    </w:p>
    <w:p w14:paraId="1D4D4754" w14:textId="77777777" w:rsidR="00F10E90" w:rsidRDefault="00F10E90" w:rsidP="00F10E90">
      <w:pPr>
        <w:pStyle w:val="ListParagraph"/>
        <w:rPr>
          <w:rFonts w:ascii="Times New Roman" w:hAnsi="Times New Roman" w:cs="Times New Roman"/>
          <w:sz w:val="24"/>
          <w:szCs w:val="24"/>
        </w:rPr>
      </w:pPr>
    </w:p>
    <w:p w14:paraId="14D12CCF" w14:textId="1F800646"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0D7D65E1" w14:textId="1EBA0FEE" w:rsidR="00A7255A" w:rsidRDefault="00A7255A" w:rsidP="00A7255A">
      <w:pPr>
        <w:pStyle w:val="ListParagraph"/>
        <w:rPr>
          <w:rFonts w:ascii="Times New Roman" w:hAnsi="Times New Roman" w:cs="Times New Roman"/>
          <w:sz w:val="24"/>
          <w:szCs w:val="24"/>
        </w:rPr>
      </w:pPr>
    </w:p>
    <w:p w14:paraId="6301D0DC" w14:textId="290934E6" w:rsidR="00A7255A" w:rsidRDefault="00A7255A" w:rsidP="00A7255A">
      <w:pPr>
        <w:pStyle w:val="ListParagraph"/>
        <w:rPr>
          <w:rFonts w:ascii="Times New Roman" w:hAnsi="Times New Roman" w:cs="Times New Roman"/>
          <w:sz w:val="24"/>
          <w:szCs w:val="24"/>
        </w:rPr>
      </w:pPr>
      <w:r>
        <w:rPr>
          <w:rFonts w:ascii="Times New Roman" w:hAnsi="Times New Roman" w:cs="Times New Roman"/>
          <w:sz w:val="24"/>
          <w:szCs w:val="24"/>
        </w:rPr>
        <w:t xml:space="preserve">The biggest take-away from our last program review was the need to establish a capstone in the Political Science </w:t>
      </w:r>
      <w:r w:rsidR="00E239DE">
        <w:rPr>
          <w:rFonts w:ascii="Times New Roman" w:hAnsi="Times New Roman" w:cs="Times New Roman"/>
          <w:sz w:val="24"/>
          <w:szCs w:val="24"/>
        </w:rPr>
        <w:t>M</w:t>
      </w:r>
      <w:r>
        <w:rPr>
          <w:rFonts w:ascii="Times New Roman" w:hAnsi="Times New Roman" w:cs="Times New Roman"/>
          <w:sz w:val="24"/>
          <w:szCs w:val="24"/>
        </w:rPr>
        <w:t>ajor.  We have done this.</w:t>
      </w:r>
      <w:r w:rsidR="0048380D">
        <w:rPr>
          <w:rFonts w:ascii="Times New Roman" w:hAnsi="Times New Roman" w:cs="Times New Roman"/>
          <w:sz w:val="24"/>
          <w:szCs w:val="24"/>
        </w:rPr>
        <w:t xml:space="preserve">  Students may complete this capstone by studying abroad, completing an internship, or by completing the research paper course.</w:t>
      </w:r>
      <w:r w:rsidR="00E52456">
        <w:rPr>
          <w:rFonts w:ascii="Times New Roman" w:hAnsi="Times New Roman" w:cs="Times New Roman"/>
          <w:sz w:val="24"/>
          <w:szCs w:val="24"/>
        </w:rPr>
        <w:t xml:space="preserve">  As already noted, we are up for review again this year.</w:t>
      </w:r>
    </w:p>
    <w:p w14:paraId="613F1612" w14:textId="47FB6E7E" w:rsidR="001E30AD" w:rsidRDefault="001E30AD" w:rsidP="001E30AD">
      <w:pPr>
        <w:rPr>
          <w:rFonts w:ascii="Times New Roman" w:hAnsi="Times New Roman" w:cs="Times New Roman"/>
          <w:sz w:val="24"/>
          <w:szCs w:val="24"/>
        </w:rPr>
      </w:pPr>
    </w:p>
    <w:p w14:paraId="1C23C862" w14:textId="77777777" w:rsidR="00B571AE" w:rsidRDefault="00B571AE">
      <w:pPr>
        <w:rPr>
          <w:rFonts w:ascii="Times New Roman" w:hAnsi="Times New Roman" w:cs="Times New Roman"/>
          <w:sz w:val="24"/>
          <w:szCs w:val="24"/>
        </w:rPr>
      </w:pPr>
      <w:r>
        <w:rPr>
          <w:rFonts w:ascii="Times New Roman" w:hAnsi="Times New Roman" w:cs="Times New Roman"/>
          <w:sz w:val="24"/>
          <w:szCs w:val="24"/>
        </w:rPr>
        <w:br w:type="page"/>
      </w:r>
    </w:p>
    <w:p w14:paraId="0E563A8D" w14:textId="77777777" w:rsidR="005E5344" w:rsidRDefault="005E5344" w:rsidP="005E5344">
      <w:pPr>
        <w:spacing w:after="0" w:line="240" w:lineRule="auto"/>
        <w:rPr>
          <w:b/>
        </w:rPr>
      </w:pPr>
      <w:r>
        <w:rPr>
          <w:b/>
        </w:rPr>
        <w:lastRenderedPageBreak/>
        <w:t>Assessment Quiz</w:t>
      </w:r>
    </w:p>
    <w:p w14:paraId="1D10F623" w14:textId="7EB6AD9C" w:rsidR="005E5344" w:rsidRDefault="00FE08AD" w:rsidP="005E5344">
      <w:pPr>
        <w:spacing w:after="0" w:line="240" w:lineRule="auto"/>
        <w:rPr>
          <w:b/>
        </w:rPr>
      </w:pPr>
      <w:r>
        <w:rPr>
          <w:b/>
        </w:rPr>
        <w:t>Spring</w:t>
      </w:r>
      <w:r w:rsidR="00AC5887">
        <w:rPr>
          <w:b/>
        </w:rPr>
        <w:t xml:space="preserve"> </w:t>
      </w:r>
      <w:r w:rsidR="005E5344">
        <w:rPr>
          <w:b/>
        </w:rPr>
        <w:t>2021</w:t>
      </w:r>
    </w:p>
    <w:p w14:paraId="2EBF580F" w14:textId="77777777" w:rsidR="005E5344" w:rsidRDefault="005E5344" w:rsidP="005E5344">
      <w:pPr>
        <w:spacing w:after="0" w:line="240" w:lineRule="auto"/>
        <w:rPr>
          <w:b/>
        </w:rPr>
      </w:pPr>
    </w:p>
    <w:p w14:paraId="7DA20BE4" w14:textId="77777777" w:rsidR="005E5344" w:rsidRDefault="005E5344" w:rsidP="005E5344">
      <w:pPr>
        <w:spacing w:after="0" w:line="240" w:lineRule="auto"/>
        <w:rPr>
          <w:b/>
        </w:rPr>
      </w:pPr>
    </w:p>
    <w:p w14:paraId="4CAF1EDE" w14:textId="77777777" w:rsidR="005E5344" w:rsidRDefault="005E5344" w:rsidP="005E5344">
      <w:pPr>
        <w:spacing w:after="0" w:line="240" w:lineRule="auto"/>
        <w:rPr>
          <w:b/>
        </w:rPr>
      </w:pPr>
      <w:r>
        <w:rPr>
          <w:b/>
        </w:rPr>
        <w:t>Major (if you have one): ______________________</w:t>
      </w:r>
    </w:p>
    <w:p w14:paraId="753FF9FF" w14:textId="77777777" w:rsidR="005E5344" w:rsidRDefault="005E5344" w:rsidP="005E5344">
      <w:pPr>
        <w:spacing w:after="0" w:line="240" w:lineRule="auto"/>
        <w:rPr>
          <w:b/>
        </w:rPr>
      </w:pPr>
    </w:p>
    <w:p w14:paraId="32669330" w14:textId="77777777" w:rsidR="005E5344" w:rsidRDefault="005E5344" w:rsidP="005E5344">
      <w:pPr>
        <w:spacing w:after="0" w:line="240" w:lineRule="auto"/>
        <w:rPr>
          <w:b/>
        </w:rPr>
      </w:pPr>
    </w:p>
    <w:p w14:paraId="2429737A" w14:textId="77777777" w:rsidR="005E5344" w:rsidRDefault="005E5344" w:rsidP="005E5344">
      <w:pPr>
        <w:numPr>
          <w:ilvl w:val="0"/>
          <w:numId w:val="5"/>
        </w:numPr>
        <w:spacing w:after="0" w:line="240" w:lineRule="auto"/>
      </w:pPr>
      <w:r>
        <w:t>Thomas Hobbes and John Locke argued that the theoretical agreement citizens make with their political leaders, agreeing to give up some of their freedom in exchange for protection, is called the…</w:t>
      </w:r>
    </w:p>
    <w:p w14:paraId="653FDD65" w14:textId="77777777" w:rsidR="005E5344" w:rsidRDefault="005E5344" w:rsidP="005E5344">
      <w:pPr>
        <w:spacing w:after="0" w:line="240" w:lineRule="auto"/>
        <w:ind w:left="720"/>
      </w:pPr>
    </w:p>
    <w:p w14:paraId="5E1D4FDE" w14:textId="147B1055" w:rsidR="005E5344" w:rsidRDefault="005E5344" w:rsidP="005E5344">
      <w:pPr>
        <w:numPr>
          <w:ilvl w:val="0"/>
          <w:numId w:val="6"/>
        </w:numPr>
        <w:spacing w:after="0" w:line="240" w:lineRule="auto"/>
      </w:pPr>
      <w:r>
        <w:t xml:space="preserve"> binding tie</w:t>
      </w:r>
      <w:r>
        <w:tab/>
      </w:r>
      <w:r w:rsidR="00301B08">
        <w:t xml:space="preserve">     </w:t>
      </w:r>
      <w:r>
        <w:t>b.)  social contract</w:t>
      </w:r>
      <w:r>
        <w:tab/>
        <w:t>c.)  great compromise</w:t>
      </w:r>
      <w:r>
        <w:tab/>
        <w:t>d.)  Patriot Act</w:t>
      </w:r>
    </w:p>
    <w:p w14:paraId="258DF23C" w14:textId="77777777" w:rsidR="005E5344" w:rsidRDefault="005E5344" w:rsidP="005E5344">
      <w:pPr>
        <w:spacing w:after="0" w:line="240" w:lineRule="auto"/>
      </w:pPr>
    </w:p>
    <w:p w14:paraId="5192A191" w14:textId="77777777" w:rsidR="005E5344" w:rsidRDefault="005E5344" w:rsidP="005E5344">
      <w:pPr>
        <w:numPr>
          <w:ilvl w:val="0"/>
          <w:numId w:val="5"/>
        </w:numPr>
        <w:spacing w:after="0" w:line="240" w:lineRule="auto"/>
      </w:pPr>
      <w:r>
        <w:t xml:space="preserve">Interest group contributions, gerrymandering, name recognition, and political experience all favor </w:t>
      </w:r>
      <w:r w:rsidRPr="00E219B1">
        <w:rPr>
          <w:i/>
        </w:rPr>
        <w:t>who</w:t>
      </w:r>
      <w:r>
        <w:t xml:space="preserve"> in local, state, and congressional (national) legislative elections?</w:t>
      </w:r>
    </w:p>
    <w:p w14:paraId="014D133E" w14:textId="77777777" w:rsidR="005E5344" w:rsidRDefault="005E5344" w:rsidP="005E5344">
      <w:pPr>
        <w:spacing w:after="0" w:line="240" w:lineRule="auto"/>
        <w:ind w:left="720"/>
      </w:pPr>
    </w:p>
    <w:p w14:paraId="04E7E3A8" w14:textId="60420BA3" w:rsidR="005E5344" w:rsidRDefault="005E5344" w:rsidP="005E5344">
      <w:pPr>
        <w:numPr>
          <w:ilvl w:val="0"/>
          <w:numId w:val="7"/>
        </w:numPr>
        <w:spacing w:after="0" w:line="240" w:lineRule="auto"/>
      </w:pPr>
      <w:r>
        <w:t xml:space="preserve"> incumbents</w:t>
      </w:r>
      <w:r>
        <w:tab/>
        <w:t>b.)  state governors</w:t>
      </w:r>
      <w:r w:rsidR="00301B08">
        <w:t xml:space="preserve">     </w:t>
      </w:r>
      <w:r>
        <w:t>c.)  challengers</w:t>
      </w:r>
      <w:r>
        <w:tab/>
        <w:t>d.)  nobody</w:t>
      </w:r>
    </w:p>
    <w:p w14:paraId="4F154500" w14:textId="77777777" w:rsidR="005E5344" w:rsidRDefault="005E5344" w:rsidP="005E5344">
      <w:pPr>
        <w:spacing w:after="0" w:line="240" w:lineRule="auto"/>
      </w:pPr>
    </w:p>
    <w:p w14:paraId="7E04F356" w14:textId="77777777" w:rsidR="005E5344" w:rsidRDefault="005E5344" w:rsidP="005E5344">
      <w:pPr>
        <w:numPr>
          <w:ilvl w:val="0"/>
          <w:numId w:val="5"/>
        </w:numPr>
        <w:spacing w:after="0" w:line="240" w:lineRule="auto"/>
      </w:pPr>
      <w:r>
        <w:t>One of the most important structural differences between the United States government and parliamentary forms of government, such as in Great Britain, is that the latter form have no…</w:t>
      </w:r>
    </w:p>
    <w:p w14:paraId="1EF81F22" w14:textId="77777777" w:rsidR="005E5344" w:rsidRDefault="005E5344" w:rsidP="005E5344">
      <w:pPr>
        <w:spacing w:after="0" w:line="240" w:lineRule="auto"/>
        <w:ind w:left="720"/>
      </w:pPr>
    </w:p>
    <w:p w14:paraId="3421D136" w14:textId="5C42D7DD" w:rsidR="005E5344" w:rsidRDefault="005E5344" w:rsidP="00301B08">
      <w:pPr>
        <w:numPr>
          <w:ilvl w:val="0"/>
          <w:numId w:val="8"/>
        </w:numPr>
        <w:spacing w:after="0" w:line="240" w:lineRule="auto"/>
      </w:pPr>
      <w:r>
        <w:t xml:space="preserve"> monarchs</w:t>
      </w:r>
      <w:r>
        <w:tab/>
      </w:r>
      <w:r>
        <w:tab/>
        <w:t>b.)  statutory laws</w:t>
      </w:r>
      <w:r>
        <w:tab/>
        <w:t>c.)  elections</w:t>
      </w:r>
      <w:r>
        <w:tab/>
        <w:t>d.)  separation of powers</w:t>
      </w:r>
    </w:p>
    <w:p w14:paraId="1063CB0E" w14:textId="77777777" w:rsidR="005E5344" w:rsidRDefault="005E5344" w:rsidP="005E5344">
      <w:pPr>
        <w:spacing w:after="0" w:line="240" w:lineRule="auto"/>
      </w:pPr>
    </w:p>
    <w:p w14:paraId="5F7181AB" w14:textId="77777777" w:rsidR="005E5344" w:rsidRDefault="005E5344" w:rsidP="005E5344">
      <w:pPr>
        <w:numPr>
          <w:ilvl w:val="0"/>
          <w:numId w:val="5"/>
        </w:numPr>
        <w:spacing w:after="0" w:line="240" w:lineRule="auto"/>
      </w:pPr>
      <w:r>
        <w:t>In statistics, measures of central tendency, such as mean or median, give us a sense as to which values are most typical in a data distribution, while the measure used to describe the typical distance of data from the mean is called the…</w:t>
      </w:r>
    </w:p>
    <w:p w14:paraId="2088760F" w14:textId="77777777" w:rsidR="005E5344" w:rsidRDefault="005E5344" w:rsidP="005E5344">
      <w:pPr>
        <w:spacing w:after="0" w:line="240" w:lineRule="auto"/>
        <w:ind w:left="720"/>
      </w:pPr>
    </w:p>
    <w:p w14:paraId="2E25D75F" w14:textId="77777777" w:rsidR="005E5344" w:rsidRDefault="005E5344" w:rsidP="005E5344">
      <w:pPr>
        <w:numPr>
          <w:ilvl w:val="0"/>
          <w:numId w:val="9"/>
        </w:numPr>
        <w:spacing w:after="0" w:line="240" w:lineRule="auto"/>
      </w:pPr>
      <w:r>
        <w:t xml:space="preserve"> outlier</w:t>
      </w:r>
      <w:r>
        <w:tab/>
        <w:t>b.)  mode</w:t>
      </w:r>
      <w:r>
        <w:tab/>
        <w:t>c.)  standard deviation</w:t>
      </w:r>
      <w:r>
        <w:tab/>
      </w:r>
      <w:r>
        <w:tab/>
        <w:t>d.)  ordinal variable</w:t>
      </w:r>
    </w:p>
    <w:p w14:paraId="7CC41AA5" w14:textId="77777777" w:rsidR="005E5344" w:rsidRDefault="005E5344" w:rsidP="005E5344">
      <w:pPr>
        <w:spacing w:after="0" w:line="240" w:lineRule="auto"/>
      </w:pPr>
    </w:p>
    <w:p w14:paraId="0A3F228E" w14:textId="77777777" w:rsidR="005E5344" w:rsidRDefault="005E5344" w:rsidP="005E5344">
      <w:pPr>
        <w:widowControl w:val="0"/>
        <w:numPr>
          <w:ilvl w:val="0"/>
          <w:numId w:val="5"/>
        </w:numPr>
        <w:adjustRightInd w:val="0"/>
        <w:spacing w:after="0" w:line="240" w:lineRule="auto"/>
        <w:rPr>
          <w:color w:val="000000"/>
        </w:rPr>
      </w:pPr>
      <w:r>
        <w:rPr>
          <w:color w:val="000000"/>
        </w:rPr>
        <w:t>Which of the following occurs when the private sector is inefficient and does not provide a good or service at a reasonable price?</w:t>
      </w:r>
    </w:p>
    <w:p w14:paraId="331D69BE" w14:textId="77777777" w:rsidR="005E5344" w:rsidRDefault="005E5344" w:rsidP="005E5344">
      <w:pPr>
        <w:widowControl w:val="0"/>
        <w:adjustRightInd w:val="0"/>
        <w:spacing w:after="0" w:line="240" w:lineRule="auto"/>
        <w:ind w:left="720"/>
        <w:rPr>
          <w:color w:val="000000"/>
        </w:rPr>
      </w:pPr>
    </w:p>
    <w:p w14:paraId="2AAADCE1" w14:textId="51B0E2B2" w:rsidR="005E5344" w:rsidRDefault="005E5344" w:rsidP="00301B08">
      <w:pPr>
        <w:widowControl w:val="0"/>
        <w:adjustRightInd w:val="0"/>
        <w:spacing w:after="0" w:line="240" w:lineRule="auto"/>
        <w:ind w:left="720"/>
        <w:rPr>
          <w:color w:val="000000"/>
        </w:rPr>
      </w:pPr>
      <w:r>
        <w:rPr>
          <w:color w:val="000000"/>
        </w:rPr>
        <w:t>a.)  market gap</w:t>
      </w:r>
      <w:r>
        <w:rPr>
          <w:color w:val="000000"/>
        </w:rPr>
        <w:tab/>
      </w:r>
      <w:r w:rsidR="00301B08">
        <w:rPr>
          <w:color w:val="000000"/>
        </w:rPr>
        <w:t xml:space="preserve">    </w:t>
      </w:r>
      <w:r>
        <w:rPr>
          <w:color w:val="000000"/>
        </w:rPr>
        <w:t>b.)  positive externality</w:t>
      </w:r>
      <w:r w:rsidR="00301B08">
        <w:rPr>
          <w:color w:val="000000"/>
        </w:rPr>
        <w:t xml:space="preserve">      </w:t>
      </w:r>
      <w:r>
        <w:rPr>
          <w:color w:val="000000"/>
        </w:rPr>
        <w:t>c.)  agenda setting</w:t>
      </w:r>
      <w:r w:rsidR="00301B08">
        <w:rPr>
          <w:color w:val="000000"/>
        </w:rPr>
        <w:t xml:space="preserve">      </w:t>
      </w:r>
      <w:r>
        <w:rPr>
          <w:color w:val="000000"/>
        </w:rPr>
        <w:t>d.)  market failure</w:t>
      </w:r>
    </w:p>
    <w:p w14:paraId="77E8629A" w14:textId="77777777" w:rsidR="005E5344" w:rsidRPr="0045578E" w:rsidRDefault="005E5344" w:rsidP="005E5344">
      <w:pPr>
        <w:widowControl w:val="0"/>
        <w:adjustRightInd w:val="0"/>
        <w:spacing w:after="0" w:line="240" w:lineRule="auto"/>
        <w:rPr>
          <w:color w:val="000000"/>
        </w:rPr>
      </w:pPr>
    </w:p>
    <w:p w14:paraId="291B96FF" w14:textId="77777777" w:rsidR="005E5344" w:rsidRDefault="005E5344" w:rsidP="005E5344">
      <w:pPr>
        <w:numPr>
          <w:ilvl w:val="0"/>
          <w:numId w:val="5"/>
        </w:numPr>
        <w:spacing w:after="0" w:line="240" w:lineRule="auto"/>
      </w:pPr>
      <w:r>
        <w:t>The theory of international relations holding that nations act solely in accordance with their own national interests is called…</w:t>
      </w:r>
    </w:p>
    <w:p w14:paraId="227C8197" w14:textId="77777777" w:rsidR="005E5344" w:rsidRDefault="005E5344" w:rsidP="005E5344">
      <w:pPr>
        <w:spacing w:after="0" w:line="240" w:lineRule="auto"/>
        <w:ind w:left="720"/>
      </w:pPr>
    </w:p>
    <w:p w14:paraId="1D84463D" w14:textId="77777777" w:rsidR="005E5344" w:rsidRDefault="005E5344" w:rsidP="005E5344">
      <w:pPr>
        <w:numPr>
          <w:ilvl w:val="0"/>
          <w:numId w:val="10"/>
        </w:numPr>
        <w:spacing w:after="0" w:line="240" w:lineRule="auto"/>
      </w:pPr>
      <w:r>
        <w:t xml:space="preserve"> realism</w:t>
      </w:r>
      <w:r>
        <w:tab/>
        <w:t>b.)  positivism</w:t>
      </w:r>
      <w:r>
        <w:tab/>
      </w:r>
      <w:r>
        <w:tab/>
        <w:t>c.)  liberalism</w:t>
      </w:r>
      <w:r>
        <w:tab/>
      </w:r>
      <w:r>
        <w:tab/>
        <w:t xml:space="preserve">d.)  </w:t>
      </w:r>
      <w:proofErr w:type="spellStart"/>
      <w:r>
        <w:t>restrictivism</w:t>
      </w:r>
      <w:proofErr w:type="spellEnd"/>
    </w:p>
    <w:p w14:paraId="76875777" w14:textId="77777777" w:rsidR="005E5344" w:rsidRDefault="005E5344" w:rsidP="005E5344">
      <w:pPr>
        <w:spacing w:after="0" w:line="240" w:lineRule="auto"/>
        <w:ind w:left="1080"/>
      </w:pPr>
    </w:p>
    <w:p w14:paraId="13CAA999" w14:textId="5F0D4BDA" w:rsidR="00654B2A" w:rsidRDefault="00654B2A" w:rsidP="005E534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BAFA572" w14:textId="77777777" w:rsidR="0049701E" w:rsidRDefault="0049701E" w:rsidP="006426B7">
      <w:pPr>
        <w:spacing w:after="0" w:line="240" w:lineRule="auto"/>
        <w:jc w:val="center"/>
        <w:rPr>
          <w:b/>
          <w:szCs w:val="24"/>
        </w:rPr>
      </w:pPr>
      <w:r>
        <w:rPr>
          <w:b/>
          <w:szCs w:val="24"/>
        </w:rPr>
        <w:lastRenderedPageBreak/>
        <w:t>Political Science Undergraduate Program</w:t>
      </w:r>
    </w:p>
    <w:p w14:paraId="0C6ACF53" w14:textId="77777777" w:rsidR="0049701E" w:rsidRDefault="0049701E" w:rsidP="006426B7">
      <w:pPr>
        <w:spacing w:after="0" w:line="240" w:lineRule="auto"/>
        <w:jc w:val="center"/>
        <w:rPr>
          <w:b/>
          <w:szCs w:val="24"/>
        </w:rPr>
      </w:pPr>
      <w:r>
        <w:rPr>
          <w:b/>
          <w:szCs w:val="24"/>
        </w:rPr>
        <w:t>Student Portfolio Assessment Form</w:t>
      </w:r>
    </w:p>
    <w:p w14:paraId="78A04C82" w14:textId="77777777" w:rsidR="0049701E" w:rsidRDefault="0049701E" w:rsidP="006426B7">
      <w:pPr>
        <w:spacing w:after="0" w:line="240" w:lineRule="auto"/>
        <w:rPr>
          <w:b/>
          <w:szCs w:val="24"/>
        </w:rPr>
      </w:pPr>
    </w:p>
    <w:p w14:paraId="38A4219F" w14:textId="77777777" w:rsidR="0049701E" w:rsidRPr="003D0446" w:rsidRDefault="0049701E" w:rsidP="006426B7">
      <w:pPr>
        <w:spacing w:after="0" w:line="240" w:lineRule="auto"/>
        <w:rPr>
          <w:szCs w:val="24"/>
        </w:rPr>
      </w:pPr>
      <w:r>
        <w:rPr>
          <w:b/>
          <w:szCs w:val="24"/>
        </w:rPr>
        <w:t>Date:</w:t>
      </w:r>
    </w:p>
    <w:p w14:paraId="0BAA971F" w14:textId="77777777" w:rsidR="0049701E" w:rsidRDefault="0049701E" w:rsidP="006426B7">
      <w:pPr>
        <w:spacing w:after="0" w:line="240" w:lineRule="auto"/>
        <w:rPr>
          <w:b/>
          <w:szCs w:val="24"/>
        </w:rPr>
      </w:pPr>
    </w:p>
    <w:p w14:paraId="2A74493E" w14:textId="77777777" w:rsidR="0049701E" w:rsidRPr="003D0446" w:rsidRDefault="0049701E" w:rsidP="006426B7">
      <w:pPr>
        <w:spacing w:after="0" w:line="240" w:lineRule="auto"/>
        <w:rPr>
          <w:szCs w:val="24"/>
        </w:rPr>
      </w:pPr>
      <w:r>
        <w:rPr>
          <w:b/>
          <w:szCs w:val="24"/>
        </w:rPr>
        <w:t>Student name:</w:t>
      </w:r>
    </w:p>
    <w:p w14:paraId="4A2AA637" w14:textId="77777777" w:rsidR="0049701E" w:rsidRDefault="0049701E" w:rsidP="006426B7">
      <w:pPr>
        <w:spacing w:after="0" w:line="240" w:lineRule="auto"/>
        <w:rPr>
          <w:b/>
          <w:szCs w:val="24"/>
        </w:rPr>
      </w:pPr>
    </w:p>
    <w:p w14:paraId="61376BE3" w14:textId="77777777" w:rsidR="0049701E" w:rsidRPr="003D0446" w:rsidRDefault="0049701E" w:rsidP="006426B7">
      <w:pPr>
        <w:spacing w:after="0" w:line="240" w:lineRule="auto"/>
        <w:rPr>
          <w:szCs w:val="24"/>
        </w:rPr>
      </w:pPr>
      <w:r>
        <w:rPr>
          <w:b/>
          <w:szCs w:val="24"/>
        </w:rPr>
        <w:t>Course:</w:t>
      </w:r>
      <w:r>
        <w:rPr>
          <w:szCs w:val="24"/>
        </w:rPr>
        <w:t xml:space="preserve"> PLSI 193: Senior Research Capstone</w:t>
      </w:r>
    </w:p>
    <w:p w14:paraId="2632D07D" w14:textId="77777777" w:rsidR="0049701E" w:rsidRDefault="0049701E" w:rsidP="006426B7">
      <w:pPr>
        <w:spacing w:after="0" w:line="240" w:lineRule="auto"/>
        <w:rPr>
          <w:b/>
          <w:szCs w:val="24"/>
        </w:rPr>
      </w:pPr>
    </w:p>
    <w:p w14:paraId="067509E7" w14:textId="77777777" w:rsidR="0049701E" w:rsidRPr="003D0446" w:rsidRDefault="0049701E" w:rsidP="006426B7">
      <w:pPr>
        <w:spacing w:after="0" w:line="240" w:lineRule="auto"/>
        <w:rPr>
          <w:szCs w:val="24"/>
        </w:rPr>
      </w:pPr>
      <w:r>
        <w:rPr>
          <w:b/>
          <w:szCs w:val="24"/>
        </w:rPr>
        <w:t>Faculty name:</w:t>
      </w:r>
    </w:p>
    <w:p w14:paraId="5309A920" w14:textId="77777777" w:rsidR="0049701E" w:rsidRDefault="0049701E" w:rsidP="006426B7">
      <w:pPr>
        <w:spacing w:after="0" w:line="240" w:lineRule="auto"/>
        <w:rPr>
          <w:b/>
          <w:szCs w:val="24"/>
        </w:rPr>
      </w:pPr>
    </w:p>
    <w:p w14:paraId="34AA1208" w14:textId="77777777" w:rsidR="0049701E" w:rsidRDefault="0049701E" w:rsidP="006426B7">
      <w:pPr>
        <w:spacing w:after="0" w:line="240" w:lineRule="auto"/>
        <w:rPr>
          <w:szCs w:val="24"/>
        </w:rPr>
      </w:pPr>
      <w:r>
        <w:rPr>
          <w:szCs w:val="24"/>
        </w:rPr>
        <w:t>Please assess the attached student paper according to the following scale:</w:t>
      </w:r>
    </w:p>
    <w:p w14:paraId="7B829BD6" w14:textId="77777777" w:rsidR="0049701E" w:rsidRDefault="0049701E" w:rsidP="006426B7">
      <w:pPr>
        <w:spacing w:after="0" w:line="240" w:lineRule="auto"/>
        <w:rPr>
          <w:szCs w:val="24"/>
        </w:rPr>
      </w:pPr>
    </w:p>
    <w:p w14:paraId="5CA16643" w14:textId="77777777" w:rsidR="0049701E" w:rsidRDefault="0049701E" w:rsidP="006426B7">
      <w:pPr>
        <w:spacing w:after="0" w:line="240" w:lineRule="auto"/>
        <w:rPr>
          <w:b/>
          <w:szCs w:val="24"/>
        </w:rPr>
      </w:pPr>
      <w:r>
        <w:rPr>
          <w:b/>
          <w:szCs w:val="24"/>
        </w:rPr>
        <w:t>1=fail</w:t>
      </w:r>
      <w:r>
        <w:rPr>
          <w:b/>
          <w:szCs w:val="24"/>
        </w:rPr>
        <w:tab/>
      </w:r>
      <w:r>
        <w:rPr>
          <w:b/>
          <w:szCs w:val="24"/>
        </w:rPr>
        <w:tab/>
        <w:t>2=weak</w:t>
      </w:r>
      <w:r>
        <w:rPr>
          <w:b/>
          <w:szCs w:val="24"/>
        </w:rPr>
        <w:tab/>
        <w:t>3=average</w:t>
      </w:r>
      <w:r>
        <w:rPr>
          <w:b/>
          <w:szCs w:val="24"/>
        </w:rPr>
        <w:tab/>
        <w:t>4=good</w:t>
      </w:r>
      <w:r>
        <w:rPr>
          <w:b/>
          <w:szCs w:val="24"/>
        </w:rPr>
        <w:tab/>
        <w:t>5=excellent</w:t>
      </w:r>
    </w:p>
    <w:p w14:paraId="36DD0C8E" w14:textId="77777777" w:rsidR="0049701E" w:rsidRDefault="0049701E" w:rsidP="006426B7">
      <w:pPr>
        <w:spacing w:after="0" w:line="240" w:lineRule="auto"/>
        <w:rPr>
          <w:szCs w:val="24"/>
        </w:rPr>
      </w:pPr>
    </w:p>
    <w:p w14:paraId="593772DC" w14:textId="77777777" w:rsidR="0049701E" w:rsidRDefault="0049701E" w:rsidP="006426B7">
      <w:pPr>
        <w:numPr>
          <w:ilvl w:val="0"/>
          <w:numId w:val="4"/>
        </w:numPr>
        <w:spacing w:after="0" w:line="240" w:lineRule="auto"/>
        <w:rPr>
          <w:szCs w:val="24"/>
        </w:rPr>
      </w:pPr>
      <w:r>
        <w:rPr>
          <w:szCs w:val="24"/>
        </w:rPr>
        <w:t>Displays an understanding of issues in the pertinent literature</w:t>
      </w:r>
    </w:p>
    <w:p w14:paraId="3F3E4281" w14:textId="77777777" w:rsidR="0049701E" w:rsidRDefault="0049701E" w:rsidP="006426B7">
      <w:pPr>
        <w:spacing w:after="0" w:line="240" w:lineRule="auto"/>
        <w:rPr>
          <w:szCs w:val="24"/>
        </w:rPr>
      </w:pPr>
    </w:p>
    <w:p w14:paraId="528A2DDF" w14:textId="77777777" w:rsidR="0049701E" w:rsidRDefault="0049701E" w:rsidP="006426B7">
      <w:pPr>
        <w:spacing w:after="0" w:line="240" w:lineRule="auto"/>
        <w:ind w:left="1440"/>
        <w:rPr>
          <w:szCs w:val="24"/>
        </w:rPr>
      </w:pPr>
      <w:r>
        <w:rPr>
          <w:szCs w:val="24"/>
        </w:rPr>
        <w:t>1</w:t>
      </w:r>
      <w:r>
        <w:rPr>
          <w:szCs w:val="24"/>
        </w:rPr>
        <w:tab/>
        <w:t>2</w:t>
      </w:r>
      <w:r>
        <w:rPr>
          <w:szCs w:val="24"/>
        </w:rPr>
        <w:tab/>
        <w:t>3</w:t>
      </w:r>
      <w:r>
        <w:rPr>
          <w:szCs w:val="24"/>
        </w:rPr>
        <w:tab/>
      </w:r>
      <w:r w:rsidRPr="00634347">
        <w:rPr>
          <w:szCs w:val="24"/>
        </w:rPr>
        <w:t>4</w:t>
      </w:r>
      <w:r>
        <w:rPr>
          <w:szCs w:val="24"/>
        </w:rPr>
        <w:tab/>
      </w:r>
      <w:r w:rsidRPr="003B1FA7">
        <w:rPr>
          <w:szCs w:val="24"/>
        </w:rPr>
        <w:t>5</w:t>
      </w:r>
    </w:p>
    <w:p w14:paraId="1A0EAA24" w14:textId="77777777" w:rsidR="0049701E" w:rsidRDefault="0049701E" w:rsidP="006426B7">
      <w:pPr>
        <w:spacing w:after="0" w:line="240" w:lineRule="auto"/>
        <w:rPr>
          <w:szCs w:val="24"/>
        </w:rPr>
      </w:pPr>
    </w:p>
    <w:p w14:paraId="3FA1F0A8" w14:textId="77777777" w:rsidR="0049701E" w:rsidRDefault="0049701E" w:rsidP="006426B7">
      <w:pPr>
        <w:numPr>
          <w:ilvl w:val="0"/>
          <w:numId w:val="4"/>
        </w:numPr>
        <w:spacing w:after="0" w:line="240" w:lineRule="auto"/>
        <w:rPr>
          <w:szCs w:val="24"/>
        </w:rPr>
      </w:pPr>
      <w:r>
        <w:rPr>
          <w:szCs w:val="24"/>
        </w:rPr>
        <w:t>Quality of theoretical argument</w:t>
      </w:r>
    </w:p>
    <w:p w14:paraId="429A451B" w14:textId="77777777" w:rsidR="0049701E" w:rsidRDefault="0049701E" w:rsidP="006426B7">
      <w:pPr>
        <w:spacing w:after="0" w:line="240" w:lineRule="auto"/>
        <w:rPr>
          <w:szCs w:val="24"/>
        </w:rPr>
      </w:pPr>
    </w:p>
    <w:p w14:paraId="335A021D" w14:textId="77777777" w:rsidR="0049701E" w:rsidRDefault="0049701E" w:rsidP="006426B7">
      <w:pPr>
        <w:spacing w:after="0" w:line="240" w:lineRule="auto"/>
        <w:ind w:left="1440"/>
        <w:rPr>
          <w:szCs w:val="24"/>
        </w:rPr>
      </w:pPr>
      <w:r>
        <w:rPr>
          <w:szCs w:val="24"/>
        </w:rPr>
        <w:t>1</w:t>
      </w:r>
      <w:r>
        <w:rPr>
          <w:szCs w:val="24"/>
        </w:rPr>
        <w:tab/>
        <w:t>2</w:t>
      </w:r>
      <w:r>
        <w:rPr>
          <w:szCs w:val="24"/>
        </w:rPr>
        <w:tab/>
        <w:t>3</w:t>
      </w:r>
      <w:r>
        <w:rPr>
          <w:szCs w:val="24"/>
        </w:rPr>
        <w:tab/>
        <w:t>4</w:t>
      </w:r>
      <w:r>
        <w:rPr>
          <w:szCs w:val="24"/>
        </w:rPr>
        <w:tab/>
      </w:r>
      <w:r w:rsidRPr="00634347">
        <w:rPr>
          <w:szCs w:val="24"/>
        </w:rPr>
        <w:t>5</w:t>
      </w:r>
    </w:p>
    <w:p w14:paraId="1F0FDC31" w14:textId="77777777" w:rsidR="0049701E" w:rsidRDefault="0049701E" w:rsidP="006426B7">
      <w:pPr>
        <w:spacing w:after="0" w:line="240" w:lineRule="auto"/>
        <w:rPr>
          <w:szCs w:val="24"/>
        </w:rPr>
      </w:pPr>
    </w:p>
    <w:p w14:paraId="3E7F0C7B" w14:textId="77777777" w:rsidR="0049701E" w:rsidRDefault="0049701E" w:rsidP="006426B7">
      <w:pPr>
        <w:numPr>
          <w:ilvl w:val="0"/>
          <w:numId w:val="4"/>
        </w:numPr>
        <w:spacing w:after="0" w:line="240" w:lineRule="auto"/>
        <w:rPr>
          <w:szCs w:val="24"/>
        </w:rPr>
      </w:pPr>
      <w:r>
        <w:rPr>
          <w:szCs w:val="24"/>
        </w:rPr>
        <w:t>Clarity, originality, and conciseness of the theoretical argument</w:t>
      </w:r>
    </w:p>
    <w:p w14:paraId="2B0EABDE" w14:textId="77777777" w:rsidR="0049701E" w:rsidRDefault="0049701E" w:rsidP="006426B7">
      <w:pPr>
        <w:spacing w:after="0" w:line="240" w:lineRule="auto"/>
        <w:rPr>
          <w:szCs w:val="24"/>
        </w:rPr>
      </w:pPr>
    </w:p>
    <w:p w14:paraId="6CE42DAD" w14:textId="77777777" w:rsidR="0049701E" w:rsidRDefault="0049701E" w:rsidP="006426B7">
      <w:pPr>
        <w:spacing w:after="0" w:line="240" w:lineRule="auto"/>
        <w:ind w:left="1440"/>
        <w:rPr>
          <w:szCs w:val="24"/>
        </w:rPr>
      </w:pPr>
      <w:r>
        <w:rPr>
          <w:szCs w:val="24"/>
        </w:rPr>
        <w:t>1</w:t>
      </w:r>
      <w:r>
        <w:rPr>
          <w:szCs w:val="24"/>
        </w:rPr>
        <w:tab/>
        <w:t>2</w:t>
      </w:r>
      <w:r>
        <w:rPr>
          <w:szCs w:val="24"/>
        </w:rPr>
        <w:tab/>
      </w:r>
      <w:r w:rsidRPr="00634347">
        <w:rPr>
          <w:szCs w:val="24"/>
        </w:rPr>
        <w:t>3</w:t>
      </w:r>
      <w:r>
        <w:rPr>
          <w:szCs w:val="24"/>
        </w:rPr>
        <w:tab/>
        <w:t>4</w:t>
      </w:r>
      <w:r>
        <w:rPr>
          <w:szCs w:val="24"/>
        </w:rPr>
        <w:tab/>
        <w:t>5</w:t>
      </w:r>
    </w:p>
    <w:p w14:paraId="08B93160" w14:textId="77777777" w:rsidR="0049701E" w:rsidRDefault="0049701E" w:rsidP="006426B7">
      <w:pPr>
        <w:spacing w:after="0" w:line="240" w:lineRule="auto"/>
        <w:rPr>
          <w:szCs w:val="24"/>
        </w:rPr>
      </w:pPr>
    </w:p>
    <w:p w14:paraId="43A7D62A" w14:textId="77777777" w:rsidR="0049701E" w:rsidRDefault="0049701E" w:rsidP="006426B7">
      <w:pPr>
        <w:numPr>
          <w:ilvl w:val="0"/>
          <w:numId w:val="4"/>
        </w:numPr>
        <w:spacing w:after="0" w:line="240" w:lineRule="auto"/>
        <w:rPr>
          <w:szCs w:val="24"/>
        </w:rPr>
      </w:pPr>
      <w:r>
        <w:rPr>
          <w:szCs w:val="24"/>
        </w:rPr>
        <w:t>Quality of organization</w:t>
      </w:r>
    </w:p>
    <w:p w14:paraId="18CFDC22" w14:textId="77777777" w:rsidR="0049701E" w:rsidRDefault="0049701E" w:rsidP="006426B7">
      <w:pPr>
        <w:spacing w:after="0" w:line="240" w:lineRule="auto"/>
        <w:rPr>
          <w:szCs w:val="24"/>
        </w:rPr>
      </w:pPr>
    </w:p>
    <w:p w14:paraId="793CB3C7" w14:textId="77777777" w:rsidR="0049701E" w:rsidRDefault="0049701E" w:rsidP="006426B7">
      <w:pPr>
        <w:spacing w:after="0" w:line="240" w:lineRule="auto"/>
        <w:ind w:left="1440"/>
        <w:rPr>
          <w:szCs w:val="24"/>
        </w:rPr>
      </w:pPr>
      <w:r>
        <w:rPr>
          <w:szCs w:val="24"/>
        </w:rPr>
        <w:t>1</w:t>
      </w:r>
      <w:r>
        <w:rPr>
          <w:szCs w:val="24"/>
        </w:rPr>
        <w:tab/>
        <w:t>2</w:t>
      </w:r>
      <w:r>
        <w:rPr>
          <w:szCs w:val="24"/>
        </w:rPr>
        <w:tab/>
        <w:t>3</w:t>
      </w:r>
      <w:r>
        <w:rPr>
          <w:szCs w:val="24"/>
        </w:rPr>
        <w:tab/>
      </w:r>
      <w:r w:rsidRPr="00634347">
        <w:rPr>
          <w:szCs w:val="24"/>
        </w:rPr>
        <w:t>4</w:t>
      </w:r>
      <w:r>
        <w:rPr>
          <w:szCs w:val="24"/>
        </w:rPr>
        <w:tab/>
      </w:r>
      <w:r w:rsidRPr="00441FF5">
        <w:rPr>
          <w:szCs w:val="24"/>
        </w:rPr>
        <w:t>5</w:t>
      </w:r>
    </w:p>
    <w:p w14:paraId="28C9D8AC" w14:textId="77777777" w:rsidR="0049701E" w:rsidRDefault="0049701E" w:rsidP="006426B7">
      <w:pPr>
        <w:spacing w:after="0" w:line="240" w:lineRule="auto"/>
        <w:rPr>
          <w:szCs w:val="24"/>
        </w:rPr>
      </w:pPr>
    </w:p>
    <w:p w14:paraId="628A103B" w14:textId="77777777" w:rsidR="0049701E" w:rsidRDefault="0049701E" w:rsidP="006426B7">
      <w:pPr>
        <w:numPr>
          <w:ilvl w:val="0"/>
          <w:numId w:val="4"/>
        </w:numPr>
        <w:spacing w:after="0" w:line="240" w:lineRule="auto"/>
        <w:rPr>
          <w:szCs w:val="24"/>
        </w:rPr>
      </w:pPr>
      <w:r>
        <w:rPr>
          <w:szCs w:val="24"/>
        </w:rPr>
        <w:t>Quality of writing</w:t>
      </w:r>
    </w:p>
    <w:p w14:paraId="659D87CA" w14:textId="77777777" w:rsidR="0049701E" w:rsidRDefault="0049701E" w:rsidP="006426B7">
      <w:pPr>
        <w:spacing w:after="0" w:line="240" w:lineRule="auto"/>
        <w:rPr>
          <w:szCs w:val="24"/>
        </w:rPr>
      </w:pPr>
    </w:p>
    <w:p w14:paraId="676F40D9" w14:textId="77777777" w:rsidR="0049701E" w:rsidRDefault="0049701E" w:rsidP="006426B7">
      <w:pPr>
        <w:spacing w:after="0" w:line="240" w:lineRule="auto"/>
        <w:ind w:left="1440"/>
        <w:rPr>
          <w:szCs w:val="24"/>
        </w:rPr>
      </w:pPr>
      <w:r>
        <w:rPr>
          <w:szCs w:val="24"/>
        </w:rPr>
        <w:t>1</w:t>
      </w:r>
      <w:r>
        <w:rPr>
          <w:szCs w:val="24"/>
        </w:rPr>
        <w:tab/>
        <w:t>2</w:t>
      </w:r>
      <w:r>
        <w:rPr>
          <w:szCs w:val="24"/>
        </w:rPr>
        <w:tab/>
        <w:t>3</w:t>
      </w:r>
      <w:r>
        <w:rPr>
          <w:szCs w:val="24"/>
        </w:rPr>
        <w:tab/>
        <w:t>4</w:t>
      </w:r>
      <w:r>
        <w:rPr>
          <w:szCs w:val="24"/>
        </w:rPr>
        <w:tab/>
      </w:r>
      <w:r w:rsidRPr="00634347">
        <w:rPr>
          <w:szCs w:val="24"/>
        </w:rPr>
        <w:t>5</w:t>
      </w:r>
    </w:p>
    <w:p w14:paraId="3217B753" w14:textId="77777777" w:rsidR="0049701E" w:rsidRDefault="0049701E" w:rsidP="006426B7">
      <w:pPr>
        <w:spacing w:after="0" w:line="240" w:lineRule="auto"/>
        <w:rPr>
          <w:szCs w:val="24"/>
        </w:rPr>
      </w:pPr>
    </w:p>
    <w:p w14:paraId="52E0B39B" w14:textId="77777777" w:rsidR="0049701E" w:rsidRDefault="0049701E" w:rsidP="006426B7">
      <w:pPr>
        <w:numPr>
          <w:ilvl w:val="0"/>
          <w:numId w:val="4"/>
        </w:numPr>
        <w:spacing w:after="0" w:line="240" w:lineRule="auto"/>
        <w:rPr>
          <w:szCs w:val="24"/>
        </w:rPr>
      </w:pPr>
      <w:r>
        <w:rPr>
          <w:szCs w:val="24"/>
        </w:rPr>
        <w:t>Sources properly cited</w:t>
      </w:r>
    </w:p>
    <w:p w14:paraId="115733F4" w14:textId="77777777" w:rsidR="0049701E" w:rsidRDefault="0049701E" w:rsidP="006426B7">
      <w:pPr>
        <w:spacing w:after="0" w:line="240" w:lineRule="auto"/>
        <w:ind w:left="360"/>
        <w:rPr>
          <w:szCs w:val="24"/>
        </w:rPr>
      </w:pPr>
    </w:p>
    <w:p w14:paraId="5970C7AB" w14:textId="77777777" w:rsidR="0049701E" w:rsidRDefault="0049701E" w:rsidP="006426B7">
      <w:pPr>
        <w:spacing w:after="0" w:line="240" w:lineRule="auto"/>
        <w:ind w:left="1440"/>
        <w:rPr>
          <w:szCs w:val="24"/>
        </w:rPr>
      </w:pPr>
      <w:r>
        <w:rPr>
          <w:szCs w:val="24"/>
        </w:rPr>
        <w:t>1</w:t>
      </w:r>
      <w:r>
        <w:rPr>
          <w:szCs w:val="24"/>
        </w:rPr>
        <w:tab/>
        <w:t>2</w:t>
      </w:r>
      <w:r>
        <w:rPr>
          <w:szCs w:val="24"/>
        </w:rPr>
        <w:tab/>
        <w:t>3</w:t>
      </w:r>
      <w:r>
        <w:rPr>
          <w:szCs w:val="24"/>
        </w:rPr>
        <w:tab/>
      </w:r>
      <w:r w:rsidRPr="00634347">
        <w:rPr>
          <w:szCs w:val="24"/>
        </w:rPr>
        <w:t>4</w:t>
      </w:r>
      <w:r>
        <w:rPr>
          <w:szCs w:val="24"/>
        </w:rPr>
        <w:tab/>
      </w:r>
      <w:r w:rsidRPr="00441FF5">
        <w:rPr>
          <w:szCs w:val="24"/>
        </w:rPr>
        <w:t>5</w:t>
      </w:r>
    </w:p>
    <w:p w14:paraId="56A8D585" w14:textId="77777777" w:rsidR="0049701E" w:rsidRDefault="0049701E" w:rsidP="006426B7">
      <w:pPr>
        <w:spacing w:after="0" w:line="240" w:lineRule="auto"/>
        <w:rPr>
          <w:szCs w:val="24"/>
        </w:rPr>
      </w:pPr>
    </w:p>
    <w:p w14:paraId="26142676" w14:textId="77777777" w:rsidR="0049701E" w:rsidRDefault="0049701E" w:rsidP="006426B7">
      <w:pPr>
        <w:numPr>
          <w:ilvl w:val="0"/>
          <w:numId w:val="4"/>
        </w:numPr>
        <w:spacing w:after="0" w:line="240" w:lineRule="auto"/>
        <w:rPr>
          <w:szCs w:val="24"/>
        </w:rPr>
      </w:pPr>
      <w:r>
        <w:rPr>
          <w:szCs w:val="24"/>
        </w:rPr>
        <w:t>Letter grade:</w:t>
      </w:r>
      <w:r>
        <w:rPr>
          <w:szCs w:val="24"/>
        </w:rPr>
        <w:tab/>
        <w:t>A</w:t>
      </w:r>
      <w:r>
        <w:rPr>
          <w:szCs w:val="24"/>
        </w:rPr>
        <w:tab/>
      </w:r>
      <w:r w:rsidRPr="00634347">
        <w:rPr>
          <w:szCs w:val="24"/>
        </w:rPr>
        <w:t>B</w:t>
      </w:r>
      <w:r>
        <w:rPr>
          <w:szCs w:val="24"/>
        </w:rPr>
        <w:tab/>
        <w:t>C</w:t>
      </w:r>
      <w:r>
        <w:rPr>
          <w:szCs w:val="24"/>
        </w:rPr>
        <w:tab/>
        <w:t>D</w:t>
      </w:r>
      <w:r>
        <w:rPr>
          <w:szCs w:val="24"/>
        </w:rPr>
        <w:tab/>
        <w:t>F</w:t>
      </w:r>
    </w:p>
    <w:p w14:paraId="6E1439DB" w14:textId="77777777" w:rsidR="0049701E" w:rsidRDefault="0049701E" w:rsidP="006426B7">
      <w:pPr>
        <w:spacing w:after="0" w:line="240" w:lineRule="auto"/>
        <w:rPr>
          <w:szCs w:val="24"/>
        </w:rPr>
      </w:pPr>
    </w:p>
    <w:p w14:paraId="18FC8138" w14:textId="77777777" w:rsidR="0049701E" w:rsidRDefault="0049701E" w:rsidP="006426B7">
      <w:pPr>
        <w:spacing w:after="0" w:line="240" w:lineRule="auto"/>
        <w:rPr>
          <w:szCs w:val="24"/>
        </w:rPr>
      </w:pPr>
    </w:p>
    <w:p w14:paraId="29F60229" w14:textId="77777777" w:rsidR="0049701E" w:rsidRPr="00DD7835" w:rsidRDefault="0049701E" w:rsidP="006426B7">
      <w:pPr>
        <w:spacing w:after="0" w:line="240" w:lineRule="auto"/>
        <w:ind w:left="360"/>
        <w:rPr>
          <w:szCs w:val="24"/>
        </w:rPr>
      </w:pPr>
      <w:r>
        <w:rPr>
          <w:szCs w:val="24"/>
        </w:rPr>
        <w:t>Comments (optional):</w:t>
      </w:r>
    </w:p>
    <w:p w14:paraId="3F47F838" w14:textId="77777777" w:rsidR="001E30AD" w:rsidRPr="001E30AD" w:rsidRDefault="001E30AD" w:rsidP="006426B7">
      <w:pPr>
        <w:spacing w:after="0" w:line="240" w:lineRule="auto"/>
        <w:rPr>
          <w:rFonts w:ascii="Times New Roman" w:hAnsi="Times New Roman" w:cs="Times New Roman"/>
          <w:sz w:val="24"/>
          <w:szCs w:val="24"/>
        </w:rPr>
      </w:pPr>
    </w:p>
    <w:sectPr w:rsidR="001E30AD" w:rsidRPr="001E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48DB"/>
    <w:multiLevelType w:val="hybridMultilevel"/>
    <w:tmpl w:val="76DE9F60"/>
    <w:lvl w:ilvl="0" w:tplc="0A4EA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94502"/>
    <w:multiLevelType w:val="hybridMultilevel"/>
    <w:tmpl w:val="F8568E98"/>
    <w:lvl w:ilvl="0" w:tplc="CDDC1DA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1A75EE"/>
    <w:multiLevelType w:val="hybridMultilevel"/>
    <w:tmpl w:val="3EA49828"/>
    <w:lvl w:ilvl="0" w:tplc="79DED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0006A"/>
    <w:multiLevelType w:val="hybridMultilevel"/>
    <w:tmpl w:val="D0527024"/>
    <w:lvl w:ilvl="0" w:tplc="354E5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F3D5B"/>
    <w:multiLevelType w:val="hybridMultilevel"/>
    <w:tmpl w:val="4EC069D8"/>
    <w:lvl w:ilvl="0" w:tplc="775A5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D57037"/>
    <w:multiLevelType w:val="hybridMultilevel"/>
    <w:tmpl w:val="78C6DD20"/>
    <w:lvl w:ilvl="0" w:tplc="C2E2F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617A4"/>
    <w:multiLevelType w:val="hybridMultilevel"/>
    <w:tmpl w:val="AD64754A"/>
    <w:lvl w:ilvl="0" w:tplc="E4901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D4083"/>
    <w:multiLevelType w:val="hybridMultilevel"/>
    <w:tmpl w:val="ACE8DA5A"/>
    <w:lvl w:ilvl="0" w:tplc="5EB24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8512546">
    <w:abstractNumId w:val="7"/>
  </w:num>
  <w:num w:numId="2" w16cid:durableId="1050618544">
    <w:abstractNumId w:val="2"/>
  </w:num>
  <w:num w:numId="3" w16cid:durableId="1890146068">
    <w:abstractNumId w:val="6"/>
  </w:num>
  <w:num w:numId="4" w16cid:durableId="1851064830">
    <w:abstractNumId w:val="1"/>
  </w:num>
  <w:num w:numId="5" w16cid:durableId="1456753240">
    <w:abstractNumId w:val="8"/>
  </w:num>
  <w:num w:numId="6" w16cid:durableId="1504129776">
    <w:abstractNumId w:val="9"/>
  </w:num>
  <w:num w:numId="7" w16cid:durableId="227572578">
    <w:abstractNumId w:val="0"/>
  </w:num>
  <w:num w:numId="8" w16cid:durableId="228079821">
    <w:abstractNumId w:val="5"/>
  </w:num>
  <w:num w:numId="9" w16cid:durableId="952709667">
    <w:abstractNumId w:val="4"/>
  </w:num>
  <w:num w:numId="10" w16cid:durableId="1405103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17676"/>
    <w:rsid w:val="00024951"/>
    <w:rsid w:val="0006748D"/>
    <w:rsid w:val="000A2350"/>
    <w:rsid w:val="000A2824"/>
    <w:rsid w:val="0010193B"/>
    <w:rsid w:val="00192F64"/>
    <w:rsid w:val="001D2826"/>
    <w:rsid w:val="001E30AD"/>
    <w:rsid w:val="001F1085"/>
    <w:rsid w:val="00236324"/>
    <w:rsid w:val="002568AD"/>
    <w:rsid w:val="0026163B"/>
    <w:rsid w:val="0028354B"/>
    <w:rsid w:val="002D2AA1"/>
    <w:rsid w:val="002E5FE7"/>
    <w:rsid w:val="002F0A0F"/>
    <w:rsid w:val="00301B08"/>
    <w:rsid w:val="00327286"/>
    <w:rsid w:val="00330C7D"/>
    <w:rsid w:val="00373733"/>
    <w:rsid w:val="00384298"/>
    <w:rsid w:val="0048380D"/>
    <w:rsid w:val="004942D8"/>
    <w:rsid w:val="0049701E"/>
    <w:rsid w:val="004E2BFE"/>
    <w:rsid w:val="004F364D"/>
    <w:rsid w:val="005074F7"/>
    <w:rsid w:val="00537657"/>
    <w:rsid w:val="005A4F09"/>
    <w:rsid w:val="005D2A73"/>
    <w:rsid w:val="005E5344"/>
    <w:rsid w:val="006209D2"/>
    <w:rsid w:val="00635531"/>
    <w:rsid w:val="006426B7"/>
    <w:rsid w:val="006464C6"/>
    <w:rsid w:val="0064704D"/>
    <w:rsid w:val="00654B2A"/>
    <w:rsid w:val="00664AFF"/>
    <w:rsid w:val="006B4085"/>
    <w:rsid w:val="006E5ACD"/>
    <w:rsid w:val="00703793"/>
    <w:rsid w:val="00734531"/>
    <w:rsid w:val="007423EA"/>
    <w:rsid w:val="0074718C"/>
    <w:rsid w:val="00760FF7"/>
    <w:rsid w:val="00761240"/>
    <w:rsid w:val="0079041A"/>
    <w:rsid w:val="007D52A8"/>
    <w:rsid w:val="007D6986"/>
    <w:rsid w:val="007E2C91"/>
    <w:rsid w:val="007E7837"/>
    <w:rsid w:val="00802308"/>
    <w:rsid w:val="00821BF8"/>
    <w:rsid w:val="0088382C"/>
    <w:rsid w:val="00886D86"/>
    <w:rsid w:val="008B33CC"/>
    <w:rsid w:val="00941882"/>
    <w:rsid w:val="00945515"/>
    <w:rsid w:val="00951A7D"/>
    <w:rsid w:val="009B4116"/>
    <w:rsid w:val="009C473D"/>
    <w:rsid w:val="009D7FD6"/>
    <w:rsid w:val="009E10B8"/>
    <w:rsid w:val="00A02CA0"/>
    <w:rsid w:val="00A7037E"/>
    <w:rsid w:val="00A7255A"/>
    <w:rsid w:val="00A82E1D"/>
    <w:rsid w:val="00AA24FA"/>
    <w:rsid w:val="00AC5887"/>
    <w:rsid w:val="00AE74B9"/>
    <w:rsid w:val="00B01268"/>
    <w:rsid w:val="00B163AD"/>
    <w:rsid w:val="00B170DB"/>
    <w:rsid w:val="00B571AE"/>
    <w:rsid w:val="00B66748"/>
    <w:rsid w:val="00B71710"/>
    <w:rsid w:val="00B94B49"/>
    <w:rsid w:val="00BD42AC"/>
    <w:rsid w:val="00C20E27"/>
    <w:rsid w:val="00C56A7F"/>
    <w:rsid w:val="00C73310"/>
    <w:rsid w:val="00CA037E"/>
    <w:rsid w:val="00CC3813"/>
    <w:rsid w:val="00D52FA0"/>
    <w:rsid w:val="00E239DE"/>
    <w:rsid w:val="00E259DE"/>
    <w:rsid w:val="00E47F9A"/>
    <w:rsid w:val="00E52456"/>
    <w:rsid w:val="00E56C83"/>
    <w:rsid w:val="00E61FFF"/>
    <w:rsid w:val="00ED3D2F"/>
    <w:rsid w:val="00EF5D7B"/>
    <w:rsid w:val="00F00C6A"/>
    <w:rsid w:val="00F02051"/>
    <w:rsid w:val="00F10E90"/>
    <w:rsid w:val="00F20231"/>
    <w:rsid w:val="00F229FA"/>
    <w:rsid w:val="00F6446F"/>
    <w:rsid w:val="00FD3B80"/>
    <w:rsid w:val="00FE08AD"/>
    <w:rsid w:val="00FE1445"/>
    <w:rsid w:val="00FE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8CC"/>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2022-08-29T18:29:00Z</dcterms:created>
  <dcterms:modified xsi:type="dcterms:W3CDTF">2022-08-29T18:29:00Z</dcterms:modified>
</cp:coreProperties>
</file>