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ADDA" w14:textId="77777777" w:rsidR="00A83A88" w:rsidRPr="00173910" w:rsidRDefault="00A83A88" w:rsidP="00A83A88">
      <w:pPr>
        <w:rPr>
          <w:rFonts w:ascii="Times" w:hAnsi="Times" w:cs="Times New Roman"/>
          <w:b/>
          <w:sz w:val="32"/>
          <w:szCs w:val="32"/>
        </w:rPr>
      </w:pPr>
      <w:r w:rsidRPr="00173910">
        <w:rPr>
          <w:rFonts w:ascii="Times" w:hAnsi="Times" w:cs="Times New Roman"/>
          <w:b/>
          <w:sz w:val="32"/>
          <w:szCs w:val="32"/>
        </w:rPr>
        <w:t>GE Area A2 Outcome 1 Rubric</w:t>
      </w:r>
    </w:p>
    <w:p w14:paraId="2B9D2C22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  <w:r w:rsidRPr="00544F27">
        <w:rPr>
          <w:rFonts w:ascii="Times" w:hAnsi="Times" w:cs="Times New Roman"/>
          <w:sz w:val="24"/>
          <w:szCs w:val="24"/>
        </w:rPr>
        <w:t xml:space="preserve">Demonstrate appropriate language use, clarity, </w:t>
      </w:r>
      <w:proofErr w:type="gramStart"/>
      <w:r w:rsidRPr="00544F27">
        <w:rPr>
          <w:rFonts w:ascii="Times" w:hAnsi="Times" w:cs="Times New Roman"/>
          <w:sz w:val="24"/>
          <w:szCs w:val="24"/>
        </w:rPr>
        <w:t>proficiency</w:t>
      </w:r>
      <w:proofErr w:type="gramEnd"/>
      <w:r w:rsidRPr="00544F27">
        <w:rPr>
          <w:rFonts w:ascii="Times" w:hAnsi="Times" w:cs="Times New Roman"/>
          <w:sz w:val="24"/>
          <w:szCs w:val="24"/>
        </w:rPr>
        <w:t xml:space="preserve"> in writing and citation mechanics.</w:t>
      </w:r>
    </w:p>
    <w:p w14:paraId="47B2E713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1952"/>
        <w:gridCol w:w="2470"/>
        <w:gridCol w:w="2470"/>
      </w:tblGrid>
      <w:tr w:rsidR="00A83A88" w:rsidRPr="00544F27" w14:paraId="102BE68A" w14:textId="77777777" w:rsidTr="00B06603">
        <w:tc>
          <w:tcPr>
            <w:tcW w:w="2458" w:type="dxa"/>
          </w:tcPr>
          <w:p w14:paraId="3557A2C3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Criteria</w:t>
            </w:r>
          </w:p>
        </w:tc>
        <w:tc>
          <w:tcPr>
            <w:tcW w:w="1952" w:type="dxa"/>
          </w:tcPr>
          <w:p w14:paraId="7E0BEB0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3-Advanced</w:t>
            </w:r>
          </w:p>
        </w:tc>
        <w:tc>
          <w:tcPr>
            <w:tcW w:w="2470" w:type="dxa"/>
          </w:tcPr>
          <w:p w14:paraId="2A4463BB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2-Proficient</w:t>
            </w:r>
          </w:p>
        </w:tc>
        <w:tc>
          <w:tcPr>
            <w:tcW w:w="2470" w:type="dxa"/>
          </w:tcPr>
          <w:p w14:paraId="1CB2BDE6" w14:textId="16360EA4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1-</w:t>
            </w:r>
            <w:r w:rsidR="00173910">
              <w:rPr>
                <w:rFonts w:ascii="Times" w:hAnsi="Times" w:cs="Times"/>
                <w:sz w:val="24"/>
                <w:szCs w:val="24"/>
              </w:rPr>
              <w:t>Developing</w:t>
            </w:r>
            <w:bookmarkStart w:id="0" w:name="_GoBack"/>
            <w:bookmarkEnd w:id="0"/>
          </w:p>
        </w:tc>
      </w:tr>
      <w:tr w:rsidR="00A83A88" w:rsidRPr="00544F27" w14:paraId="5CFE1563" w14:textId="77777777" w:rsidTr="00B06603">
        <w:tc>
          <w:tcPr>
            <w:tcW w:w="2458" w:type="dxa"/>
          </w:tcPr>
          <w:p w14:paraId="7F3808A2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Demonstrates appropriate language use and is clear</w:t>
            </w:r>
          </w:p>
          <w:p w14:paraId="23B01A2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35E801D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09B6D6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5BFAE4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Proficiency in writing</w:t>
            </w:r>
          </w:p>
          <w:p w14:paraId="258EA32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C16E21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4EB9585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CD3E62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317A6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D3099A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C83814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Proficiency in citation mechanics</w:t>
            </w:r>
          </w:p>
        </w:tc>
        <w:tc>
          <w:tcPr>
            <w:tcW w:w="1952" w:type="dxa"/>
          </w:tcPr>
          <w:p w14:paraId="5C03199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Meaning is clear; draws the reader in and is appropriate for the audience</w:t>
            </w:r>
          </w:p>
          <w:p w14:paraId="7DF9BADA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08226D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The writing demonstrates grammatical and mechanical competence and effectiveness</w:t>
            </w:r>
          </w:p>
          <w:p w14:paraId="4C190AC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7C04EA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Citations include all required information and the order and punctuation are correct for a particular style</w:t>
            </w:r>
          </w:p>
        </w:tc>
        <w:tc>
          <w:tcPr>
            <w:tcW w:w="2470" w:type="dxa"/>
          </w:tcPr>
          <w:p w14:paraId="2797853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Meaning is often clear; the reader generally understands what the writer tried to communicate</w:t>
            </w:r>
          </w:p>
          <w:p w14:paraId="7ADE495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3CB0C84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The writing demonstrates grammatical and mechanical competence with some lapses</w:t>
            </w:r>
          </w:p>
          <w:p w14:paraId="650029D3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251824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Citations include all required information but it might not be completely accurate for a particular style</w:t>
            </w:r>
          </w:p>
        </w:tc>
        <w:tc>
          <w:tcPr>
            <w:tcW w:w="2470" w:type="dxa"/>
          </w:tcPr>
          <w:p w14:paraId="1BFFDCF3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Meaning is sometimes unclear; the reader can be confused about what the writer tries to communicate</w:t>
            </w:r>
          </w:p>
          <w:p w14:paraId="41CC131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D06529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The writing demonstrates some grammatical and mechanical competence with several ineffective attempts throughout</w:t>
            </w:r>
          </w:p>
          <w:p w14:paraId="069C66B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391E5DB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Citations do not include all required information or do not demonstrate a particular style</w:t>
            </w:r>
          </w:p>
        </w:tc>
      </w:tr>
    </w:tbl>
    <w:p w14:paraId="1A8763FD" w14:textId="77777777" w:rsidR="006F2CD4" w:rsidRPr="00544F27" w:rsidRDefault="006F2CD4">
      <w:pPr>
        <w:rPr>
          <w:rFonts w:ascii="Times" w:hAnsi="Times"/>
        </w:rPr>
      </w:pPr>
    </w:p>
    <w:p w14:paraId="57139F66" w14:textId="77777777" w:rsidR="00A83A88" w:rsidRPr="00173910" w:rsidRDefault="00A83A88" w:rsidP="00A83A88">
      <w:pPr>
        <w:rPr>
          <w:rFonts w:ascii="Times" w:hAnsi="Times" w:cs="Times New Roman"/>
          <w:b/>
          <w:sz w:val="32"/>
          <w:szCs w:val="32"/>
        </w:rPr>
      </w:pPr>
      <w:r w:rsidRPr="00173910">
        <w:rPr>
          <w:rFonts w:ascii="Times" w:hAnsi="Times" w:cs="Times New Roman"/>
          <w:b/>
          <w:sz w:val="32"/>
          <w:szCs w:val="32"/>
        </w:rPr>
        <w:t>GE Area A2 Outcome 2 Rubric</w:t>
      </w:r>
    </w:p>
    <w:p w14:paraId="26D6F8A1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  <w:r w:rsidRPr="00544F27">
        <w:rPr>
          <w:rFonts w:ascii="Times" w:hAnsi="Times" w:cs="Times New Roman"/>
          <w:sz w:val="24"/>
          <w:szCs w:val="24"/>
        </w:rPr>
        <w:t>Demonstrate effective academic reading strategies and processes, as well as critical evaluation of written work.</w:t>
      </w:r>
    </w:p>
    <w:p w14:paraId="200CF389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70"/>
        <w:gridCol w:w="2575"/>
        <w:gridCol w:w="2445"/>
        <w:gridCol w:w="2445"/>
      </w:tblGrid>
      <w:tr w:rsidR="00A83A88" w:rsidRPr="00544F27" w14:paraId="2FD9122C" w14:textId="77777777" w:rsidTr="00B06603">
        <w:tc>
          <w:tcPr>
            <w:tcW w:w="2070" w:type="dxa"/>
          </w:tcPr>
          <w:p w14:paraId="2BE7875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Criteria</w:t>
            </w:r>
          </w:p>
        </w:tc>
        <w:tc>
          <w:tcPr>
            <w:tcW w:w="2575" w:type="dxa"/>
          </w:tcPr>
          <w:p w14:paraId="6C3FF3C3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3-Advanced</w:t>
            </w:r>
          </w:p>
        </w:tc>
        <w:tc>
          <w:tcPr>
            <w:tcW w:w="2445" w:type="dxa"/>
          </w:tcPr>
          <w:p w14:paraId="6C7773E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 2-Proficient</w:t>
            </w:r>
          </w:p>
        </w:tc>
        <w:tc>
          <w:tcPr>
            <w:tcW w:w="2445" w:type="dxa"/>
          </w:tcPr>
          <w:p w14:paraId="3DA64CB2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 1-</w:t>
            </w:r>
            <w:r w:rsidR="00544F27" w:rsidRPr="00544F27">
              <w:rPr>
                <w:rFonts w:ascii="Times" w:hAnsi="Times" w:cs="Times"/>
                <w:sz w:val="24"/>
                <w:szCs w:val="24"/>
              </w:rPr>
              <w:t xml:space="preserve"> Developing</w:t>
            </w:r>
          </w:p>
        </w:tc>
      </w:tr>
      <w:tr w:rsidR="00A83A88" w:rsidRPr="00544F27" w14:paraId="75060009" w14:textId="77777777" w:rsidTr="00B06603">
        <w:tc>
          <w:tcPr>
            <w:tcW w:w="2070" w:type="dxa"/>
          </w:tcPr>
          <w:p w14:paraId="359ADCBB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112B4F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Demonstrates effective academic reading strategies</w:t>
            </w:r>
          </w:p>
          <w:p w14:paraId="15B663EB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123FA9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C50A8D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Demonstrates critical evaluation of written work</w:t>
            </w:r>
          </w:p>
          <w:p w14:paraId="2D69952C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68C8FC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9739FA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3BFA607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A51196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Identifies the main argument and most central claims of the text</w:t>
            </w:r>
          </w:p>
          <w:p w14:paraId="444893D5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F5C1F2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Students can select and prioritize information from a text relevant to their own 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lastRenderedPageBreak/>
              <w:t>purposes</w:t>
            </w:r>
          </w:p>
        </w:tc>
        <w:tc>
          <w:tcPr>
            <w:tcW w:w="2445" w:type="dxa"/>
          </w:tcPr>
          <w:p w14:paraId="7C25088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33C4A3D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Identifies the main argument and some central claims of the text</w:t>
            </w:r>
          </w:p>
          <w:p w14:paraId="19CF557D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20F6E15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Students can select some information from a text relevant to their own purposes</w:t>
            </w:r>
          </w:p>
          <w:p w14:paraId="64FEF50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0A8F0B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41E64C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Attempts to identify the argument and some central claims of the text</w:t>
            </w:r>
          </w:p>
          <w:p w14:paraId="5D0BE5BA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C78F174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Students attempt to select relevant information from a text</w:t>
            </w:r>
          </w:p>
          <w:p w14:paraId="36D3C3A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023C4AB7" w14:textId="77777777" w:rsidR="00A83A88" w:rsidRPr="00544F27" w:rsidRDefault="00A83A88">
      <w:pPr>
        <w:rPr>
          <w:rFonts w:ascii="Times" w:hAnsi="Times"/>
        </w:rPr>
      </w:pPr>
    </w:p>
    <w:p w14:paraId="5E0B0241" w14:textId="77777777" w:rsidR="00A83A88" w:rsidRPr="00173910" w:rsidRDefault="00A83A88" w:rsidP="00A83A88">
      <w:pPr>
        <w:rPr>
          <w:rFonts w:ascii="Times" w:hAnsi="Times" w:cs="Times New Roman"/>
          <w:b/>
          <w:sz w:val="32"/>
          <w:szCs w:val="32"/>
        </w:rPr>
      </w:pPr>
      <w:r w:rsidRPr="00173910">
        <w:rPr>
          <w:rFonts w:ascii="Times" w:hAnsi="Times" w:cs="Times New Roman"/>
          <w:b/>
          <w:sz w:val="32"/>
          <w:szCs w:val="32"/>
        </w:rPr>
        <w:t>GE Area A2 Outcome 3 Rubric</w:t>
      </w:r>
    </w:p>
    <w:p w14:paraId="67626529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  <w:r w:rsidRPr="00544F27">
        <w:rPr>
          <w:rFonts w:ascii="Times" w:hAnsi="Times" w:cs="Times New Roman"/>
          <w:sz w:val="24"/>
          <w:szCs w:val="24"/>
        </w:rPr>
        <w:t>Demonstrate effective academic summary, rhetorical awareness and perception and analysis &amp; synthesis of information.</w:t>
      </w:r>
    </w:p>
    <w:p w14:paraId="44CFB5CE" w14:textId="77777777" w:rsidR="00A83A88" w:rsidRPr="00544F27" w:rsidRDefault="00A83A88" w:rsidP="00A83A88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430"/>
        <w:gridCol w:w="2306"/>
        <w:gridCol w:w="2457"/>
        <w:gridCol w:w="2432"/>
      </w:tblGrid>
      <w:tr w:rsidR="00A83A88" w:rsidRPr="00544F27" w14:paraId="095FB542" w14:textId="77777777" w:rsidTr="00B06603">
        <w:tc>
          <w:tcPr>
            <w:tcW w:w="2430" w:type="dxa"/>
          </w:tcPr>
          <w:p w14:paraId="6F7E667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Criteria</w:t>
            </w:r>
          </w:p>
        </w:tc>
        <w:tc>
          <w:tcPr>
            <w:tcW w:w="2306" w:type="dxa"/>
          </w:tcPr>
          <w:p w14:paraId="5F2ED4A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3-Advanced</w:t>
            </w:r>
          </w:p>
        </w:tc>
        <w:tc>
          <w:tcPr>
            <w:tcW w:w="2457" w:type="dxa"/>
          </w:tcPr>
          <w:p w14:paraId="229FEAD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 2-Proficient</w:t>
            </w:r>
          </w:p>
        </w:tc>
        <w:tc>
          <w:tcPr>
            <w:tcW w:w="2432" w:type="dxa"/>
          </w:tcPr>
          <w:p w14:paraId="6C014FC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           1-</w:t>
            </w:r>
            <w:r w:rsidR="00544F27" w:rsidRPr="00544F27">
              <w:rPr>
                <w:rFonts w:ascii="Times" w:hAnsi="Times" w:cs="Times"/>
                <w:sz w:val="24"/>
                <w:szCs w:val="24"/>
              </w:rPr>
              <w:t xml:space="preserve"> Developing</w:t>
            </w:r>
          </w:p>
        </w:tc>
      </w:tr>
      <w:tr w:rsidR="00A83A88" w:rsidRPr="00544F27" w14:paraId="4A15492A" w14:textId="77777777" w:rsidTr="00B06603">
        <w:tc>
          <w:tcPr>
            <w:tcW w:w="2430" w:type="dxa"/>
          </w:tcPr>
          <w:p w14:paraId="37B95E9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Effective Academic Summary</w:t>
            </w:r>
          </w:p>
          <w:p w14:paraId="5D6EE135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1C28EF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F4467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9412DA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Effective Rhetorical Awareness and Perception</w:t>
            </w:r>
          </w:p>
          <w:p w14:paraId="54818DBA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926F09D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35E97AEC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91D78F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AB57AC9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" w:hAnsi="Times" w:cs="Times New Roman"/>
                <w:sz w:val="24"/>
                <w:szCs w:val="24"/>
              </w:rPr>
              <w:t>Effective Analysis and Synthesis of information</w:t>
            </w:r>
          </w:p>
        </w:tc>
        <w:tc>
          <w:tcPr>
            <w:tcW w:w="2306" w:type="dxa"/>
          </w:tcPr>
          <w:p w14:paraId="7F34449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Effectively incorporates and synthesizes sources for various purposes</w:t>
            </w:r>
          </w:p>
          <w:p w14:paraId="13373676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83100F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Accurately selects and summarizes information from the source(s) in a purposeful manner</w:t>
            </w:r>
          </w:p>
          <w:p w14:paraId="1AFE009C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D6A191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Makes effective arguments based on an analysis and in conversation with other texts</w:t>
            </w:r>
          </w:p>
          <w:p w14:paraId="0A517EF2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37FB97E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Incorporates and synthesizes sources but might not always be purposeful</w:t>
            </w:r>
          </w:p>
          <w:p w14:paraId="05FBFDBB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F41923A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 Accurately selects and summarizes information from the source(s) in a purposeful manner</w:t>
            </w:r>
          </w:p>
          <w:p w14:paraId="019383C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3323DEF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Makes an argument based on the analysis of other texts</w:t>
            </w:r>
          </w:p>
        </w:tc>
        <w:tc>
          <w:tcPr>
            <w:tcW w:w="2432" w:type="dxa"/>
          </w:tcPr>
          <w:p w14:paraId="097EC3DC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Attempts to incorporate and synthesize sources but is not at all purposeful</w:t>
            </w:r>
          </w:p>
          <w:p w14:paraId="5F2C7938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8333492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Attempts to accurately select and summarize information from the source(s) in a purposeful manner</w:t>
            </w:r>
          </w:p>
          <w:p w14:paraId="6F749150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5F7A6D1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  <w:r w:rsidRPr="00544F27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44F27">
              <w:rPr>
                <w:rFonts w:ascii="Times" w:hAnsi="Times" w:cs="Times New Roman"/>
                <w:sz w:val="24"/>
                <w:szCs w:val="24"/>
              </w:rPr>
              <w:t xml:space="preserve"> Attempts to make an argument based on the analysis of other texts</w:t>
            </w:r>
          </w:p>
          <w:p w14:paraId="68C78A66" w14:textId="77777777" w:rsidR="00A83A88" w:rsidRPr="00544F27" w:rsidRDefault="00A83A88" w:rsidP="00B0660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2DA4AF7E" w14:textId="77777777" w:rsidR="00A83A88" w:rsidRPr="00544F27" w:rsidRDefault="00A83A88">
      <w:pPr>
        <w:rPr>
          <w:rFonts w:ascii="Times" w:hAnsi="Times"/>
        </w:rPr>
      </w:pPr>
    </w:p>
    <w:sectPr w:rsidR="00A83A88" w:rsidRPr="0054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8"/>
    <w:rsid w:val="00173910"/>
    <w:rsid w:val="00544F27"/>
    <w:rsid w:val="006F2CD4"/>
    <w:rsid w:val="00A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7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3</cp:revision>
  <dcterms:created xsi:type="dcterms:W3CDTF">2018-07-24T21:06:00Z</dcterms:created>
  <dcterms:modified xsi:type="dcterms:W3CDTF">2019-10-09T18:01:00Z</dcterms:modified>
</cp:coreProperties>
</file>