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D6" w:rsidRPr="003277C9" w:rsidRDefault="002F35D6" w:rsidP="002F35D6">
      <w:pPr>
        <w:outlineLvl w:val="0"/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>MINUTES OF THE PERSONNEL COMMITTEE</w:t>
      </w:r>
    </w:p>
    <w:p w:rsidR="002F35D6" w:rsidRPr="003277C9" w:rsidRDefault="002F35D6" w:rsidP="002F35D6">
      <w:pPr>
        <w:outlineLvl w:val="0"/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>CALIFORNIA STATE UNIVERSITY, FRESNO</w:t>
      </w:r>
    </w:p>
    <w:p w:rsidR="002F35D6" w:rsidRPr="003277C9" w:rsidRDefault="002F35D6" w:rsidP="002F35D6">
      <w:pPr>
        <w:outlineLvl w:val="0"/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>5241 N. Maple Ave., M/S TA 43</w:t>
      </w:r>
    </w:p>
    <w:p w:rsidR="002F35D6" w:rsidRPr="003277C9" w:rsidRDefault="002F35D6" w:rsidP="002F35D6">
      <w:pPr>
        <w:outlineLvl w:val="0"/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>Fresno, CA 93740-8027</w:t>
      </w:r>
    </w:p>
    <w:p w:rsidR="002F35D6" w:rsidRPr="003277C9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3277C9" w:rsidRDefault="002F35D6" w:rsidP="002F35D6">
      <w:pPr>
        <w:outlineLvl w:val="0"/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>Office of the Academic Senate</w:t>
      </w:r>
    </w:p>
    <w:p w:rsidR="002F35D6" w:rsidRPr="003277C9" w:rsidRDefault="002F35D6" w:rsidP="002F35D6">
      <w:pPr>
        <w:outlineLvl w:val="0"/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>Ext. 8-2743</w:t>
      </w:r>
    </w:p>
    <w:p w:rsidR="002F35D6" w:rsidRDefault="002F35D6" w:rsidP="002F35D6">
      <w:pPr>
        <w:rPr>
          <w:rFonts w:ascii="Bookman Old Style" w:hAnsi="Bookman Old Style"/>
          <w:szCs w:val="24"/>
        </w:rPr>
      </w:pPr>
    </w:p>
    <w:p w:rsidR="002F35D6" w:rsidRPr="003277C9" w:rsidRDefault="002F35D6" w:rsidP="002F35D6">
      <w:pPr>
        <w:rPr>
          <w:rFonts w:ascii="Bookman Old Style" w:hAnsi="Bookman Old Style"/>
          <w:szCs w:val="24"/>
        </w:rPr>
      </w:pPr>
    </w:p>
    <w:p w:rsidR="002F35D6" w:rsidRPr="003277C9" w:rsidRDefault="002F35D6" w:rsidP="002F35D6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May 6, 2014</w:t>
      </w:r>
    </w:p>
    <w:p w:rsidR="002F35D6" w:rsidRPr="003277C9" w:rsidRDefault="002F35D6" w:rsidP="002F35D6">
      <w:pPr>
        <w:pStyle w:val="Heading1"/>
      </w:pPr>
    </w:p>
    <w:p w:rsidR="002F35D6" w:rsidRPr="003277C9" w:rsidRDefault="002F35D6" w:rsidP="002F35D6">
      <w:pPr>
        <w:ind w:left="2880" w:hanging="2880"/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>Members Present:</w:t>
      </w:r>
      <w:r w:rsidRPr="003277C9">
        <w:rPr>
          <w:rFonts w:ascii="Bookman Old Style" w:hAnsi="Bookman Old Style"/>
          <w:szCs w:val="24"/>
        </w:rPr>
        <w:tab/>
        <w:t>B. Tsukimura (Chair</w:t>
      </w:r>
      <w:r>
        <w:rPr>
          <w:rFonts w:ascii="Bookman Old Style" w:hAnsi="Bookman Old Style"/>
          <w:szCs w:val="24"/>
        </w:rPr>
        <w:t>),</w:t>
      </w:r>
      <w:r w:rsidRPr="003277C9">
        <w:rPr>
          <w:rFonts w:ascii="Bookman Old Style" w:hAnsi="Bookman Old Style"/>
          <w:szCs w:val="24"/>
        </w:rPr>
        <w:t xml:space="preserve"> A. </w:t>
      </w:r>
      <w:proofErr w:type="spellStart"/>
      <w:r w:rsidRPr="003277C9">
        <w:rPr>
          <w:rFonts w:ascii="Bookman Old Style" w:hAnsi="Bookman Old Style"/>
          <w:szCs w:val="24"/>
        </w:rPr>
        <w:t>Alexandrou</w:t>
      </w:r>
      <w:proofErr w:type="spellEnd"/>
      <w:r>
        <w:rPr>
          <w:rFonts w:ascii="Bookman Old Style" w:hAnsi="Bookman Old Style"/>
          <w:szCs w:val="24"/>
        </w:rPr>
        <w:t>,</w:t>
      </w:r>
      <w:r w:rsidRPr="00AC33E3">
        <w:rPr>
          <w:rFonts w:ascii="Bookman Old Style" w:hAnsi="Bookman Old Style"/>
          <w:szCs w:val="24"/>
        </w:rPr>
        <w:t xml:space="preserve"> </w:t>
      </w:r>
      <w:r w:rsidRPr="003277C9">
        <w:rPr>
          <w:rFonts w:ascii="Bookman Old Style" w:hAnsi="Bookman Old Style"/>
          <w:szCs w:val="24"/>
        </w:rPr>
        <w:t>A. Cowgill,</w:t>
      </w:r>
      <w:r>
        <w:rPr>
          <w:rFonts w:ascii="Bookman Old Style" w:hAnsi="Bookman Old Style"/>
          <w:szCs w:val="24"/>
        </w:rPr>
        <w:t xml:space="preserve"> </w:t>
      </w:r>
      <w:r w:rsidRPr="003277C9">
        <w:rPr>
          <w:rFonts w:ascii="Bookman Old Style" w:hAnsi="Bookman Old Style"/>
          <w:szCs w:val="24"/>
        </w:rPr>
        <w:t>A. Radford</w:t>
      </w:r>
      <w:r>
        <w:rPr>
          <w:rFonts w:ascii="Bookman Old Style" w:hAnsi="Bookman Old Style"/>
          <w:szCs w:val="24"/>
        </w:rPr>
        <w:t xml:space="preserve">, </w:t>
      </w:r>
      <w:r w:rsidRPr="003277C9">
        <w:rPr>
          <w:rFonts w:ascii="Bookman Old Style" w:hAnsi="Bookman Old Style"/>
          <w:szCs w:val="24"/>
        </w:rPr>
        <w:t xml:space="preserve">V. </w:t>
      </w:r>
      <w:proofErr w:type="spellStart"/>
      <w:r w:rsidRPr="003277C9">
        <w:rPr>
          <w:rFonts w:ascii="Bookman Old Style" w:hAnsi="Bookman Old Style"/>
          <w:szCs w:val="24"/>
        </w:rPr>
        <w:t>Rondero</w:t>
      </w:r>
      <w:proofErr w:type="spellEnd"/>
      <w:r w:rsidRPr="003277C9">
        <w:rPr>
          <w:rFonts w:ascii="Bookman Old Style" w:hAnsi="Bookman Old Style"/>
          <w:szCs w:val="24"/>
        </w:rPr>
        <w:t xml:space="preserve"> Hernandez</w:t>
      </w:r>
      <w:r>
        <w:rPr>
          <w:rFonts w:ascii="Bookman Old Style" w:hAnsi="Bookman Old Style"/>
          <w:szCs w:val="24"/>
        </w:rPr>
        <w:t>,</w:t>
      </w:r>
      <w:r w:rsidRPr="003277C9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Y. Takahashi, </w:t>
      </w:r>
      <w:r w:rsidRPr="003277C9">
        <w:rPr>
          <w:rFonts w:ascii="Bookman Old Style" w:hAnsi="Bookman Old Style"/>
          <w:szCs w:val="24"/>
        </w:rPr>
        <w:t>M. Caldwell</w:t>
      </w:r>
      <w:r>
        <w:rPr>
          <w:rFonts w:ascii="Bookman Old Style" w:hAnsi="Bookman Old Style"/>
          <w:szCs w:val="24"/>
        </w:rPr>
        <w:t xml:space="preserve"> (ex-officio)</w:t>
      </w:r>
    </w:p>
    <w:p w:rsidR="002F35D6" w:rsidRPr="003277C9" w:rsidRDefault="002F35D6" w:rsidP="002F35D6">
      <w:pPr>
        <w:ind w:left="2880" w:hanging="2880"/>
        <w:rPr>
          <w:rFonts w:ascii="Bookman Old Style" w:hAnsi="Bookman Old Style"/>
          <w:szCs w:val="24"/>
        </w:rPr>
      </w:pPr>
    </w:p>
    <w:p w:rsidR="002F35D6" w:rsidRDefault="002F35D6" w:rsidP="002F35D6">
      <w:pPr>
        <w:ind w:left="2880" w:hanging="2880"/>
        <w:rPr>
          <w:rFonts w:ascii="Bookman Old Style" w:hAnsi="Bookman Old Style"/>
          <w:szCs w:val="24"/>
        </w:rPr>
      </w:pPr>
      <w:r w:rsidRPr="00C66820">
        <w:rPr>
          <w:rFonts w:ascii="Bookman Old Style" w:hAnsi="Bookman Old Style"/>
          <w:szCs w:val="24"/>
        </w:rPr>
        <w:t xml:space="preserve">Members Excused: </w:t>
      </w:r>
      <w:r>
        <w:rPr>
          <w:rFonts w:ascii="Bookman Old Style" w:hAnsi="Bookman Old Style"/>
          <w:szCs w:val="24"/>
        </w:rPr>
        <w:tab/>
        <w:t xml:space="preserve"> </w:t>
      </w:r>
    </w:p>
    <w:p w:rsidR="002F35D6" w:rsidRDefault="002F35D6" w:rsidP="002F35D6">
      <w:pPr>
        <w:ind w:left="2880" w:hanging="2880"/>
        <w:rPr>
          <w:rFonts w:ascii="Bookman Old Style" w:hAnsi="Bookman Old Style"/>
          <w:szCs w:val="24"/>
        </w:rPr>
      </w:pPr>
    </w:p>
    <w:p w:rsidR="002F35D6" w:rsidRPr="003277C9" w:rsidRDefault="002F35D6" w:rsidP="002F35D6">
      <w:pPr>
        <w:ind w:left="2880" w:hanging="2880"/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>Members Absent:</w:t>
      </w:r>
      <w:r w:rsidRPr="003277C9">
        <w:rPr>
          <w:rFonts w:ascii="Bookman Old Style" w:hAnsi="Bookman Old Style"/>
          <w:szCs w:val="24"/>
        </w:rPr>
        <w:tab/>
        <w:t xml:space="preserve"> B. </w:t>
      </w:r>
      <w:proofErr w:type="spellStart"/>
      <w:r w:rsidRPr="003277C9">
        <w:rPr>
          <w:rFonts w:ascii="Bookman Old Style" w:hAnsi="Bookman Old Style"/>
          <w:szCs w:val="24"/>
        </w:rPr>
        <w:t>Murshed</w:t>
      </w:r>
      <w:proofErr w:type="spellEnd"/>
    </w:p>
    <w:p w:rsidR="002F35D6" w:rsidRPr="003277C9" w:rsidRDefault="002F35D6" w:rsidP="002F35D6">
      <w:pPr>
        <w:ind w:left="2880" w:hanging="2880"/>
        <w:rPr>
          <w:rFonts w:ascii="Bookman Old Style" w:hAnsi="Bookman Old Style"/>
          <w:szCs w:val="24"/>
        </w:rPr>
      </w:pPr>
    </w:p>
    <w:p w:rsidR="002F35D6" w:rsidRPr="003277C9" w:rsidRDefault="002F35D6" w:rsidP="002F35D6">
      <w:pPr>
        <w:rPr>
          <w:rFonts w:ascii="Bookman Old Style" w:hAnsi="Bookman Old Style"/>
          <w:szCs w:val="24"/>
        </w:rPr>
      </w:pPr>
    </w:p>
    <w:p w:rsidR="00591CE9" w:rsidRDefault="00591CE9"/>
    <w:p w:rsidR="006056C8" w:rsidRPr="003277C9" w:rsidRDefault="006056C8" w:rsidP="006056C8">
      <w:pPr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 xml:space="preserve">The meeting was called to order by </w:t>
      </w:r>
      <w:r>
        <w:rPr>
          <w:rFonts w:ascii="Bookman Old Style" w:hAnsi="Bookman Old Style"/>
          <w:szCs w:val="24"/>
        </w:rPr>
        <w:t>Chair Tsukimura at 8:20</w:t>
      </w:r>
      <w:r w:rsidRPr="003277C9">
        <w:rPr>
          <w:rFonts w:ascii="Bookman Old Style" w:hAnsi="Bookman Old Style"/>
          <w:szCs w:val="24"/>
        </w:rPr>
        <w:t xml:space="preserve"> a.m.</w:t>
      </w:r>
    </w:p>
    <w:p w:rsidR="006056C8" w:rsidRPr="003277C9" w:rsidRDefault="006056C8" w:rsidP="006056C8">
      <w:pPr>
        <w:rPr>
          <w:rFonts w:ascii="Bookman Old Style" w:hAnsi="Bookman Old Style"/>
          <w:szCs w:val="24"/>
        </w:rPr>
      </w:pPr>
    </w:p>
    <w:p w:rsidR="006056C8" w:rsidRPr="003277C9" w:rsidRDefault="006056C8" w:rsidP="00FD0FCB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3277C9">
        <w:rPr>
          <w:rFonts w:ascii="Bookman Old Style" w:hAnsi="Bookman Old Style"/>
          <w:szCs w:val="24"/>
        </w:rPr>
        <w:t xml:space="preserve">Agenda - </w:t>
      </w:r>
      <w:r w:rsidRPr="003277C9">
        <w:rPr>
          <w:rFonts w:ascii="Bookman Old Style" w:hAnsi="Bookman Old Style"/>
          <w:color w:val="000000"/>
          <w:szCs w:val="24"/>
        </w:rPr>
        <w:t xml:space="preserve">MSC to approve the Agenda.  </w:t>
      </w:r>
    </w:p>
    <w:p w:rsidR="006056C8" w:rsidRPr="00FD0FCB" w:rsidRDefault="006056C8" w:rsidP="00FD0FCB">
      <w:pPr>
        <w:pStyle w:val="ListParagraph"/>
        <w:rPr>
          <w:rFonts w:ascii="Bookman Old Style" w:hAnsi="Bookman Old Style"/>
          <w:szCs w:val="24"/>
        </w:rPr>
      </w:pPr>
    </w:p>
    <w:p w:rsidR="006056C8" w:rsidRPr="00FD0FCB" w:rsidRDefault="006056C8" w:rsidP="00FD0FCB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szCs w:val="24"/>
        </w:rPr>
      </w:pPr>
      <w:r w:rsidRPr="003277C9">
        <w:rPr>
          <w:rFonts w:ascii="Bookman Old Style" w:hAnsi="Bookman Old Style"/>
          <w:szCs w:val="24"/>
        </w:rPr>
        <w:t xml:space="preserve">Minutes - </w:t>
      </w:r>
      <w:r w:rsidRPr="00FD0FCB">
        <w:rPr>
          <w:rFonts w:ascii="Bookman Old Style" w:hAnsi="Bookman Old Style"/>
          <w:szCs w:val="24"/>
        </w:rPr>
        <w:t>MSC to amend the Minutes of 11/07/13 as follows and approve.</w:t>
      </w:r>
    </w:p>
    <w:p w:rsidR="006056C8" w:rsidRPr="006056C8" w:rsidRDefault="006056C8" w:rsidP="006056C8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Default="002F35D6" w:rsidP="00FD0FCB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6056C8">
        <w:rPr>
          <w:rFonts w:ascii="Bookman Old Style" w:hAnsi="Bookman Old Style"/>
          <w:color w:val="000000"/>
          <w:szCs w:val="24"/>
        </w:rPr>
        <w:t>C</w:t>
      </w:r>
      <w:r w:rsidR="006056C8">
        <w:rPr>
          <w:rFonts w:ascii="Bookman Old Style" w:hAnsi="Bookman Old Style"/>
          <w:color w:val="000000"/>
          <w:szCs w:val="24"/>
        </w:rPr>
        <w:t>ommunications and Announcements</w:t>
      </w:r>
    </w:p>
    <w:p w:rsidR="00FD0FCB" w:rsidRPr="00FD0FCB" w:rsidRDefault="00FD0FCB" w:rsidP="00FD0FCB">
      <w:pPr>
        <w:rPr>
          <w:rFonts w:ascii="Bookman Old Style" w:hAnsi="Bookman Old Style"/>
          <w:color w:val="000000"/>
          <w:szCs w:val="24"/>
        </w:rPr>
      </w:pPr>
    </w:p>
    <w:p w:rsidR="006056C8" w:rsidRDefault="006056C8" w:rsidP="009120BF">
      <w:pPr>
        <w:pStyle w:val="ListParagraph"/>
        <w:numPr>
          <w:ilvl w:val="1"/>
          <w:numId w:val="4"/>
        </w:numPr>
        <w:ind w:hanging="720"/>
        <w:rPr>
          <w:rStyle w:val="object"/>
          <w:rFonts w:ascii="Bookman Old Style" w:hAnsi="Bookman Old Style"/>
          <w:color w:val="000000"/>
          <w:szCs w:val="24"/>
        </w:rPr>
      </w:pPr>
      <w:r>
        <w:rPr>
          <w:rStyle w:val="object"/>
          <w:rFonts w:ascii="Bookman Old Style" w:hAnsi="Bookman Old Style"/>
          <w:color w:val="000000"/>
          <w:szCs w:val="24"/>
        </w:rPr>
        <w:t>Committee lunch Noon, June 27</w:t>
      </w:r>
      <w:r w:rsidRPr="006056C8">
        <w:rPr>
          <w:rStyle w:val="object"/>
          <w:rFonts w:ascii="Bookman Old Style" w:hAnsi="Bookman Old Style"/>
          <w:color w:val="000000"/>
          <w:szCs w:val="24"/>
          <w:vertAlign w:val="superscript"/>
        </w:rPr>
        <w:t>th</w:t>
      </w:r>
      <w:r>
        <w:rPr>
          <w:rStyle w:val="object"/>
          <w:rFonts w:ascii="Bookman Old Style" w:hAnsi="Bookman Old Style"/>
          <w:color w:val="000000"/>
          <w:szCs w:val="24"/>
        </w:rPr>
        <w:t xml:space="preserve"> at Tsukimura’s home</w:t>
      </w:r>
    </w:p>
    <w:p w:rsidR="006056C8" w:rsidRDefault="006056C8" w:rsidP="009120BF">
      <w:pPr>
        <w:pStyle w:val="ListParagraph"/>
        <w:numPr>
          <w:ilvl w:val="1"/>
          <w:numId w:val="4"/>
        </w:numPr>
        <w:ind w:hanging="720"/>
        <w:rPr>
          <w:rStyle w:val="object"/>
          <w:rFonts w:ascii="Bookman Old Style" w:hAnsi="Bookman Old Style"/>
          <w:color w:val="000000"/>
          <w:szCs w:val="24"/>
        </w:rPr>
      </w:pPr>
      <w:r>
        <w:rPr>
          <w:rStyle w:val="object"/>
          <w:rFonts w:ascii="Bookman Old Style" w:hAnsi="Bookman Old Style"/>
          <w:color w:val="000000"/>
          <w:szCs w:val="24"/>
        </w:rPr>
        <w:t>Senate Meeting report – C. Matson explained University budget</w:t>
      </w:r>
    </w:p>
    <w:p w:rsidR="006056C8" w:rsidRDefault="006056C8" w:rsidP="009120BF">
      <w:pPr>
        <w:pStyle w:val="ListParagraph"/>
        <w:numPr>
          <w:ilvl w:val="1"/>
          <w:numId w:val="4"/>
        </w:numPr>
        <w:ind w:hanging="720"/>
        <w:rPr>
          <w:rStyle w:val="object"/>
          <w:rFonts w:ascii="Bookman Old Style" w:hAnsi="Bookman Old Style"/>
          <w:color w:val="000000"/>
          <w:szCs w:val="24"/>
        </w:rPr>
      </w:pPr>
      <w:r>
        <w:rPr>
          <w:rStyle w:val="object"/>
          <w:rFonts w:ascii="Bookman Old Style" w:hAnsi="Bookman Old Style"/>
          <w:color w:val="000000"/>
          <w:szCs w:val="24"/>
        </w:rPr>
        <w:t>Office of Faculty Affairs will reduce search paperwork – especially related to print advertisements</w:t>
      </w:r>
    </w:p>
    <w:p w:rsidR="006056C8" w:rsidRDefault="006056C8" w:rsidP="006056C8">
      <w:pPr>
        <w:pStyle w:val="ListParagraph"/>
        <w:ind w:left="1440"/>
        <w:rPr>
          <w:rStyle w:val="object"/>
          <w:rFonts w:ascii="Bookman Old Style" w:hAnsi="Bookman Old Style"/>
          <w:color w:val="000000"/>
          <w:szCs w:val="24"/>
        </w:rPr>
      </w:pPr>
    </w:p>
    <w:p w:rsidR="006056C8" w:rsidRDefault="002F35D6" w:rsidP="00FD0FCB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6056C8">
        <w:rPr>
          <w:rFonts w:ascii="Bookman Old Style" w:hAnsi="Bookman Old Style"/>
          <w:color w:val="000000"/>
          <w:szCs w:val="24"/>
        </w:rPr>
        <w:t>Election of Chair – Postponed so new members could vote</w:t>
      </w:r>
    </w:p>
    <w:p w:rsidR="006056C8" w:rsidRDefault="006056C8" w:rsidP="00FD0FCB">
      <w:pPr>
        <w:pStyle w:val="ListParagraph"/>
        <w:ind w:hanging="720"/>
        <w:rPr>
          <w:rFonts w:ascii="Bookman Old Style" w:hAnsi="Bookman Old Style"/>
          <w:color w:val="000000"/>
          <w:szCs w:val="24"/>
        </w:rPr>
      </w:pPr>
    </w:p>
    <w:p w:rsidR="006056C8" w:rsidRDefault="006056C8" w:rsidP="00FD0FCB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 xml:space="preserve">No </w:t>
      </w:r>
      <w:r w:rsidR="002F35D6" w:rsidRPr="006056C8">
        <w:rPr>
          <w:rFonts w:ascii="Bookman Old Style" w:hAnsi="Bookman Old Style"/>
          <w:color w:val="000000"/>
          <w:szCs w:val="24"/>
        </w:rPr>
        <w:t>New Business</w:t>
      </w:r>
    </w:p>
    <w:p w:rsidR="006056C8" w:rsidRPr="006056C8" w:rsidRDefault="006056C8" w:rsidP="00FD0FCB">
      <w:pPr>
        <w:pStyle w:val="ListParagraph"/>
        <w:ind w:hanging="720"/>
        <w:rPr>
          <w:rFonts w:ascii="Bookman Old Style" w:hAnsi="Bookman Old Style"/>
          <w:color w:val="000000"/>
          <w:szCs w:val="24"/>
        </w:rPr>
      </w:pPr>
    </w:p>
    <w:p w:rsidR="006056C8" w:rsidRDefault="002F35D6" w:rsidP="00FD0FCB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6056C8">
        <w:rPr>
          <w:rFonts w:ascii="Bookman Old Style" w:hAnsi="Bookman Old Style"/>
          <w:color w:val="000000"/>
          <w:szCs w:val="24"/>
        </w:rPr>
        <w:t>ASCSU Resolution Emeriti Status</w:t>
      </w:r>
      <w:r w:rsidR="006056C8">
        <w:rPr>
          <w:rFonts w:ascii="Bookman Old Style" w:hAnsi="Bookman Old Style"/>
          <w:color w:val="000000"/>
          <w:szCs w:val="24"/>
        </w:rPr>
        <w:t xml:space="preserve"> for Lecturers–</w:t>
      </w:r>
    </w:p>
    <w:p w:rsidR="009120BF" w:rsidRPr="009120BF" w:rsidRDefault="009120BF" w:rsidP="009120BF">
      <w:pPr>
        <w:rPr>
          <w:rFonts w:ascii="Bookman Old Style" w:hAnsi="Bookman Old Style"/>
          <w:color w:val="000000"/>
          <w:szCs w:val="24"/>
        </w:rPr>
      </w:pPr>
    </w:p>
    <w:p w:rsidR="006056C8" w:rsidRDefault="006056C8" w:rsidP="009120BF">
      <w:pPr>
        <w:pStyle w:val="ListParagraph"/>
        <w:numPr>
          <w:ilvl w:val="1"/>
          <w:numId w:val="5"/>
        </w:numPr>
        <w:ind w:hanging="720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Standards should be set for achieving status</w:t>
      </w:r>
    </w:p>
    <w:p w:rsidR="006056C8" w:rsidRDefault="006056C8" w:rsidP="009120BF">
      <w:pPr>
        <w:pStyle w:val="ListParagraph"/>
        <w:numPr>
          <w:ilvl w:val="1"/>
          <w:numId w:val="5"/>
        </w:numPr>
        <w:ind w:hanging="720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 xml:space="preserve">Potential for </w:t>
      </w:r>
      <w:r w:rsidR="001D4712">
        <w:rPr>
          <w:rFonts w:ascii="Bookman Old Style" w:hAnsi="Bookman Old Style"/>
          <w:color w:val="000000"/>
          <w:szCs w:val="24"/>
        </w:rPr>
        <w:t>becoming a divisive</w:t>
      </w:r>
      <w:r>
        <w:rPr>
          <w:rFonts w:ascii="Bookman Old Style" w:hAnsi="Bookman Old Style"/>
          <w:color w:val="000000"/>
          <w:szCs w:val="24"/>
        </w:rPr>
        <w:t xml:space="preserve"> measure between T/TT faculty and lecturers</w:t>
      </w:r>
    </w:p>
    <w:p w:rsidR="001D4712" w:rsidRPr="009120BF" w:rsidRDefault="001D4712" w:rsidP="009120BF">
      <w:pPr>
        <w:pStyle w:val="ListParagraph"/>
        <w:numPr>
          <w:ilvl w:val="2"/>
          <w:numId w:val="5"/>
        </w:numPr>
        <w:rPr>
          <w:rFonts w:ascii="Bookman Old Style" w:hAnsi="Bookman Old Style"/>
          <w:color w:val="000000"/>
          <w:szCs w:val="24"/>
        </w:rPr>
      </w:pPr>
      <w:r w:rsidRPr="009120BF">
        <w:rPr>
          <w:rFonts w:ascii="Bookman Old Style" w:hAnsi="Bookman Old Style"/>
          <w:color w:val="000000"/>
          <w:szCs w:val="24"/>
        </w:rPr>
        <w:t>Potential to create two classes of retirees</w:t>
      </w:r>
    </w:p>
    <w:p w:rsidR="006056C8" w:rsidRDefault="006056C8" w:rsidP="009120BF">
      <w:pPr>
        <w:pStyle w:val="ListParagraph"/>
        <w:numPr>
          <w:ilvl w:val="1"/>
          <w:numId w:val="5"/>
        </w:numPr>
        <w:ind w:hanging="720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 xml:space="preserve">Further discussions with Chair </w:t>
      </w:r>
      <w:proofErr w:type="spellStart"/>
      <w:r>
        <w:rPr>
          <w:rFonts w:ascii="Bookman Old Style" w:hAnsi="Bookman Old Style"/>
          <w:color w:val="000000"/>
          <w:szCs w:val="24"/>
        </w:rPr>
        <w:t>Ayotte</w:t>
      </w:r>
      <w:proofErr w:type="spellEnd"/>
      <w:r>
        <w:rPr>
          <w:rFonts w:ascii="Bookman Old Style" w:hAnsi="Bookman Old Style"/>
          <w:color w:val="000000"/>
          <w:szCs w:val="24"/>
        </w:rPr>
        <w:t xml:space="preserve"> required</w:t>
      </w:r>
    </w:p>
    <w:p w:rsidR="009120BF" w:rsidRDefault="009120BF" w:rsidP="009120BF">
      <w:pPr>
        <w:jc w:val="right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Personnel Committee Meeting</w:t>
      </w:r>
    </w:p>
    <w:p w:rsidR="009120BF" w:rsidRDefault="009120BF" w:rsidP="009120BF">
      <w:pPr>
        <w:jc w:val="right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May 6, 2014</w:t>
      </w:r>
    </w:p>
    <w:p w:rsidR="009120BF" w:rsidRDefault="009120BF" w:rsidP="009120BF">
      <w:pPr>
        <w:jc w:val="right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Page 2</w:t>
      </w:r>
    </w:p>
    <w:p w:rsidR="009120BF" w:rsidRDefault="009120BF" w:rsidP="009120BF">
      <w:pPr>
        <w:rPr>
          <w:rFonts w:ascii="Bookman Old Style" w:hAnsi="Bookman Old Style"/>
          <w:color w:val="000000"/>
          <w:szCs w:val="24"/>
        </w:rPr>
      </w:pPr>
    </w:p>
    <w:p w:rsidR="009120BF" w:rsidRPr="009120BF" w:rsidRDefault="009120BF" w:rsidP="009120BF">
      <w:pPr>
        <w:rPr>
          <w:rFonts w:ascii="Bookman Old Style" w:hAnsi="Bookman Old Style"/>
          <w:color w:val="000000"/>
          <w:szCs w:val="24"/>
        </w:rPr>
      </w:pPr>
    </w:p>
    <w:p w:rsidR="006056C8" w:rsidRPr="006056C8" w:rsidRDefault="006056C8" w:rsidP="009120BF">
      <w:pPr>
        <w:ind w:left="1440" w:hanging="720"/>
        <w:rPr>
          <w:rFonts w:ascii="Bookman Old Style" w:hAnsi="Bookman Old Style"/>
          <w:color w:val="000000"/>
          <w:szCs w:val="24"/>
        </w:rPr>
      </w:pPr>
    </w:p>
    <w:p w:rsidR="001D4712" w:rsidRDefault="002F35D6" w:rsidP="009120BF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6056C8">
        <w:rPr>
          <w:rFonts w:ascii="Bookman Old Style" w:hAnsi="Bookman Old Style"/>
          <w:color w:val="000000"/>
          <w:szCs w:val="24"/>
        </w:rPr>
        <w:lastRenderedPageBreak/>
        <w:t xml:space="preserve">APM 237, APM 322, APM 322b, and 322c related to </w:t>
      </w:r>
      <w:r w:rsidR="001D4712">
        <w:rPr>
          <w:rFonts w:ascii="Bookman Old Style" w:hAnsi="Bookman Old Style"/>
          <w:color w:val="000000"/>
          <w:szCs w:val="24"/>
        </w:rPr>
        <w:t>f</w:t>
      </w:r>
      <w:r w:rsidRPr="006056C8">
        <w:rPr>
          <w:rFonts w:ascii="Bookman Old Style" w:hAnsi="Bookman Old Style"/>
          <w:color w:val="000000"/>
          <w:szCs w:val="24"/>
        </w:rPr>
        <w:t xml:space="preserve">aculty </w:t>
      </w:r>
      <w:r w:rsidR="001D4712">
        <w:rPr>
          <w:rFonts w:ascii="Bookman Old Style" w:hAnsi="Bookman Old Style"/>
          <w:color w:val="000000"/>
          <w:szCs w:val="24"/>
        </w:rPr>
        <w:t>r</w:t>
      </w:r>
      <w:r w:rsidRPr="006056C8">
        <w:rPr>
          <w:rFonts w:ascii="Bookman Old Style" w:hAnsi="Bookman Old Style"/>
          <w:color w:val="000000"/>
          <w:szCs w:val="24"/>
        </w:rPr>
        <w:t xml:space="preserve">esponsibility for accessible </w:t>
      </w:r>
      <w:r w:rsidR="001D4712">
        <w:rPr>
          <w:rFonts w:ascii="Bookman Old Style" w:hAnsi="Bookman Old Style"/>
          <w:color w:val="000000"/>
          <w:szCs w:val="24"/>
        </w:rPr>
        <w:t>i</w:t>
      </w:r>
      <w:r w:rsidRPr="006056C8">
        <w:rPr>
          <w:rFonts w:ascii="Bookman Old Style" w:hAnsi="Bookman Old Style"/>
          <w:color w:val="000000"/>
          <w:szCs w:val="24"/>
        </w:rPr>
        <w:t>nstructional materials.</w:t>
      </w:r>
    </w:p>
    <w:p w:rsidR="009120BF" w:rsidRDefault="009120BF" w:rsidP="009120BF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1D4712" w:rsidRDefault="001D4712" w:rsidP="009120BF">
      <w:pPr>
        <w:pStyle w:val="ListParagraph"/>
        <w:numPr>
          <w:ilvl w:val="1"/>
          <w:numId w:val="6"/>
        </w:numPr>
        <w:ind w:hanging="720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 xml:space="preserve">APM 322 modifications require peer evaluations for ADA accessibility – Faculty qualifications for such assessment?  </w:t>
      </w:r>
    </w:p>
    <w:p w:rsidR="001D4712" w:rsidRDefault="001D4712" w:rsidP="009120BF">
      <w:pPr>
        <w:pStyle w:val="ListParagraph"/>
        <w:numPr>
          <w:ilvl w:val="1"/>
          <w:numId w:val="6"/>
        </w:numPr>
        <w:ind w:hanging="720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 xml:space="preserve">Language is unclear – puts </w:t>
      </w:r>
    </w:p>
    <w:p w:rsidR="001D4712" w:rsidRDefault="001D4712" w:rsidP="009120BF">
      <w:pPr>
        <w:pStyle w:val="ListParagraph"/>
        <w:numPr>
          <w:ilvl w:val="1"/>
          <w:numId w:val="6"/>
        </w:numPr>
        <w:ind w:hanging="720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Discipline specific difficulties</w:t>
      </w:r>
    </w:p>
    <w:p w:rsidR="001D4712" w:rsidRDefault="001D4712" w:rsidP="009120BF">
      <w:pPr>
        <w:pStyle w:val="ListParagraph"/>
        <w:numPr>
          <w:ilvl w:val="1"/>
          <w:numId w:val="6"/>
        </w:numPr>
        <w:ind w:hanging="720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Regulations already addressed in APM 237</w:t>
      </w:r>
    </w:p>
    <w:p w:rsidR="001D4712" w:rsidRPr="001D4712" w:rsidRDefault="001D4712" w:rsidP="009120BF">
      <w:pPr>
        <w:pStyle w:val="ListParagraph"/>
        <w:numPr>
          <w:ilvl w:val="1"/>
          <w:numId w:val="6"/>
        </w:numPr>
        <w:ind w:hanging="720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Consensus to reject proposed modifications</w:t>
      </w:r>
    </w:p>
    <w:p w:rsidR="006056C8" w:rsidRPr="006056C8" w:rsidRDefault="006056C8" w:rsidP="006056C8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A970A0" w:rsidRDefault="002F35D6" w:rsidP="009120BF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6056C8">
        <w:rPr>
          <w:rFonts w:ascii="Bookman Old Style" w:hAnsi="Bookman Old Style"/>
          <w:color w:val="000000"/>
          <w:szCs w:val="24"/>
        </w:rPr>
        <w:t xml:space="preserve">Review of RTP Calendar </w:t>
      </w:r>
      <w:r w:rsidR="00A970A0">
        <w:rPr>
          <w:rFonts w:ascii="Bookman Old Style" w:hAnsi="Bookman Old Style"/>
          <w:color w:val="000000"/>
          <w:szCs w:val="24"/>
        </w:rPr>
        <w:t>–</w:t>
      </w:r>
      <w:r w:rsidRPr="006056C8">
        <w:rPr>
          <w:rFonts w:ascii="Bookman Old Style" w:hAnsi="Bookman Old Style"/>
          <w:color w:val="000000"/>
          <w:szCs w:val="24"/>
        </w:rPr>
        <w:t xml:space="preserve"> </w:t>
      </w:r>
    </w:p>
    <w:p w:rsidR="00A970A0" w:rsidRDefault="00A970A0" w:rsidP="00A970A0"/>
    <w:p w:rsidR="00A970A0" w:rsidRDefault="00A970A0" w:rsidP="00A970A0"/>
    <w:p w:rsidR="002F35D6" w:rsidRPr="00A970A0" w:rsidRDefault="002F35D6" w:rsidP="00A970A0">
      <w:pPr>
        <w:rPr>
          <w:rFonts w:ascii="Bookman Old Style" w:hAnsi="Bookman Old Style"/>
          <w:color w:val="000000"/>
          <w:szCs w:val="24"/>
        </w:rPr>
      </w:pPr>
    </w:p>
    <w:p w:rsidR="002F35D6" w:rsidRPr="003277C9" w:rsidRDefault="002F35D6" w:rsidP="002F35D6">
      <w:pPr>
        <w:spacing w:after="2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Agenda for the</w:t>
      </w:r>
      <w:r w:rsidRPr="003277C9">
        <w:rPr>
          <w:rFonts w:ascii="Bookman Old Style" w:hAnsi="Bookman Old Style"/>
          <w:szCs w:val="24"/>
        </w:rPr>
        <w:t xml:space="preserve"> meeting</w:t>
      </w:r>
      <w:r>
        <w:rPr>
          <w:rFonts w:ascii="Bookman Old Style" w:hAnsi="Bookman Old Style"/>
          <w:szCs w:val="24"/>
        </w:rPr>
        <w:t xml:space="preserve"> </w:t>
      </w:r>
      <w:r w:rsidR="009120BF">
        <w:rPr>
          <w:rFonts w:ascii="Bookman Old Style" w:hAnsi="Bookman Old Style"/>
          <w:szCs w:val="24"/>
        </w:rPr>
        <w:t>September 11, 2014</w:t>
      </w:r>
      <w:r>
        <w:rPr>
          <w:rFonts w:ascii="Bookman Old Style" w:hAnsi="Bookman Old Style"/>
          <w:szCs w:val="24"/>
        </w:rPr>
        <w:t xml:space="preserve">, </w:t>
      </w:r>
      <w:r w:rsidRPr="00205A4E">
        <w:rPr>
          <w:rFonts w:ascii="Bookman Old Style" w:hAnsi="Bookman Old Style"/>
          <w:szCs w:val="24"/>
          <w:highlight w:val="yellow"/>
        </w:rPr>
        <w:t xml:space="preserve">Meeting in </w:t>
      </w:r>
      <w:r>
        <w:rPr>
          <w:rFonts w:ascii="Bookman Old Style" w:hAnsi="Bookman Old Style"/>
          <w:szCs w:val="24"/>
          <w:highlight w:val="yellow"/>
        </w:rPr>
        <w:t>Thomas 117</w:t>
      </w:r>
    </w:p>
    <w:p w:rsidR="002F35D6" w:rsidRPr="003277C9" w:rsidRDefault="002F35D6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3277C9">
        <w:rPr>
          <w:rFonts w:ascii="Bookman Old Style" w:hAnsi="Bookman Old Style"/>
          <w:color w:val="000000"/>
          <w:szCs w:val="24"/>
        </w:rPr>
        <w:t>Approval of the Agenda.</w:t>
      </w:r>
    </w:p>
    <w:p w:rsidR="002F35D6" w:rsidRPr="003277C9" w:rsidRDefault="002F35D6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3277C9">
        <w:rPr>
          <w:rFonts w:ascii="Bookman Old Style" w:hAnsi="Bookman Old Style"/>
          <w:color w:val="000000"/>
          <w:szCs w:val="24"/>
        </w:rPr>
        <w:t xml:space="preserve">Approval of the Minutes of </w:t>
      </w:r>
      <w:r>
        <w:rPr>
          <w:rFonts w:ascii="Bookman Old Style" w:hAnsi="Bookman Old Style"/>
          <w:color w:val="000000"/>
          <w:szCs w:val="24"/>
        </w:rPr>
        <w:t>5/6/2014</w:t>
      </w:r>
    </w:p>
    <w:p w:rsidR="002F35D6" w:rsidRPr="0072393E" w:rsidRDefault="002F35D6" w:rsidP="002F35D6">
      <w:pPr>
        <w:pStyle w:val="ListParagraph"/>
        <w:numPr>
          <w:ilvl w:val="0"/>
          <w:numId w:val="2"/>
        </w:numPr>
        <w:ind w:left="720"/>
        <w:rPr>
          <w:rStyle w:val="object"/>
          <w:rFonts w:ascii="Bookman Old Style" w:hAnsi="Bookman Old Style"/>
          <w:color w:val="000000"/>
          <w:szCs w:val="24"/>
        </w:rPr>
      </w:pPr>
      <w:r w:rsidRPr="003277C9">
        <w:rPr>
          <w:rFonts w:ascii="Bookman Old Style" w:hAnsi="Bookman Old Style"/>
          <w:color w:val="000000"/>
          <w:szCs w:val="24"/>
        </w:rPr>
        <w:t>Communications and Announcements.</w:t>
      </w:r>
    </w:p>
    <w:p w:rsidR="002F35D6" w:rsidRDefault="00A970A0" w:rsidP="00C05EFC">
      <w:pPr>
        <w:pStyle w:val="ListParagraph"/>
        <w:numPr>
          <w:ilvl w:val="1"/>
          <w:numId w:val="2"/>
        </w:numPr>
        <w:ind w:left="1080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 xml:space="preserve">Welcome new Members: Kathryn Forbes and </w:t>
      </w:r>
      <w:proofErr w:type="spellStart"/>
      <w:r>
        <w:rPr>
          <w:rFonts w:ascii="Bookman Old Style" w:hAnsi="Bookman Old Style"/>
          <w:color w:val="000000"/>
          <w:szCs w:val="24"/>
        </w:rPr>
        <w:t>Jenelle</w:t>
      </w:r>
      <w:proofErr w:type="spellEnd"/>
      <w:r>
        <w:rPr>
          <w:rFonts w:ascii="Bookman Old Style" w:hAnsi="Bookman Old Style"/>
          <w:color w:val="000000"/>
          <w:szCs w:val="24"/>
        </w:rPr>
        <w:t xml:space="preserve"> Pitt </w:t>
      </w:r>
    </w:p>
    <w:p w:rsidR="00A970A0" w:rsidRDefault="00743365" w:rsidP="00C05EFC">
      <w:pPr>
        <w:pStyle w:val="ListParagraph"/>
        <w:numPr>
          <w:ilvl w:val="1"/>
          <w:numId w:val="2"/>
        </w:numPr>
        <w:ind w:left="1080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APM 335 – Policy on Periodic Review of Academic Administrators  approved by President Castro on May 29, 2014</w:t>
      </w:r>
    </w:p>
    <w:p w:rsidR="00743365" w:rsidRDefault="00743365" w:rsidP="00C05EFC">
      <w:pPr>
        <w:pStyle w:val="ListParagraph"/>
        <w:numPr>
          <w:ilvl w:val="1"/>
          <w:numId w:val="2"/>
        </w:numPr>
        <w:ind w:left="1080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 xml:space="preserve">APM 324a - Updated version of Sample Probationary Plan in </w:t>
      </w:r>
      <w:r w:rsidR="00751F81">
        <w:rPr>
          <w:rFonts w:ascii="Bookman Old Style" w:hAnsi="Bookman Old Style"/>
          <w:color w:val="000000"/>
          <w:szCs w:val="24"/>
        </w:rPr>
        <w:t>May, 2014</w:t>
      </w:r>
      <w:bookmarkStart w:id="0" w:name="_GoBack"/>
      <w:bookmarkEnd w:id="0"/>
    </w:p>
    <w:p w:rsidR="002F35D6" w:rsidRDefault="002F35D6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Election of Chair</w:t>
      </w:r>
    </w:p>
    <w:p w:rsidR="008F7B54" w:rsidRDefault="002F35D6" w:rsidP="006B2FD0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3277C9">
        <w:rPr>
          <w:rFonts w:ascii="Bookman Old Style" w:hAnsi="Bookman Old Style"/>
          <w:color w:val="000000"/>
          <w:szCs w:val="24"/>
        </w:rPr>
        <w:t>New Business</w:t>
      </w:r>
      <w:r w:rsidR="00A970A0">
        <w:rPr>
          <w:rFonts w:ascii="Bookman Old Style" w:hAnsi="Bookman Old Style"/>
          <w:color w:val="000000"/>
          <w:szCs w:val="24"/>
        </w:rPr>
        <w:t xml:space="preserve"> </w:t>
      </w:r>
    </w:p>
    <w:p w:rsidR="006B2FD0" w:rsidRDefault="006B2FD0" w:rsidP="006B2FD0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Old Policy Review</w:t>
      </w:r>
    </w:p>
    <w:p w:rsidR="006B2FD0" w:rsidRDefault="006B2FD0" w:rsidP="006B2FD0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6B2FD0">
        <w:rPr>
          <w:rFonts w:ascii="Bookman Old Style" w:hAnsi="Bookman Old Style"/>
          <w:color w:val="000000"/>
          <w:szCs w:val="24"/>
        </w:rPr>
        <w:t>APM 237, APM 322, APM 322b, and 322c related to faculty responsibility for accessible instructional materials.</w:t>
      </w:r>
    </w:p>
    <w:p w:rsidR="006B2FD0" w:rsidRPr="006B2FD0" w:rsidRDefault="006B2FD0" w:rsidP="006B2FD0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 xml:space="preserve">APM 335 – Discussion of section of staff review (Continue for discussions with Jan Parton present)  </w:t>
      </w:r>
    </w:p>
    <w:p w:rsidR="006B2FD0" w:rsidRPr="006B2FD0" w:rsidRDefault="006B2FD0" w:rsidP="006B2FD0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8F7B54" w:rsidRPr="00B75D22" w:rsidRDefault="008F7B54" w:rsidP="002F35D6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6B2FD0" w:rsidRDefault="006B2FD0">
      <w:pPr>
        <w:spacing w:after="200" w:line="276" w:lineRule="auto"/>
      </w:pPr>
      <w:r>
        <w:br w:type="page"/>
      </w:r>
    </w:p>
    <w:p w:rsidR="002F35D6" w:rsidRDefault="006B2FD0">
      <w:r>
        <w:lastRenderedPageBreak/>
        <w:t xml:space="preserve">Policies not updated in </w:t>
      </w:r>
      <w:r w:rsidR="00DB31A8">
        <w:t>8</w:t>
      </w:r>
      <w:r>
        <w:t>+ years:</w:t>
      </w:r>
    </w:p>
    <w:p w:rsidR="006B2FD0" w:rsidRDefault="006B2FD0"/>
    <w:p w:rsidR="00DB31A8" w:rsidRDefault="00DB31A8">
      <w:r>
        <w:t xml:space="preserve">308 – Grant-Related Instructional Faculty </w:t>
      </w:r>
      <w:r w:rsidR="007E4ACE">
        <w:t>[2005]</w:t>
      </w:r>
    </w:p>
    <w:p w:rsidR="00DB31A8" w:rsidRDefault="00DB31A8">
      <w:r>
        <w:t>311 – Policy on Teaching Associates</w:t>
      </w:r>
      <w:r w:rsidR="007E4ACE">
        <w:t xml:space="preserve"> [2003]</w:t>
      </w:r>
    </w:p>
    <w:p w:rsidR="00DB31A8" w:rsidRDefault="00DB31A8">
      <w:r>
        <w:t xml:space="preserve">312 – Policy on Graduate Assistants </w:t>
      </w:r>
      <w:r w:rsidR="007E4ACE">
        <w:t>[2003]</w:t>
      </w:r>
    </w:p>
    <w:p w:rsidR="006B2FD0" w:rsidRDefault="00DB31A8">
      <w:r>
        <w:t xml:space="preserve">314 – Use of Student Assistants in Classes </w:t>
      </w:r>
      <w:r w:rsidR="007E4ACE">
        <w:t>[1981]</w:t>
      </w:r>
    </w:p>
    <w:p w:rsidR="00DB31A8" w:rsidRDefault="00DB31A8"/>
    <w:p w:rsidR="00DB31A8" w:rsidRDefault="00DB31A8">
      <w:r>
        <w:t>321 – Report of the Faculty Scholar Blue Ribbon Committee</w:t>
      </w:r>
      <w:r w:rsidR="007E4ACE">
        <w:t xml:space="preserve"> </w:t>
      </w:r>
    </w:p>
    <w:p w:rsidR="00DB31A8" w:rsidRDefault="007E4ACE">
      <w:r>
        <w:tab/>
        <w:t>(</w:t>
      </w:r>
      <w:proofErr w:type="gramStart"/>
      <w:r>
        <w:t>not</w:t>
      </w:r>
      <w:proofErr w:type="gramEnd"/>
      <w:r>
        <w:t xml:space="preserve"> a policy, but a report) [1997]</w:t>
      </w:r>
    </w:p>
    <w:p w:rsidR="00DB31A8" w:rsidRDefault="00DB31A8">
      <w:r>
        <w:t>328 – Periodic Evaluation of Tenured Faculty</w:t>
      </w:r>
      <w:r w:rsidR="007E4ACE">
        <w:t xml:space="preserve"> [1995]</w:t>
      </w:r>
    </w:p>
    <w:p w:rsidR="00DB31A8" w:rsidRDefault="00DB31A8">
      <w:r>
        <w:t>331 – Policy on Service Salary Increase Program (FAR’s) [Merit pay]</w:t>
      </w:r>
      <w:r w:rsidR="007E4ACE">
        <w:t xml:space="preserve"> [1999]</w:t>
      </w:r>
    </w:p>
    <w:p w:rsidR="00DB31A8" w:rsidRDefault="00DB31A8">
      <w:r>
        <w:t xml:space="preserve">336 – University </w:t>
      </w:r>
      <w:r w:rsidRPr="00DB31A8">
        <w:t>Statement on Faculty Rights and Responsibilities</w:t>
      </w:r>
      <w:r w:rsidR="007E4ACE">
        <w:t xml:space="preserve"> [2001]</w:t>
      </w:r>
    </w:p>
    <w:p w:rsidR="00DB31A8" w:rsidRDefault="00DB31A8">
      <w:r>
        <w:t xml:space="preserve">339 </w:t>
      </w:r>
      <w:r w:rsidR="007E4ACE">
        <w:t>– Policy on Final Exams [1993]</w:t>
      </w:r>
    </w:p>
    <w:p w:rsidR="007E4ACE" w:rsidRDefault="007E4ACE">
      <w:r>
        <w:t>345 – Guidelines on incompatible activities and conflicts of interests [1998]</w:t>
      </w:r>
    </w:p>
    <w:p w:rsidR="007E4ACE" w:rsidRDefault="007E4ACE">
      <w:r>
        <w:t>346 – Policy on Faculty-Student Consensual Relations [1992]</w:t>
      </w:r>
    </w:p>
    <w:p w:rsidR="007E4ACE" w:rsidRDefault="007E4ACE">
      <w:r>
        <w:t>353 – Policy on the Assignment of Student-Faculty Ratios [1980]</w:t>
      </w:r>
    </w:p>
    <w:p w:rsidR="007E4ACE" w:rsidRDefault="007E4ACE">
      <w:r>
        <w:t>354 – Policy on Assigned Time [2003]</w:t>
      </w:r>
    </w:p>
    <w:p w:rsidR="007E4ACE" w:rsidRDefault="007E4ACE">
      <w:r>
        <w:t>357 – Policy on Center for the Enhancement of Teaching and Learning [1994]</w:t>
      </w:r>
    </w:p>
    <w:p w:rsidR="007E4ACE" w:rsidRDefault="007E4ACE">
      <w:r>
        <w:t>358 – Triad Teaching Improvement Program [1992]</w:t>
      </w:r>
    </w:p>
    <w:p w:rsidR="007E4ACE" w:rsidRDefault="007E4ACE">
      <w:r>
        <w:t>362 – Policy on Professional Travel [1993]</w:t>
      </w:r>
    </w:p>
    <w:p w:rsidR="007E4ACE" w:rsidRDefault="007E4ACE">
      <w:r>
        <w:t>363 – Policy on Faculty Exchange [1987]</w:t>
      </w:r>
    </w:p>
    <w:p w:rsidR="007E4ACE" w:rsidRDefault="007E4ACE">
      <w:r>
        <w:t>367 – Fresno State Affirmative Action Policy [1986]</w:t>
      </w:r>
    </w:p>
    <w:p w:rsidR="007E4ACE" w:rsidRDefault="007E4ACE"/>
    <w:p w:rsidR="007E4ACE" w:rsidRDefault="007E4ACE"/>
    <w:sectPr w:rsidR="007E4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06BC7"/>
    <w:multiLevelType w:val="hybridMultilevel"/>
    <w:tmpl w:val="5A609650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5067C"/>
    <w:multiLevelType w:val="hybridMultilevel"/>
    <w:tmpl w:val="FFAE66D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D6"/>
    <w:rsid w:val="001D4712"/>
    <w:rsid w:val="002F35D6"/>
    <w:rsid w:val="003C19AF"/>
    <w:rsid w:val="00591CE9"/>
    <w:rsid w:val="006056C8"/>
    <w:rsid w:val="00641FC1"/>
    <w:rsid w:val="006B2FD0"/>
    <w:rsid w:val="00743365"/>
    <w:rsid w:val="00751F81"/>
    <w:rsid w:val="007E4ACE"/>
    <w:rsid w:val="008F7B54"/>
    <w:rsid w:val="009120BF"/>
    <w:rsid w:val="00A970A0"/>
    <w:rsid w:val="00C05EFC"/>
    <w:rsid w:val="00C64A17"/>
    <w:rsid w:val="00C83771"/>
    <w:rsid w:val="00D54A8C"/>
    <w:rsid w:val="00DB31A8"/>
    <w:rsid w:val="00FD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35D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35D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Tsukimra</dc:creator>
  <cp:lastModifiedBy>Venita Baker</cp:lastModifiedBy>
  <cp:revision>3</cp:revision>
  <dcterms:created xsi:type="dcterms:W3CDTF">2014-09-11T15:15:00Z</dcterms:created>
  <dcterms:modified xsi:type="dcterms:W3CDTF">2014-09-11T15:16:00Z</dcterms:modified>
</cp:coreProperties>
</file>