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D6" w:rsidRDefault="009A18D6" w:rsidP="003F0240">
      <w:pPr>
        <w:contextualSpacing/>
        <w:rPr>
          <w:rFonts w:ascii="Bookman Old Style" w:hAnsi="Bookman Old Style"/>
        </w:rPr>
      </w:pPr>
      <w:bookmarkStart w:id="0" w:name="_GoBack"/>
      <w:bookmarkEnd w:id="0"/>
    </w:p>
    <w:p w:rsidR="009A18D6" w:rsidRDefault="009A18D6" w:rsidP="003F0240">
      <w:pPr>
        <w:contextualSpacing/>
        <w:rPr>
          <w:rFonts w:ascii="Bookman Old Style" w:hAnsi="Bookman Old Style"/>
        </w:rPr>
      </w:pPr>
    </w:p>
    <w:p w:rsidR="003F0240" w:rsidRPr="00D7146E" w:rsidRDefault="003F0240" w:rsidP="003F0240">
      <w:pPr>
        <w:contextualSpacing/>
        <w:rPr>
          <w:rFonts w:ascii="Bookman Old Style" w:hAnsi="Bookman Old Style"/>
        </w:rPr>
      </w:pPr>
      <w:r w:rsidRPr="00D7146E">
        <w:rPr>
          <w:rFonts w:ascii="Bookman Old Style" w:hAnsi="Bookman Old Style"/>
        </w:rPr>
        <w:t>Dec 10, 2014</w:t>
      </w:r>
    </w:p>
    <w:p w:rsidR="003F0240" w:rsidRPr="00D7146E" w:rsidRDefault="003F0240" w:rsidP="003F0240">
      <w:pPr>
        <w:contextualSpacing/>
        <w:rPr>
          <w:rFonts w:ascii="Bookman Old Style" w:hAnsi="Bookman Old Style"/>
        </w:rPr>
      </w:pPr>
    </w:p>
    <w:p w:rsidR="003F0240" w:rsidRPr="00D7146E" w:rsidRDefault="003F0240" w:rsidP="003F0240">
      <w:pPr>
        <w:ind w:left="1440" w:hanging="1440"/>
        <w:contextualSpacing/>
        <w:rPr>
          <w:rFonts w:ascii="Bookman Old Style" w:hAnsi="Bookman Old Style"/>
        </w:rPr>
      </w:pPr>
      <w:r w:rsidRPr="00D7146E">
        <w:rPr>
          <w:rFonts w:ascii="Bookman Old Style" w:hAnsi="Bookman Old Style"/>
        </w:rPr>
        <w:t xml:space="preserve">Present: </w:t>
      </w:r>
      <w:r w:rsidRPr="00D7146E">
        <w:rPr>
          <w:rFonts w:ascii="Bookman Old Style" w:hAnsi="Bookman Old Style"/>
        </w:rPr>
        <w:tab/>
        <w:t xml:space="preserve">B. </w:t>
      </w:r>
      <w:proofErr w:type="spellStart"/>
      <w:r w:rsidRPr="00D7146E">
        <w:rPr>
          <w:rFonts w:ascii="Bookman Old Style" w:hAnsi="Bookman Old Style"/>
        </w:rPr>
        <w:t>Berrett</w:t>
      </w:r>
      <w:proofErr w:type="spellEnd"/>
      <w:r w:rsidRPr="00D7146E">
        <w:rPr>
          <w:rFonts w:ascii="Bookman Old Style" w:hAnsi="Bookman Old Style"/>
        </w:rPr>
        <w:t xml:space="preserve">, A. Levi, R. Maldonado (Chair), D. </w:t>
      </w:r>
      <w:proofErr w:type="spellStart"/>
      <w:r w:rsidRPr="00D7146E">
        <w:rPr>
          <w:rFonts w:ascii="Bookman Old Style" w:hAnsi="Bookman Old Style"/>
        </w:rPr>
        <w:t>Nef</w:t>
      </w:r>
      <w:proofErr w:type="spellEnd"/>
      <w:r w:rsidRPr="00D7146E">
        <w:rPr>
          <w:rFonts w:ascii="Bookman Old Style" w:hAnsi="Bookman Old Style"/>
        </w:rPr>
        <w:t xml:space="preserve">, P. Newell, J. Parks, R. Sanchez, J. </w:t>
      </w:r>
      <w:proofErr w:type="spellStart"/>
      <w:r w:rsidRPr="00D7146E">
        <w:rPr>
          <w:rFonts w:ascii="Bookman Old Style" w:hAnsi="Bookman Old Style"/>
        </w:rPr>
        <w:t>Schmidtke</w:t>
      </w:r>
      <w:proofErr w:type="spellEnd"/>
    </w:p>
    <w:p w:rsidR="003F0240" w:rsidRPr="00D7146E" w:rsidRDefault="003F0240" w:rsidP="003F0240">
      <w:pPr>
        <w:ind w:left="1440" w:hanging="1440"/>
        <w:contextualSpacing/>
        <w:rPr>
          <w:rFonts w:ascii="Bookman Old Style" w:hAnsi="Bookman Old Style"/>
        </w:rPr>
      </w:pPr>
    </w:p>
    <w:p w:rsidR="003F0240" w:rsidRPr="00D7146E" w:rsidRDefault="003F0240" w:rsidP="003F0240">
      <w:pPr>
        <w:contextualSpacing/>
        <w:rPr>
          <w:rFonts w:ascii="Bookman Old Style" w:hAnsi="Bookman Old Style"/>
        </w:rPr>
      </w:pPr>
      <w:r w:rsidRPr="00D7146E">
        <w:rPr>
          <w:rFonts w:ascii="Bookman Old Style" w:hAnsi="Bookman Old Style"/>
        </w:rPr>
        <w:t xml:space="preserve">Excused: </w:t>
      </w:r>
      <w:r w:rsidRPr="00D7146E">
        <w:rPr>
          <w:rFonts w:ascii="Bookman Old Style" w:hAnsi="Bookman Old Style"/>
        </w:rPr>
        <w:tab/>
      </w:r>
    </w:p>
    <w:p w:rsidR="003F0240" w:rsidRPr="00D7146E" w:rsidRDefault="003F0240" w:rsidP="003F0240">
      <w:pPr>
        <w:contextualSpacing/>
        <w:rPr>
          <w:rFonts w:ascii="Bookman Old Style" w:hAnsi="Bookman Old Style"/>
        </w:rPr>
      </w:pPr>
    </w:p>
    <w:p w:rsidR="003F0240" w:rsidRPr="00D7146E" w:rsidRDefault="003F0240" w:rsidP="003F0240">
      <w:pPr>
        <w:contextualSpacing/>
        <w:rPr>
          <w:rFonts w:ascii="Bookman Old Style" w:hAnsi="Bookman Old Style"/>
        </w:rPr>
      </w:pPr>
      <w:r w:rsidRPr="00D7146E">
        <w:rPr>
          <w:rFonts w:ascii="Bookman Old Style" w:hAnsi="Bookman Old Style"/>
        </w:rPr>
        <w:t xml:space="preserve">Absent: </w:t>
      </w:r>
      <w:r w:rsidRPr="00D7146E">
        <w:rPr>
          <w:rFonts w:ascii="Bookman Old Style" w:hAnsi="Bookman Old Style"/>
        </w:rPr>
        <w:tab/>
        <w:t xml:space="preserve">A. </w:t>
      </w:r>
      <w:proofErr w:type="spellStart"/>
      <w:r w:rsidRPr="00D7146E">
        <w:rPr>
          <w:rFonts w:ascii="Bookman Old Style" w:hAnsi="Bookman Old Style"/>
        </w:rPr>
        <w:t>Quinteros</w:t>
      </w:r>
      <w:proofErr w:type="spellEnd"/>
    </w:p>
    <w:p w:rsidR="003F0240" w:rsidRPr="00D7146E" w:rsidRDefault="003F0240" w:rsidP="003F0240">
      <w:pPr>
        <w:contextualSpacing/>
        <w:rPr>
          <w:rFonts w:ascii="Bookman Old Style" w:hAnsi="Bookman Old Style"/>
        </w:rPr>
      </w:pPr>
    </w:p>
    <w:p w:rsidR="003F0240" w:rsidRPr="00D7146E" w:rsidRDefault="003F0240" w:rsidP="003F0240">
      <w:pPr>
        <w:ind w:left="1440" w:hanging="1440"/>
        <w:contextualSpacing/>
        <w:rPr>
          <w:rFonts w:ascii="Bookman Old Style" w:hAnsi="Bookman Old Style"/>
        </w:rPr>
      </w:pPr>
      <w:r w:rsidRPr="00D7146E">
        <w:rPr>
          <w:rFonts w:ascii="Bookman Old Style" w:hAnsi="Bookman Old Style"/>
        </w:rPr>
        <w:t xml:space="preserve">Guests: </w:t>
      </w:r>
      <w:r w:rsidRPr="00D7146E">
        <w:rPr>
          <w:rFonts w:ascii="Bookman Old Style" w:hAnsi="Bookman Old Style"/>
        </w:rPr>
        <w:tab/>
      </w:r>
      <w:r>
        <w:rPr>
          <w:rFonts w:ascii="Bookman Old Style" w:hAnsi="Bookman Old Style"/>
        </w:rPr>
        <w:t xml:space="preserve">Provost L. </w:t>
      </w:r>
      <w:proofErr w:type="spellStart"/>
      <w:r>
        <w:rPr>
          <w:rFonts w:ascii="Bookman Old Style" w:hAnsi="Bookman Old Style"/>
        </w:rPr>
        <w:t>Zelezn</w:t>
      </w:r>
      <w:r w:rsidRPr="00D7146E">
        <w:rPr>
          <w:rFonts w:ascii="Bookman Old Style" w:hAnsi="Bookman Old Style"/>
        </w:rPr>
        <w:t>y</w:t>
      </w:r>
      <w:proofErr w:type="spellEnd"/>
      <w:r w:rsidRPr="00D7146E">
        <w:rPr>
          <w:rFonts w:ascii="Bookman Old Style" w:hAnsi="Bookman Old Style"/>
        </w:rPr>
        <w:t xml:space="preserve"> </w:t>
      </w:r>
    </w:p>
    <w:p w:rsidR="003F0240" w:rsidRPr="00D7146E" w:rsidRDefault="003F0240" w:rsidP="003F0240">
      <w:pPr>
        <w:ind w:left="1440" w:hanging="1440"/>
        <w:contextualSpacing/>
        <w:rPr>
          <w:rFonts w:ascii="Bookman Old Style" w:hAnsi="Bookman Old Style"/>
        </w:rPr>
      </w:pPr>
    </w:p>
    <w:p w:rsidR="003F0240" w:rsidRPr="00D7146E" w:rsidRDefault="003F0240" w:rsidP="003F0240">
      <w:pPr>
        <w:contextualSpacing/>
        <w:rPr>
          <w:rFonts w:ascii="Bookman Old Style" w:hAnsi="Bookman Old Style"/>
        </w:rPr>
      </w:pPr>
      <w:r w:rsidRPr="00D7146E">
        <w:rPr>
          <w:rFonts w:ascii="Bookman Old Style" w:hAnsi="Bookman Old Style"/>
        </w:rPr>
        <w:t>Called to order 3:30 pm Thomas Administration Room 117</w:t>
      </w:r>
    </w:p>
    <w:p w:rsidR="003F0240" w:rsidRPr="00D7146E" w:rsidRDefault="003F0240" w:rsidP="003F0240">
      <w:pPr>
        <w:ind w:left="720"/>
        <w:rPr>
          <w:rFonts w:ascii="Bookman Old Style" w:hAnsi="Bookman Old Style"/>
        </w:rPr>
      </w:pPr>
    </w:p>
    <w:p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Agenda</w:t>
      </w:r>
    </w:p>
    <w:p w:rsidR="003F0240" w:rsidRPr="00D7146E" w:rsidRDefault="003F0240" w:rsidP="003F0240">
      <w:pPr>
        <w:contextualSpacing/>
        <w:rPr>
          <w:rFonts w:ascii="Bookman Old Style" w:hAnsi="Bookman Old Style"/>
        </w:rPr>
      </w:pPr>
    </w:p>
    <w:p w:rsidR="003F0240" w:rsidRPr="00D7146E" w:rsidRDefault="003F0240" w:rsidP="003F0240">
      <w:pPr>
        <w:ind w:left="720"/>
        <w:contextualSpacing/>
        <w:rPr>
          <w:rFonts w:ascii="Bookman Old Style" w:hAnsi="Bookman Old Style"/>
        </w:rPr>
      </w:pPr>
      <w:proofErr w:type="gramStart"/>
      <w:r w:rsidRPr="00D7146E">
        <w:rPr>
          <w:rFonts w:ascii="Bookman Old Style" w:hAnsi="Bookman Old Style"/>
        </w:rPr>
        <w:t>MSC the approval of the agenda of 10 Dec 2014.</w:t>
      </w:r>
      <w:proofErr w:type="gramEnd"/>
    </w:p>
    <w:p w:rsidR="003F0240" w:rsidRPr="00D7146E" w:rsidRDefault="003F0240" w:rsidP="003F0240">
      <w:pPr>
        <w:contextualSpacing/>
        <w:rPr>
          <w:rFonts w:ascii="Bookman Old Style" w:hAnsi="Bookman Old Style"/>
        </w:rPr>
      </w:pPr>
    </w:p>
    <w:p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 xml:space="preserve">Minutes </w:t>
      </w:r>
    </w:p>
    <w:p w:rsidR="003F0240" w:rsidRPr="00D7146E" w:rsidRDefault="003F0240" w:rsidP="003F0240">
      <w:pPr>
        <w:pStyle w:val="ListParagraph"/>
        <w:rPr>
          <w:rFonts w:ascii="Bookman Old Style" w:hAnsi="Bookman Old Style"/>
        </w:rPr>
      </w:pPr>
    </w:p>
    <w:p w:rsidR="003F0240" w:rsidRPr="00D7146E" w:rsidRDefault="003F0240" w:rsidP="003F0240">
      <w:pPr>
        <w:rPr>
          <w:rFonts w:ascii="Bookman Old Style" w:hAnsi="Bookman Old Style"/>
        </w:rPr>
      </w:pPr>
      <w:r w:rsidRPr="00D7146E">
        <w:rPr>
          <w:rFonts w:ascii="Bookman Old Style" w:hAnsi="Bookman Old Style"/>
        </w:rPr>
        <w:tab/>
        <w:t>MSC the minutes for 3 Dec, 2014</w:t>
      </w:r>
      <w:r w:rsidRPr="00D7146E">
        <w:rPr>
          <w:rFonts w:ascii="Bookman Old Style" w:hAnsi="Bookman Old Style"/>
        </w:rPr>
        <w:br/>
      </w:r>
    </w:p>
    <w:p w:rsidR="003F0240"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Communications and Announcements</w:t>
      </w:r>
      <w:r w:rsidRPr="00D7146E">
        <w:rPr>
          <w:rFonts w:ascii="Bookman Old Style" w:hAnsi="Bookman Old Style"/>
        </w:rPr>
        <w:br/>
      </w:r>
      <w:r w:rsidRPr="00D7146E">
        <w:rPr>
          <w:rFonts w:ascii="Bookman Old Style" w:hAnsi="Bookman Old Style"/>
        </w:rPr>
        <w:br/>
        <w:t>None</w:t>
      </w:r>
      <w:r>
        <w:rPr>
          <w:rFonts w:ascii="Bookman Old Style" w:hAnsi="Bookman Old Style"/>
        </w:rPr>
        <w:br/>
      </w:r>
    </w:p>
    <w:p w:rsidR="003F0240" w:rsidRDefault="003F0240" w:rsidP="003F0240">
      <w:pPr>
        <w:pStyle w:val="ListParagraph"/>
        <w:numPr>
          <w:ilvl w:val="0"/>
          <w:numId w:val="1"/>
        </w:numPr>
        <w:ind w:left="720" w:hanging="720"/>
        <w:rPr>
          <w:rFonts w:ascii="Bookman Old Style" w:hAnsi="Bookman Old Style"/>
        </w:rPr>
      </w:pPr>
      <w:r>
        <w:rPr>
          <w:rFonts w:ascii="Bookman Old Style" w:hAnsi="Bookman Old Style"/>
        </w:rPr>
        <w:t>Discussion with the Provost.</w:t>
      </w:r>
    </w:p>
    <w:p w:rsidR="003F0240" w:rsidRDefault="003F0240" w:rsidP="003F0240">
      <w:pPr>
        <w:rPr>
          <w:rFonts w:ascii="Bookman Old Style" w:hAnsi="Bookman Old Style"/>
        </w:rPr>
      </w:pPr>
    </w:p>
    <w:p w:rsidR="003F0240" w:rsidRDefault="003F0240" w:rsidP="009A18D6">
      <w:pPr>
        <w:ind w:left="720"/>
        <w:rPr>
          <w:rFonts w:ascii="Bookman Old Style" w:hAnsi="Bookman Old Style"/>
        </w:rPr>
      </w:pPr>
      <w:r w:rsidRPr="00D7146E">
        <w:rPr>
          <w:rFonts w:ascii="Bookman Old Style" w:hAnsi="Bookman Old Style"/>
        </w:rPr>
        <w:t xml:space="preserve">Provost Lynette </w:t>
      </w:r>
      <w:proofErr w:type="spellStart"/>
      <w:r w:rsidRPr="00D7146E">
        <w:rPr>
          <w:rFonts w:ascii="Bookman Old Style" w:hAnsi="Bookman Old Style"/>
        </w:rPr>
        <w:t>Zelezny</w:t>
      </w:r>
      <w:proofErr w:type="spellEnd"/>
      <w:r w:rsidRPr="00D7146E">
        <w:rPr>
          <w:rFonts w:ascii="Bookman Old Style" w:hAnsi="Bookman Old Style"/>
        </w:rPr>
        <w:t xml:space="preserve"> indicated a two-fold concern from the beginning of her tenure as Provost: 1) to be an advocate for the faculty and 2) have an eye on the budget.  Recommending to the president a new model featuring the Vice Provost position was a consequence of those concerns.  Also, coming from extended education, and being familiar with those budgets, the revenue model for CGE self-support was changed from 60-40 to 75-25.  The provost also acknowledged the need to continue the work on the new level B model.</w:t>
      </w:r>
    </w:p>
    <w:p w:rsidR="009A18D6" w:rsidRDefault="009A18D6" w:rsidP="009A18D6">
      <w:pPr>
        <w:ind w:left="720"/>
        <w:rPr>
          <w:rFonts w:ascii="Bookman Old Style" w:hAnsi="Bookman Old Style"/>
        </w:rPr>
      </w:pPr>
    </w:p>
    <w:p w:rsidR="009A18D6" w:rsidRDefault="009A18D6" w:rsidP="009A18D6">
      <w:pPr>
        <w:ind w:left="720"/>
        <w:rPr>
          <w:rFonts w:ascii="Bookman Old Style" w:hAnsi="Bookman Old Style"/>
        </w:rPr>
      </w:pPr>
    </w:p>
    <w:p w:rsidR="009A18D6" w:rsidRDefault="009A18D6" w:rsidP="009A18D6">
      <w:pPr>
        <w:ind w:left="720"/>
        <w:rPr>
          <w:rFonts w:ascii="Bookman Old Style" w:hAnsi="Bookman Old Style"/>
        </w:rPr>
      </w:pPr>
    </w:p>
    <w:p w:rsidR="009A18D6" w:rsidRDefault="009A18D6" w:rsidP="009A18D6">
      <w:pPr>
        <w:ind w:left="720"/>
        <w:rPr>
          <w:rFonts w:ascii="Bookman Old Style" w:hAnsi="Bookman Old Style"/>
        </w:rPr>
      </w:pPr>
    </w:p>
    <w:p w:rsidR="009A18D6" w:rsidRDefault="009A18D6" w:rsidP="009A18D6">
      <w:pPr>
        <w:ind w:left="720"/>
        <w:rPr>
          <w:rFonts w:ascii="Bookman Old Style" w:hAnsi="Bookman Old Style"/>
        </w:rPr>
      </w:pPr>
    </w:p>
    <w:p w:rsidR="009A18D6" w:rsidRPr="00D7146E" w:rsidRDefault="009A18D6" w:rsidP="009A18D6">
      <w:pPr>
        <w:ind w:left="720"/>
        <w:rPr>
          <w:rFonts w:ascii="Bookman Old Style" w:hAnsi="Bookman Old Style"/>
        </w:rPr>
      </w:pPr>
    </w:p>
    <w:p w:rsidR="003F0240" w:rsidRDefault="003F0240" w:rsidP="003F0240">
      <w:pPr>
        <w:rPr>
          <w:rFonts w:ascii="Bookman Old Style" w:hAnsi="Bookman Old Style"/>
        </w:rPr>
      </w:pPr>
      <w:r w:rsidRPr="00D7146E">
        <w:rPr>
          <w:rFonts w:ascii="Bookman Old Style" w:hAnsi="Bookman Old Style"/>
        </w:rPr>
        <w:t xml:space="preserve">The </w:t>
      </w:r>
      <w:r>
        <w:rPr>
          <w:rFonts w:ascii="Bookman Old Style" w:hAnsi="Bookman Old Style"/>
        </w:rPr>
        <w:t xml:space="preserve">initial </w:t>
      </w:r>
      <w:r w:rsidRPr="00D7146E">
        <w:rPr>
          <w:rFonts w:ascii="Bookman Old Style" w:hAnsi="Bookman Old Style"/>
        </w:rPr>
        <w:t xml:space="preserve">conversation focused on </w:t>
      </w:r>
      <w:r>
        <w:rPr>
          <w:rFonts w:ascii="Bookman Old Style" w:hAnsi="Bookman Old Style"/>
        </w:rPr>
        <w:t>two</w:t>
      </w:r>
      <w:r w:rsidRPr="00D7146E">
        <w:rPr>
          <w:rFonts w:ascii="Bookman Old Style" w:hAnsi="Bookman Old Style"/>
        </w:rPr>
        <w:t xml:space="preserve"> elements:</w:t>
      </w:r>
    </w:p>
    <w:p w:rsidR="009A18D6" w:rsidRPr="00D7146E" w:rsidRDefault="009A18D6" w:rsidP="003F0240">
      <w:pPr>
        <w:rPr>
          <w:rFonts w:ascii="Bookman Old Style" w:hAnsi="Bookman Old Style"/>
        </w:rPr>
      </w:pPr>
    </w:p>
    <w:p w:rsidR="003F0240" w:rsidRDefault="003F0240" w:rsidP="009A18D6">
      <w:pPr>
        <w:pStyle w:val="ListParagraph"/>
        <w:numPr>
          <w:ilvl w:val="0"/>
          <w:numId w:val="13"/>
        </w:numPr>
        <w:spacing w:after="200" w:line="276" w:lineRule="auto"/>
        <w:ind w:left="1080"/>
        <w:rPr>
          <w:rFonts w:ascii="Bookman Old Style" w:hAnsi="Bookman Old Style"/>
        </w:rPr>
      </w:pPr>
      <w:r w:rsidRPr="00D7146E">
        <w:rPr>
          <w:rFonts w:ascii="Bookman Old Style" w:hAnsi="Bookman Old Style"/>
        </w:rPr>
        <w:t>Doctoral programs.  President has asked: where are we going in doctoral programs?  While most of our focus is on undergraduate, we need to find way to incentivize programs (especially those where there is a community need).  The Provost requested a recommendation from the UBC on funding the doctoral programs.  This has been complicated by the presence now of three doctoral programs.</w:t>
      </w:r>
    </w:p>
    <w:p w:rsidR="009A18D6" w:rsidRPr="00D7146E" w:rsidRDefault="009A18D6" w:rsidP="009A18D6">
      <w:pPr>
        <w:pStyle w:val="ListParagraph"/>
        <w:spacing w:after="200" w:line="276" w:lineRule="auto"/>
        <w:rPr>
          <w:rFonts w:ascii="Bookman Old Style" w:hAnsi="Bookman Old Style"/>
        </w:rPr>
      </w:pPr>
    </w:p>
    <w:p w:rsidR="003F0240" w:rsidRPr="00D7146E" w:rsidRDefault="003F0240" w:rsidP="009A18D6">
      <w:pPr>
        <w:pStyle w:val="ListParagraph"/>
        <w:numPr>
          <w:ilvl w:val="0"/>
          <w:numId w:val="13"/>
        </w:numPr>
        <w:spacing w:after="200" w:line="276" w:lineRule="auto"/>
        <w:ind w:left="1080"/>
        <w:rPr>
          <w:rFonts w:ascii="Bookman Old Style" w:hAnsi="Bookman Old Style"/>
        </w:rPr>
      </w:pPr>
      <w:r w:rsidRPr="00D7146E">
        <w:rPr>
          <w:rFonts w:ascii="Bookman Old Style" w:hAnsi="Bookman Old Style"/>
        </w:rPr>
        <w:t xml:space="preserve">Impaction (The Provost estimated we have a 50-50 chance to being to explore this).  There are issues around demand and funding: a) over target penalty; b) our status as an access university.  The Provost has asked A. Sanchez to look at the students that we lose coming as freshmen (16%).  For example, would they have been better served by going to community college?  </w:t>
      </w:r>
    </w:p>
    <w:p w:rsidR="003F0240" w:rsidRDefault="003F0240" w:rsidP="003F0240">
      <w:pPr>
        <w:rPr>
          <w:rFonts w:ascii="Bookman Old Style" w:hAnsi="Bookman Old Style"/>
        </w:rPr>
      </w:pPr>
      <w:r w:rsidRPr="00D7146E">
        <w:rPr>
          <w:rFonts w:ascii="Bookman Old Style" w:hAnsi="Bookman Old Style"/>
        </w:rPr>
        <w:t xml:space="preserve">P. Newell asked regarding: 1) timeline of the conversation with CO and when we might hear something; 2) plans for open forums; and 3) is impaction all or nothing.  The Provost reviewed the process as of this point.  She went to the cabinet to recommend pursuing the proposal to begin the conversation.  That proposal is due Dec. 19.  We expect to hear near the </w:t>
      </w:r>
      <w:r>
        <w:rPr>
          <w:rFonts w:ascii="Bookman Old Style" w:hAnsi="Bookman Old Style"/>
        </w:rPr>
        <w:t>first</w:t>
      </w:r>
      <w:r w:rsidRPr="00D7146E">
        <w:rPr>
          <w:rFonts w:ascii="Bookman Old Style" w:hAnsi="Bookman Old Style"/>
        </w:rPr>
        <w:t xml:space="preserve"> of the year.  If yes, then it will be two years before anything could be implemented.  The turnaround is quick.  The final proposal has to be in in late March.  If successful, </w:t>
      </w:r>
      <w:proofErr w:type="gramStart"/>
      <w:r w:rsidRPr="00D7146E">
        <w:rPr>
          <w:rFonts w:ascii="Bookman Old Style" w:hAnsi="Bookman Old Style"/>
        </w:rPr>
        <w:t>Fall</w:t>
      </w:r>
      <w:proofErr w:type="gramEnd"/>
      <w:r w:rsidRPr="00D7146E">
        <w:rPr>
          <w:rFonts w:ascii="Bookman Old Style" w:hAnsi="Bookman Old Style"/>
        </w:rPr>
        <w:t xml:space="preserve"> 2016 would be the earliest implementation.  We do not yet know about all or nothing.</w:t>
      </w:r>
    </w:p>
    <w:p w:rsidR="009A18D6" w:rsidRPr="00D7146E" w:rsidRDefault="009A18D6" w:rsidP="003F0240">
      <w:pPr>
        <w:rPr>
          <w:rFonts w:ascii="Bookman Old Style" w:hAnsi="Bookman Old Style"/>
        </w:rPr>
      </w:pPr>
    </w:p>
    <w:p w:rsidR="003F0240" w:rsidRDefault="003F0240" w:rsidP="003F0240">
      <w:pPr>
        <w:rPr>
          <w:rFonts w:ascii="Bookman Old Style" w:hAnsi="Bookman Old Style"/>
        </w:rPr>
      </w:pPr>
      <w:proofErr w:type="gramStart"/>
      <w:r w:rsidRPr="00D7146E">
        <w:rPr>
          <w:rFonts w:ascii="Bookman Old Style" w:hAnsi="Bookman Old Style"/>
        </w:rPr>
        <w:t>Discussed enrol</w:t>
      </w:r>
      <w:r w:rsidR="009A18D6">
        <w:rPr>
          <w:rFonts w:ascii="Bookman Old Style" w:hAnsi="Bookman Old Style"/>
        </w:rPr>
        <w:t>l</w:t>
      </w:r>
      <w:r w:rsidRPr="00D7146E">
        <w:rPr>
          <w:rFonts w:ascii="Bookman Old Style" w:hAnsi="Bookman Old Style"/>
        </w:rPr>
        <w:t>ment limits and demand pressures.</w:t>
      </w:r>
      <w:proofErr w:type="gramEnd"/>
      <w:r w:rsidRPr="00D7146E">
        <w:rPr>
          <w:rFonts w:ascii="Bookman Old Style" w:hAnsi="Bookman Old Style"/>
        </w:rPr>
        <w:t xml:space="preserve">  </w:t>
      </w:r>
    </w:p>
    <w:p w:rsidR="009A18D6" w:rsidRPr="00D7146E" w:rsidRDefault="009A18D6" w:rsidP="003F0240">
      <w:pPr>
        <w:rPr>
          <w:rFonts w:ascii="Bookman Old Style" w:hAnsi="Bookman Old Style"/>
        </w:rPr>
      </w:pPr>
    </w:p>
    <w:p w:rsidR="003F0240" w:rsidRDefault="003F0240" w:rsidP="003F0240">
      <w:pPr>
        <w:rPr>
          <w:rFonts w:ascii="Bookman Old Style" w:hAnsi="Bookman Old Style"/>
        </w:rPr>
      </w:pPr>
      <w:r w:rsidRPr="00D7146E">
        <w:rPr>
          <w:rFonts w:ascii="Bookman Old Style" w:hAnsi="Bookman Old Style"/>
        </w:rPr>
        <w:t xml:space="preserve">The discussion then ranged from a review of the $3,000,000 in new money, through advising issues, including professional advisors, </w:t>
      </w:r>
      <w:proofErr w:type="spellStart"/>
      <w:r w:rsidRPr="00D7146E">
        <w:rPr>
          <w:rFonts w:ascii="Bookman Old Style" w:hAnsi="Bookman Old Style"/>
        </w:rPr>
        <w:t>interational</w:t>
      </w:r>
      <w:proofErr w:type="spellEnd"/>
      <w:r w:rsidRPr="00D7146E">
        <w:rPr>
          <w:rFonts w:ascii="Bookman Old Style" w:hAnsi="Bookman Old Style"/>
        </w:rPr>
        <w:t xml:space="preserve"> students and study abroad, </w:t>
      </w:r>
      <w:r>
        <w:rPr>
          <w:rFonts w:ascii="Bookman Old Style" w:hAnsi="Bookman Old Style"/>
        </w:rPr>
        <w:t xml:space="preserve">and </w:t>
      </w:r>
      <w:r w:rsidRPr="00D7146E">
        <w:rPr>
          <w:rFonts w:ascii="Bookman Old Style" w:hAnsi="Bookman Old Style"/>
        </w:rPr>
        <w:t xml:space="preserve">salary increases (CBA and president’s hold-back of $1,000,000, but no firm calendar) </w:t>
      </w:r>
    </w:p>
    <w:p w:rsidR="009A18D6" w:rsidRPr="00D7146E" w:rsidRDefault="009A18D6" w:rsidP="003F0240">
      <w:pPr>
        <w:rPr>
          <w:rFonts w:ascii="Bookman Old Style" w:hAnsi="Bookman Old Style"/>
        </w:rPr>
      </w:pPr>
    </w:p>
    <w:p w:rsidR="003F0240" w:rsidRPr="00D7146E" w:rsidRDefault="003F0240" w:rsidP="003F0240">
      <w:pPr>
        <w:rPr>
          <w:rFonts w:ascii="Bookman Old Style" w:hAnsi="Bookman Old Style"/>
        </w:rPr>
      </w:pPr>
      <w:r w:rsidRPr="00D7146E">
        <w:rPr>
          <w:rFonts w:ascii="Bookman Old Style" w:hAnsi="Bookman Old Style"/>
        </w:rPr>
        <w:t xml:space="preserve">J. </w:t>
      </w:r>
      <w:proofErr w:type="spellStart"/>
      <w:r w:rsidRPr="00D7146E">
        <w:rPr>
          <w:rFonts w:ascii="Bookman Old Style" w:hAnsi="Bookman Old Style"/>
        </w:rPr>
        <w:t>Schmidtke</w:t>
      </w:r>
      <w:proofErr w:type="spellEnd"/>
      <w:r w:rsidRPr="00D7146E">
        <w:rPr>
          <w:rFonts w:ascii="Bookman Old Style" w:hAnsi="Bookman Old Style"/>
        </w:rPr>
        <w:t xml:space="preserve"> raised a question on program removal.  Provost </w:t>
      </w:r>
      <w:proofErr w:type="spellStart"/>
      <w:r w:rsidRPr="00D7146E">
        <w:rPr>
          <w:rFonts w:ascii="Bookman Old Style" w:hAnsi="Bookman Old Style"/>
        </w:rPr>
        <w:t>Zelezney</w:t>
      </w:r>
      <w:proofErr w:type="spellEnd"/>
      <w:r w:rsidRPr="00D7146E">
        <w:rPr>
          <w:rFonts w:ascii="Bookman Old Style" w:hAnsi="Bookman Old Style"/>
        </w:rPr>
        <w:t xml:space="preserve"> affirmed these will not be driven by the Provost, but at the college</w:t>
      </w:r>
      <w:r>
        <w:rPr>
          <w:rFonts w:ascii="Bookman Old Style" w:hAnsi="Bookman Old Style"/>
        </w:rPr>
        <w:t>s</w:t>
      </w:r>
      <w:r w:rsidRPr="00D7146E">
        <w:rPr>
          <w:rFonts w:ascii="Bookman Old Style" w:hAnsi="Bookman Old Style"/>
        </w:rPr>
        <w:t xml:space="preserve">.  Related is the need for incentives in the model not to have the savings taken away.  We as UBC could start this conversation.  While not immediately pressing, the Provost requested a recommendation from the UBC to think about recalibration.  </w:t>
      </w:r>
    </w:p>
    <w:p w:rsidR="003F0240" w:rsidRDefault="003F0240" w:rsidP="003F0240">
      <w:pPr>
        <w:rPr>
          <w:rFonts w:ascii="Bookman Old Style" w:hAnsi="Bookman Old Style"/>
        </w:rPr>
      </w:pPr>
      <w:r w:rsidRPr="00D7146E">
        <w:rPr>
          <w:rFonts w:ascii="Bookman Old Style" w:hAnsi="Bookman Old Style"/>
        </w:rPr>
        <w:t>After the Provost left, the committee resumed discussion of the distribution of doctoral dollars.</w:t>
      </w:r>
    </w:p>
    <w:p w:rsidR="009A18D6" w:rsidRDefault="009A18D6" w:rsidP="003F0240">
      <w:pPr>
        <w:rPr>
          <w:rFonts w:ascii="Bookman Old Style" w:hAnsi="Bookman Old Style"/>
        </w:rPr>
      </w:pPr>
    </w:p>
    <w:p w:rsidR="009A18D6" w:rsidRDefault="009A18D6" w:rsidP="003F0240">
      <w:pPr>
        <w:rPr>
          <w:rFonts w:ascii="Bookman Old Style" w:hAnsi="Bookman Old Style"/>
        </w:rPr>
      </w:pPr>
    </w:p>
    <w:p w:rsidR="009A18D6" w:rsidRDefault="009A18D6" w:rsidP="003F0240">
      <w:pPr>
        <w:rPr>
          <w:rFonts w:ascii="Bookman Old Style" w:hAnsi="Bookman Old Style"/>
        </w:rPr>
      </w:pPr>
    </w:p>
    <w:p w:rsidR="003F0240" w:rsidRDefault="003F0240" w:rsidP="003F0240">
      <w:pPr>
        <w:rPr>
          <w:rFonts w:ascii="Bookman Old Style" w:hAnsi="Bookman Old Style"/>
        </w:rPr>
      </w:pPr>
      <w:r>
        <w:rPr>
          <w:rFonts w:ascii="Bookman Old Style" w:hAnsi="Bookman Old Style"/>
        </w:rPr>
        <w:t>Meeting adjourned at 4:55pm.</w:t>
      </w:r>
    </w:p>
    <w:p w:rsidR="003F0240" w:rsidRDefault="003F0240" w:rsidP="003F0240">
      <w:pPr>
        <w:rPr>
          <w:rFonts w:ascii="Bookman Old Style" w:hAnsi="Bookman Old Style"/>
        </w:rPr>
      </w:pPr>
    </w:p>
    <w:p w:rsidR="003F0240" w:rsidRDefault="003F0240" w:rsidP="003F0240">
      <w:pPr>
        <w:rPr>
          <w:rFonts w:ascii="Bookman Old Style" w:hAnsi="Bookman Old Style"/>
        </w:rPr>
      </w:pPr>
      <w:r>
        <w:rPr>
          <w:rFonts w:ascii="Bookman Old Style" w:hAnsi="Bookman Old Style"/>
        </w:rPr>
        <w:t>Agenda 4 Feb 2015</w:t>
      </w:r>
    </w:p>
    <w:p w:rsidR="003F0240" w:rsidRPr="00FC4ACF" w:rsidRDefault="003F0240" w:rsidP="003F0240">
      <w:pPr>
        <w:rPr>
          <w:rFonts w:ascii="Bookman Old Style" w:hAnsi="Bookman Old Style"/>
        </w:rPr>
      </w:pPr>
      <w:r w:rsidRPr="00FC4ACF">
        <w:rPr>
          <w:rFonts w:ascii="Bookman Old Style" w:hAnsi="Bookman Old Style"/>
        </w:rPr>
        <w:t>1.</w:t>
      </w:r>
      <w:r w:rsidRPr="00FC4ACF">
        <w:rPr>
          <w:rFonts w:ascii="Bookman Old Style" w:hAnsi="Bookman Old Style"/>
        </w:rPr>
        <w:tab/>
        <w:t>Approval of agenda.</w:t>
      </w:r>
    </w:p>
    <w:p w:rsidR="003F0240" w:rsidRPr="00FC4ACF" w:rsidRDefault="003F0240" w:rsidP="003F0240">
      <w:pPr>
        <w:rPr>
          <w:rFonts w:ascii="Bookman Old Style" w:hAnsi="Bookman Old Style"/>
        </w:rPr>
      </w:pPr>
      <w:r w:rsidRPr="00FC4ACF">
        <w:rPr>
          <w:rFonts w:ascii="Bookman Old Style" w:hAnsi="Bookman Old Style"/>
        </w:rPr>
        <w:t>2.</w:t>
      </w:r>
      <w:r w:rsidRPr="00FC4ACF">
        <w:rPr>
          <w:rFonts w:ascii="Bookman Old Style" w:hAnsi="Bookman Old Style"/>
        </w:rPr>
        <w:tab/>
        <w:t xml:space="preserve">Approval of minutes of </w:t>
      </w:r>
      <w:r>
        <w:rPr>
          <w:rFonts w:ascii="Bookman Old Style" w:hAnsi="Bookman Old Style"/>
        </w:rPr>
        <w:t>10</w:t>
      </w:r>
      <w:r w:rsidRPr="00FC4ACF">
        <w:rPr>
          <w:rFonts w:ascii="Bookman Old Style" w:hAnsi="Bookman Old Style"/>
        </w:rPr>
        <w:t xml:space="preserve"> Dec 2014.</w:t>
      </w:r>
    </w:p>
    <w:p w:rsidR="003F0240" w:rsidRPr="00FC4ACF" w:rsidRDefault="003F0240" w:rsidP="003F0240">
      <w:pPr>
        <w:rPr>
          <w:rFonts w:ascii="Bookman Old Style" w:hAnsi="Bookman Old Style"/>
        </w:rPr>
      </w:pPr>
      <w:r w:rsidRPr="00FC4ACF">
        <w:rPr>
          <w:rFonts w:ascii="Bookman Old Style" w:hAnsi="Bookman Old Style"/>
        </w:rPr>
        <w:t>3.</w:t>
      </w:r>
      <w:r w:rsidRPr="00FC4ACF">
        <w:rPr>
          <w:rFonts w:ascii="Bookman Old Style" w:hAnsi="Bookman Old Style"/>
        </w:rPr>
        <w:tab/>
        <w:t>Communications and Announcements.</w:t>
      </w:r>
    </w:p>
    <w:p w:rsidR="003F0240" w:rsidRPr="00FC4ACF" w:rsidRDefault="003F0240" w:rsidP="003F0240">
      <w:pPr>
        <w:rPr>
          <w:rFonts w:ascii="Bookman Old Style" w:hAnsi="Bookman Old Style"/>
        </w:rPr>
      </w:pPr>
      <w:r w:rsidRPr="00FC4ACF">
        <w:rPr>
          <w:rFonts w:ascii="Bookman Old Style" w:hAnsi="Bookman Old Style"/>
        </w:rPr>
        <w:t>4.</w:t>
      </w:r>
      <w:r w:rsidRPr="00FC4ACF">
        <w:rPr>
          <w:rFonts w:ascii="Bookman Old Style" w:hAnsi="Bookman Old Style"/>
        </w:rPr>
        <w:tab/>
        <w:t xml:space="preserve">New Business </w:t>
      </w:r>
    </w:p>
    <w:p w:rsidR="003F0240" w:rsidRPr="00D7146E" w:rsidRDefault="003F0240" w:rsidP="003F0240">
      <w:pPr>
        <w:rPr>
          <w:rFonts w:ascii="Bookman Old Style" w:hAnsi="Bookman Old Style"/>
        </w:rPr>
      </w:pPr>
      <w:r w:rsidRPr="00FC4ACF">
        <w:rPr>
          <w:rFonts w:ascii="Bookman Old Style" w:hAnsi="Bookman Old Style"/>
        </w:rPr>
        <w:t>5.</w:t>
      </w:r>
      <w:r w:rsidRPr="00FC4ACF">
        <w:rPr>
          <w:rFonts w:ascii="Bookman Old Style" w:hAnsi="Bookman Old Style"/>
        </w:rPr>
        <w:tab/>
        <w:t>Continuation of the Budget Model discussion</w:t>
      </w:r>
      <w:r>
        <w:rPr>
          <w:rFonts w:ascii="Bookman Old Style" w:hAnsi="Bookman Old Style"/>
        </w:rPr>
        <w:t xml:space="preserve"> (C1 premium)</w:t>
      </w:r>
    </w:p>
    <w:p w:rsidR="006B29F4" w:rsidRPr="003F0240" w:rsidRDefault="006B29F4" w:rsidP="003F0240"/>
    <w:sectPr w:rsidR="006B29F4" w:rsidRPr="003F0240" w:rsidSect="00340A20">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31" w:rsidRDefault="00086831" w:rsidP="00340A20">
      <w:r>
        <w:separator/>
      </w:r>
    </w:p>
  </w:endnote>
  <w:endnote w:type="continuationSeparator" w:id="0">
    <w:p w:rsidR="00086831" w:rsidRDefault="00086831"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31" w:rsidRDefault="00086831" w:rsidP="00340A20">
      <w:r>
        <w:separator/>
      </w:r>
    </w:p>
  </w:footnote>
  <w:footnote w:type="continuationSeparator" w:id="0">
    <w:p w:rsidR="00086831" w:rsidRDefault="00086831"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D6" w:rsidRDefault="009A18D6">
    <w:pPr>
      <w:pStyle w:val="Header"/>
      <w:jc w:val="right"/>
    </w:pPr>
    <w:r>
      <w:t>University Budget Committee</w:t>
    </w:r>
  </w:p>
  <w:p w:rsidR="009A18D6" w:rsidRDefault="009A18D6">
    <w:pPr>
      <w:pStyle w:val="Header"/>
      <w:jc w:val="right"/>
    </w:pPr>
    <w:r>
      <w:t>December 10, 2014</w:t>
    </w:r>
  </w:p>
  <w:p w:rsidR="009A18D6" w:rsidRDefault="009A18D6">
    <w:pPr>
      <w:pStyle w:val="Header"/>
      <w:jc w:val="right"/>
    </w:pPr>
    <w:r>
      <w:t xml:space="preserve">Page </w:t>
    </w:r>
    <w:sdt>
      <w:sdtPr>
        <w:id w:val="9613129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7CA8">
          <w:rPr>
            <w:noProof/>
          </w:rPr>
          <w:t>3</w:t>
        </w:r>
        <w:r>
          <w:rPr>
            <w:noProof/>
          </w:rPr>
          <w:fldChar w:fldCharType="end"/>
        </w:r>
      </w:sdtContent>
    </w:sdt>
  </w:p>
  <w:p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Pr="002656C0" w:rsidRDefault="00340A20" w:rsidP="00340A20">
    <w:pPr>
      <w:pStyle w:val="Heading1"/>
    </w:pPr>
    <w:r w:rsidRPr="002656C0">
      <w:t>MINUTES OF THE UNIVERSITY BUDGET COMMITTEE</w:t>
    </w:r>
    <w:r>
      <w:tab/>
    </w:r>
    <w:r>
      <w:tab/>
    </w:r>
  </w:p>
  <w:p w:rsidR="00340A20" w:rsidRPr="002656C0" w:rsidRDefault="00340A20" w:rsidP="00340A20">
    <w:pPr>
      <w:pStyle w:val="Heading1"/>
    </w:pPr>
    <w:r w:rsidRPr="002656C0">
      <w:t>CALIFORNIA STATE UNIVERSITY, FRESNO</w:t>
    </w:r>
  </w:p>
  <w:p w:rsidR="00340A20" w:rsidRPr="002656C0" w:rsidRDefault="00340A20" w:rsidP="00340A20">
    <w:pPr>
      <w:pStyle w:val="Heading1"/>
    </w:pPr>
    <w:r w:rsidRPr="002656C0">
      <w:t>5241 N. Maple, M/S TA 43</w:t>
    </w:r>
  </w:p>
  <w:p w:rsidR="00340A20" w:rsidRPr="002656C0" w:rsidRDefault="00340A20" w:rsidP="00340A20">
    <w:pPr>
      <w:pStyle w:val="Heading1"/>
      <w:rPr>
        <w:rFonts w:cs="Arial"/>
      </w:rPr>
    </w:pPr>
    <w:r w:rsidRPr="002656C0">
      <w:rPr>
        <w:rFonts w:cs="Arial"/>
      </w:rPr>
      <w:t>Fresno, California  93740-8027</w:t>
    </w:r>
  </w:p>
  <w:p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rsidR="00340A20" w:rsidRPr="002656C0" w:rsidRDefault="00340A20" w:rsidP="00340A20">
    <w:pPr>
      <w:pStyle w:val="Heading1"/>
    </w:pPr>
    <w:r w:rsidRPr="002656C0">
      <w:t>Ext. 8-2743</w:t>
    </w:r>
  </w:p>
  <w:p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2">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1"/>
  </w:num>
  <w:num w:numId="6">
    <w:abstractNumId w:val="8"/>
  </w:num>
  <w:num w:numId="7">
    <w:abstractNumId w:val="2"/>
  </w:num>
  <w:num w:numId="8">
    <w:abstractNumId w:val="3"/>
  </w:num>
  <w:num w:numId="9">
    <w:abstractNumId w:val="12"/>
  </w:num>
  <w:num w:numId="10">
    <w:abstractNumId w:val="4"/>
  </w:num>
  <w:num w:numId="11">
    <w:abstractNumId w:val="5"/>
  </w:num>
  <w:num w:numId="12">
    <w:abstractNumId w:val="6"/>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E338BD-CDF5-4717-925A-94E195499CC0}"/>
    <w:docVar w:name="dgnword-eventsink" w:val="182713248"/>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D08CB"/>
    <w:rsid w:val="003D27FA"/>
    <w:rsid w:val="003D38FC"/>
    <w:rsid w:val="003D44C5"/>
    <w:rsid w:val="003D51D8"/>
    <w:rsid w:val="003D5274"/>
    <w:rsid w:val="003D5F2C"/>
    <w:rsid w:val="003E0B0D"/>
    <w:rsid w:val="003E179E"/>
    <w:rsid w:val="003E24BF"/>
    <w:rsid w:val="003E7CCF"/>
    <w:rsid w:val="003F0240"/>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A7CA4"/>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D7CA8"/>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A18D6"/>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16658"/>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3936"/>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uiPriority w:val="99"/>
    <w:rsid w:val="00340A20"/>
    <w:pPr>
      <w:tabs>
        <w:tab w:val="center" w:pos="4680"/>
        <w:tab w:val="right" w:pos="9360"/>
      </w:tabs>
    </w:pPr>
  </w:style>
  <w:style w:type="character" w:customStyle="1" w:styleId="HeaderChar">
    <w:name w:val="Header Char"/>
    <w:basedOn w:val="DefaultParagraphFont"/>
    <w:link w:val="Header"/>
    <w:uiPriority w:val="99"/>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uiPriority w:val="99"/>
    <w:rsid w:val="00340A20"/>
    <w:pPr>
      <w:tabs>
        <w:tab w:val="center" w:pos="4680"/>
        <w:tab w:val="right" w:pos="9360"/>
      </w:tabs>
    </w:pPr>
  </w:style>
  <w:style w:type="character" w:customStyle="1" w:styleId="HeaderChar">
    <w:name w:val="Header Char"/>
    <w:basedOn w:val="DefaultParagraphFont"/>
    <w:link w:val="Header"/>
    <w:uiPriority w:val="99"/>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71F4-BEFE-4B26-8C63-7AC65A8B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2015-02-05T16:39:00Z</dcterms:created>
  <dcterms:modified xsi:type="dcterms:W3CDTF">2015-02-05T16:39:00Z</dcterms:modified>
</cp:coreProperties>
</file>