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D6" w:rsidRPr="00C363F7" w:rsidRDefault="002F35D6" w:rsidP="002F35D6">
      <w:pPr>
        <w:outlineLvl w:val="0"/>
        <w:rPr>
          <w:rFonts w:ascii="Bookman Old Style" w:hAnsi="Bookman Old Style"/>
          <w:szCs w:val="24"/>
        </w:rPr>
      </w:pPr>
      <w:r w:rsidRPr="00C363F7">
        <w:rPr>
          <w:rFonts w:ascii="Bookman Old Style" w:hAnsi="Bookman Old Style"/>
          <w:szCs w:val="24"/>
        </w:rPr>
        <w:t>MINUTES OF THE PERSONNEL COMMITTEE</w:t>
      </w:r>
    </w:p>
    <w:p w:rsidR="002F35D6" w:rsidRPr="00C363F7" w:rsidRDefault="002F35D6" w:rsidP="002F35D6">
      <w:pPr>
        <w:outlineLvl w:val="0"/>
        <w:rPr>
          <w:rFonts w:ascii="Bookman Old Style" w:hAnsi="Bookman Old Style"/>
          <w:szCs w:val="24"/>
        </w:rPr>
      </w:pPr>
      <w:r w:rsidRPr="00C363F7">
        <w:rPr>
          <w:rFonts w:ascii="Bookman Old Style" w:hAnsi="Bookman Old Style"/>
          <w:szCs w:val="24"/>
        </w:rPr>
        <w:t>CALIFORNIA STATE UNIVERSITY, FRESNO</w:t>
      </w:r>
    </w:p>
    <w:p w:rsidR="00D1648A" w:rsidRPr="00C363F7" w:rsidRDefault="00D1648A" w:rsidP="002F35D6">
      <w:pPr>
        <w:outlineLvl w:val="0"/>
        <w:rPr>
          <w:rFonts w:ascii="Bookman Old Style" w:hAnsi="Bookman Old Style"/>
          <w:szCs w:val="24"/>
        </w:rPr>
      </w:pPr>
      <w:r w:rsidRPr="00C363F7">
        <w:rPr>
          <w:rFonts w:ascii="Bookman Old Style" w:hAnsi="Bookman Old Style"/>
          <w:szCs w:val="24"/>
        </w:rPr>
        <w:t>5200 North Barton Avenue, MS#ML34</w:t>
      </w:r>
    </w:p>
    <w:p w:rsidR="002F35D6" w:rsidRPr="00C363F7" w:rsidRDefault="00CC67B1" w:rsidP="002F35D6">
      <w:pPr>
        <w:outlineLvl w:val="0"/>
        <w:rPr>
          <w:rFonts w:ascii="Bookman Old Style" w:hAnsi="Bookman Old Style"/>
          <w:szCs w:val="24"/>
        </w:rPr>
      </w:pPr>
      <w:r w:rsidRPr="00C363F7">
        <w:rPr>
          <w:rFonts w:ascii="Bookman Old Style" w:hAnsi="Bookman Old Style"/>
          <w:szCs w:val="24"/>
        </w:rPr>
        <w:t>Fresno, CA 93740</w:t>
      </w:r>
      <w:r w:rsidR="00D1648A" w:rsidRPr="00C363F7">
        <w:rPr>
          <w:rFonts w:ascii="Bookman Old Style" w:hAnsi="Bookman Old Style"/>
          <w:szCs w:val="24"/>
        </w:rPr>
        <w:t>-8014</w:t>
      </w:r>
    </w:p>
    <w:p w:rsidR="002F35D6" w:rsidRPr="00C363F7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C363F7" w:rsidRDefault="002F35D6" w:rsidP="002F35D6">
      <w:pPr>
        <w:outlineLvl w:val="0"/>
        <w:rPr>
          <w:rFonts w:ascii="Bookman Old Style" w:hAnsi="Bookman Old Style"/>
          <w:szCs w:val="24"/>
        </w:rPr>
      </w:pPr>
      <w:r w:rsidRPr="00C363F7">
        <w:rPr>
          <w:rFonts w:ascii="Bookman Old Style" w:hAnsi="Bookman Old Style"/>
          <w:szCs w:val="24"/>
        </w:rPr>
        <w:t>Office of the Academic Senate</w:t>
      </w:r>
    </w:p>
    <w:p w:rsidR="002F35D6" w:rsidRPr="00C363F7" w:rsidRDefault="002F35D6" w:rsidP="002F35D6">
      <w:pPr>
        <w:outlineLvl w:val="0"/>
        <w:rPr>
          <w:rFonts w:ascii="Bookman Old Style" w:hAnsi="Bookman Old Style"/>
          <w:szCs w:val="24"/>
        </w:rPr>
      </w:pPr>
      <w:r w:rsidRPr="00C363F7">
        <w:rPr>
          <w:rFonts w:ascii="Bookman Old Style" w:hAnsi="Bookman Old Style"/>
          <w:szCs w:val="24"/>
        </w:rPr>
        <w:t>Ext. 8-2743</w:t>
      </w:r>
    </w:p>
    <w:p w:rsidR="00577D81" w:rsidRPr="00C363F7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577D81" w:rsidRPr="00C363F7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C363F7" w:rsidRDefault="009574C7" w:rsidP="002F35D6">
      <w:pPr>
        <w:pStyle w:val="Heading1"/>
      </w:pPr>
      <w:r w:rsidRPr="00C363F7">
        <w:t>September 1</w:t>
      </w:r>
      <w:r w:rsidR="00FE4540" w:rsidRPr="00C363F7">
        <w:t>5</w:t>
      </w:r>
      <w:r w:rsidR="00794AE6" w:rsidRPr="00C363F7">
        <w:t>, 2016</w:t>
      </w:r>
    </w:p>
    <w:p w:rsidR="00430759" w:rsidRPr="00C363F7" w:rsidRDefault="00430759" w:rsidP="00430759">
      <w:pPr>
        <w:rPr>
          <w:rFonts w:ascii="Bookman Old Style" w:hAnsi="Bookman Old Style"/>
        </w:rPr>
      </w:pPr>
    </w:p>
    <w:p w:rsidR="00233E35" w:rsidRDefault="002F35D6" w:rsidP="00233E35">
      <w:pPr>
        <w:ind w:left="2880" w:hanging="2880"/>
        <w:rPr>
          <w:rFonts w:ascii="Bookman Old Style" w:hAnsi="Bookman Old Style"/>
          <w:szCs w:val="24"/>
        </w:rPr>
      </w:pPr>
      <w:r w:rsidRPr="00C363F7">
        <w:rPr>
          <w:rFonts w:ascii="Bookman Old Style" w:hAnsi="Bookman Old Style"/>
          <w:szCs w:val="24"/>
        </w:rPr>
        <w:t>Members Present:</w:t>
      </w:r>
      <w:r w:rsidRPr="00C363F7">
        <w:rPr>
          <w:rFonts w:ascii="Bookman Old Style" w:hAnsi="Bookman Old Style"/>
          <w:szCs w:val="24"/>
        </w:rPr>
        <w:tab/>
        <w:t xml:space="preserve">B. Tsukimura (Chair), </w:t>
      </w:r>
      <w:r w:rsidR="004730DC" w:rsidRPr="00C363F7">
        <w:rPr>
          <w:rFonts w:ascii="Bookman Old Style" w:hAnsi="Bookman Old Style"/>
          <w:szCs w:val="24"/>
        </w:rPr>
        <w:t xml:space="preserve">A. </w:t>
      </w:r>
      <w:proofErr w:type="spellStart"/>
      <w:r w:rsidR="004730DC" w:rsidRPr="00C363F7">
        <w:rPr>
          <w:rFonts w:ascii="Bookman Old Style" w:hAnsi="Bookman Old Style"/>
          <w:szCs w:val="24"/>
        </w:rPr>
        <w:t>Alexandrou</w:t>
      </w:r>
      <w:proofErr w:type="spellEnd"/>
      <w:r w:rsidR="004730DC" w:rsidRPr="00C363F7">
        <w:rPr>
          <w:rFonts w:ascii="Bookman Old Style" w:hAnsi="Bookman Old Style"/>
          <w:szCs w:val="24"/>
        </w:rPr>
        <w:t>,</w:t>
      </w:r>
      <w:r w:rsidR="002209F7" w:rsidRPr="00C363F7">
        <w:rPr>
          <w:rFonts w:ascii="Bookman Old Style" w:hAnsi="Bookman Old Style"/>
          <w:szCs w:val="24"/>
        </w:rPr>
        <w:t xml:space="preserve"> </w:t>
      </w:r>
      <w:r w:rsidR="00D73294" w:rsidRPr="00C363F7">
        <w:rPr>
          <w:rFonts w:ascii="Bookman Old Style" w:hAnsi="Bookman Old Style"/>
          <w:szCs w:val="24"/>
        </w:rPr>
        <w:t xml:space="preserve">J. Moore, </w:t>
      </w:r>
      <w:r w:rsidR="00FE4540" w:rsidRPr="00C363F7">
        <w:rPr>
          <w:rFonts w:ascii="Bookman Old Style" w:hAnsi="Bookman Old Style"/>
          <w:szCs w:val="24"/>
        </w:rPr>
        <w:t>T. Nguyen</w:t>
      </w:r>
      <w:r w:rsidR="00430759" w:rsidRPr="00C363F7">
        <w:rPr>
          <w:rFonts w:ascii="Bookman Old Style" w:hAnsi="Bookman Old Style"/>
          <w:szCs w:val="24"/>
        </w:rPr>
        <w:t>,</w:t>
      </w:r>
      <w:r w:rsidR="00233E35" w:rsidRPr="00C363F7">
        <w:rPr>
          <w:rFonts w:ascii="Bookman Old Style" w:hAnsi="Bookman Old Style"/>
          <w:szCs w:val="24"/>
        </w:rPr>
        <w:t xml:space="preserve"> </w:t>
      </w:r>
      <w:r w:rsidR="00794AE6" w:rsidRPr="00C363F7">
        <w:rPr>
          <w:rFonts w:ascii="Bookman Old Style" w:hAnsi="Bookman Old Style"/>
          <w:szCs w:val="24"/>
        </w:rPr>
        <w:t xml:space="preserve">J. Pitt, </w:t>
      </w:r>
      <w:r w:rsidR="007A0C03" w:rsidRPr="00C363F7">
        <w:rPr>
          <w:rFonts w:ascii="Bookman Old Style" w:hAnsi="Bookman Old Style"/>
          <w:szCs w:val="24"/>
        </w:rPr>
        <w:t xml:space="preserve">M. Rivera, </w:t>
      </w:r>
      <w:r w:rsidR="004730DC" w:rsidRPr="00C363F7">
        <w:rPr>
          <w:rFonts w:ascii="Bookman Old Style" w:hAnsi="Bookman Old Style"/>
          <w:szCs w:val="24"/>
        </w:rPr>
        <w:t>R. Sanchez (ex-officio)</w:t>
      </w:r>
    </w:p>
    <w:p w:rsidR="00C363F7" w:rsidRDefault="002F35D6" w:rsidP="007A0C03">
      <w:pPr>
        <w:ind w:left="2880" w:hanging="2880"/>
        <w:rPr>
          <w:rFonts w:ascii="Bookman Old Style" w:hAnsi="Bookman Old Style"/>
          <w:szCs w:val="24"/>
        </w:rPr>
      </w:pPr>
      <w:r w:rsidRPr="00C363F7">
        <w:rPr>
          <w:rFonts w:ascii="Bookman Old Style" w:hAnsi="Bookman Old Style"/>
          <w:szCs w:val="24"/>
        </w:rPr>
        <w:t xml:space="preserve">Members Excused: </w:t>
      </w:r>
    </w:p>
    <w:p w:rsidR="00430759" w:rsidRPr="00C363F7" w:rsidRDefault="002F35D6" w:rsidP="007A0C03">
      <w:pPr>
        <w:ind w:left="2880" w:hanging="2880"/>
        <w:rPr>
          <w:rFonts w:ascii="Bookman Old Style" w:hAnsi="Bookman Old Style"/>
          <w:szCs w:val="24"/>
        </w:rPr>
      </w:pPr>
      <w:r w:rsidRPr="00C363F7">
        <w:rPr>
          <w:rFonts w:ascii="Bookman Old Style" w:hAnsi="Bookman Old Style"/>
          <w:szCs w:val="24"/>
        </w:rPr>
        <w:tab/>
      </w:r>
    </w:p>
    <w:p w:rsidR="00CC20EE" w:rsidRDefault="009B49BD" w:rsidP="002D143C">
      <w:pPr>
        <w:ind w:left="2880" w:hanging="2880"/>
        <w:rPr>
          <w:rFonts w:ascii="Bookman Old Style" w:hAnsi="Bookman Old Style"/>
          <w:szCs w:val="24"/>
        </w:rPr>
      </w:pPr>
      <w:r w:rsidRPr="00C363F7">
        <w:rPr>
          <w:rFonts w:ascii="Bookman Old Style" w:hAnsi="Bookman Old Style"/>
          <w:szCs w:val="24"/>
        </w:rPr>
        <w:t>Members Absent:</w:t>
      </w:r>
      <w:r w:rsidRPr="00C363F7">
        <w:rPr>
          <w:rFonts w:ascii="Bookman Old Style" w:hAnsi="Bookman Old Style"/>
          <w:szCs w:val="24"/>
        </w:rPr>
        <w:tab/>
      </w:r>
    </w:p>
    <w:p w:rsidR="00C363F7" w:rsidRPr="00C363F7" w:rsidRDefault="00C363F7" w:rsidP="002D143C">
      <w:pPr>
        <w:ind w:left="2880" w:hanging="2880"/>
        <w:rPr>
          <w:rFonts w:ascii="Bookman Old Style" w:hAnsi="Bookman Old Style"/>
          <w:szCs w:val="24"/>
        </w:rPr>
      </w:pPr>
    </w:p>
    <w:p w:rsidR="00424C4E" w:rsidRPr="00C363F7" w:rsidRDefault="00424C4E" w:rsidP="002F35D6">
      <w:pPr>
        <w:ind w:left="2880" w:hanging="2880"/>
        <w:rPr>
          <w:rFonts w:ascii="Bookman Old Style" w:hAnsi="Bookman Old Style"/>
          <w:szCs w:val="24"/>
        </w:rPr>
      </w:pPr>
      <w:r w:rsidRPr="00C363F7">
        <w:rPr>
          <w:rFonts w:ascii="Bookman Old Style" w:hAnsi="Bookman Old Style"/>
          <w:szCs w:val="24"/>
        </w:rPr>
        <w:t xml:space="preserve">Visitors: </w:t>
      </w:r>
      <w:r w:rsidRPr="00C363F7">
        <w:rPr>
          <w:rFonts w:ascii="Bookman Old Style" w:hAnsi="Bookman Old Style"/>
          <w:szCs w:val="24"/>
        </w:rPr>
        <w:tab/>
      </w:r>
      <w:r w:rsidR="00174540" w:rsidRPr="00C363F7">
        <w:rPr>
          <w:rFonts w:ascii="Bookman Old Style" w:hAnsi="Bookman Old Style"/>
          <w:szCs w:val="24"/>
        </w:rPr>
        <w:t xml:space="preserve"> </w:t>
      </w:r>
    </w:p>
    <w:p w:rsidR="00591CE9" w:rsidRPr="00C363F7" w:rsidRDefault="00591CE9">
      <w:pPr>
        <w:rPr>
          <w:rFonts w:ascii="Bookman Old Style" w:hAnsi="Bookman Old Style"/>
          <w:szCs w:val="24"/>
        </w:rPr>
      </w:pPr>
    </w:p>
    <w:p w:rsidR="006056C8" w:rsidRPr="00C363F7" w:rsidRDefault="006056C8" w:rsidP="006056C8">
      <w:pPr>
        <w:rPr>
          <w:rFonts w:ascii="Bookman Old Style" w:hAnsi="Bookman Old Style"/>
          <w:szCs w:val="24"/>
        </w:rPr>
      </w:pPr>
      <w:r w:rsidRPr="00C363F7">
        <w:rPr>
          <w:rFonts w:ascii="Bookman Old Style" w:hAnsi="Bookman Old Style"/>
          <w:szCs w:val="24"/>
        </w:rPr>
        <w:t xml:space="preserve">The meeting was called to order by </w:t>
      </w:r>
      <w:r w:rsidR="00424C4E" w:rsidRPr="00C363F7">
        <w:rPr>
          <w:rFonts w:ascii="Bookman Old Style" w:hAnsi="Bookman Old Style"/>
          <w:szCs w:val="24"/>
        </w:rPr>
        <w:t>Chair Tsukimura at 9:</w:t>
      </w:r>
      <w:r w:rsidR="007A0C03" w:rsidRPr="00C363F7">
        <w:rPr>
          <w:rFonts w:ascii="Bookman Old Style" w:hAnsi="Bookman Old Style"/>
          <w:szCs w:val="24"/>
        </w:rPr>
        <w:t>11</w:t>
      </w:r>
      <w:r w:rsidRPr="00C363F7">
        <w:rPr>
          <w:rFonts w:ascii="Bookman Old Style" w:hAnsi="Bookman Old Style"/>
          <w:szCs w:val="24"/>
        </w:rPr>
        <w:t xml:space="preserve"> a.m.</w:t>
      </w:r>
    </w:p>
    <w:p w:rsidR="006056C8" w:rsidRPr="00C363F7" w:rsidRDefault="006056C8" w:rsidP="006056C8">
      <w:pPr>
        <w:rPr>
          <w:rFonts w:ascii="Bookman Old Style" w:hAnsi="Bookman Old Style"/>
          <w:szCs w:val="24"/>
        </w:rPr>
      </w:pPr>
    </w:p>
    <w:p w:rsidR="00F776FE" w:rsidRPr="00C363F7" w:rsidRDefault="006056C8" w:rsidP="00794AE6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C363F7">
        <w:rPr>
          <w:rFonts w:ascii="Bookman Old Style" w:hAnsi="Bookman Old Style"/>
          <w:szCs w:val="24"/>
        </w:rPr>
        <w:t xml:space="preserve">Agenda - </w:t>
      </w:r>
      <w:r w:rsidRPr="00C363F7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C363F7">
        <w:rPr>
          <w:rFonts w:ascii="Bookman Old Style" w:hAnsi="Bookman Old Style"/>
          <w:color w:val="000000"/>
          <w:szCs w:val="24"/>
        </w:rPr>
        <w:t>to approve agenda</w:t>
      </w:r>
      <w:r w:rsidR="00E45572" w:rsidRPr="00C363F7">
        <w:rPr>
          <w:rFonts w:ascii="Bookman Old Style" w:hAnsi="Bookman Old Style"/>
          <w:color w:val="000000"/>
          <w:szCs w:val="24"/>
        </w:rPr>
        <w:t xml:space="preserve"> </w:t>
      </w:r>
      <w:r w:rsidR="002D143C" w:rsidRPr="00C363F7">
        <w:rPr>
          <w:rFonts w:ascii="Bookman Old Style" w:hAnsi="Bookman Old Style"/>
          <w:color w:val="000000"/>
          <w:szCs w:val="24"/>
        </w:rPr>
        <w:t xml:space="preserve">of </w:t>
      </w:r>
      <w:r w:rsidR="007A0C03" w:rsidRPr="00C363F7">
        <w:rPr>
          <w:rFonts w:ascii="Bookman Old Style" w:hAnsi="Bookman Old Style"/>
          <w:color w:val="000000"/>
          <w:szCs w:val="24"/>
        </w:rPr>
        <w:t>9/1</w:t>
      </w:r>
      <w:r w:rsidR="00D73294" w:rsidRPr="00C363F7">
        <w:rPr>
          <w:rFonts w:ascii="Bookman Old Style" w:hAnsi="Bookman Old Style"/>
          <w:color w:val="000000"/>
          <w:szCs w:val="24"/>
        </w:rPr>
        <w:t>5</w:t>
      </w:r>
      <w:r w:rsidR="00F96E3F" w:rsidRPr="00C363F7">
        <w:rPr>
          <w:rFonts w:ascii="Bookman Old Style" w:hAnsi="Bookman Old Style"/>
          <w:color w:val="000000"/>
          <w:szCs w:val="24"/>
        </w:rPr>
        <w:t>/16</w:t>
      </w:r>
    </w:p>
    <w:p w:rsidR="00794AE6" w:rsidRPr="00C363F7" w:rsidRDefault="00794AE6" w:rsidP="00794AE6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430759" w:rsidRPr="00C363F7" w:rsidRDefault="006056C8" w:rsidP="00430759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C363F7">
        <w:rPr>
          <w:rFonts w:ascii="Bookman Old Style" w:hAnsi="Bookman Old Style"/>
          <w:szCs w:val="24"/>
        </w:rPr>
        <w:t xml:space="preserve">Minutes - </w:t>
      </w:r>
      <w:r w:rsidRPr="00C363F7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C363F7">
        <w:rPr>
          <w:rFonts w:ascii="Bookman Old Style" w:hAnsi="Bookman Old Style"/>
          <w:color w:val="000000"/>
          <w:szCs w:val="24"/>
        </w:rPr>
        <w:t xml:space="preserve">approve </w:t>
      </w:r>
      <w:r w:rsidRPr="00C363F7">
        <w:rPr>
          <w:rFonts w:ascii="Bookman Old Style" w:hAnsi="Bookman Old Style"/>
          <w:color w:val="000000"/>
          <w:szCs w:val="24"/>
        </w:rPr>
        <w:t xml:space="preserve">the Minutes of </w:t>
      </w:r>
      <w:r w:rsidR="00D73294" w:rsidRPr="00C363F7">
        <w:rPr>
          <w:rFonts w:ascii="Bookman Old Style" w:hAnsi="Bookman Old Style"/>
          <w:color w:val="000000"/>
          <w:szCs w:val="24"/>
        </w:rPr>
        <w:t>9/1</w:t>
      </w:r>
      <w:r w:rsidR="002209F7" w:rsidRPr="00C363F7">
        <w:rPr>
          <w:rFonts w:ascii="Bookman Old Style" w:hAnsi="Bookman Old Style"/>
          <w:color w:val="000000"/>
          <w:szCs w:val="24"/>
        </w:rPr>
        <w:t>/16</w:t>
      </w:r>
    </w:p>
    <w:p w:rsidR="00430759" w:rsidRPr="00C363F7" w:rsidRDefault="00430759" w:rsidP="00430759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F776FE" w:rsidRPr="00C363F7" w:rsidRDefault="00F776FE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C363F7">
        <w:rPr>
          <w:rFonts w:ascii="Bookman Old Style" w:hAnsi="Bookman Old Style"/>
          <w:color w:val="000000"/>
          <w:szCs w:val="24"/>
        </w:rPr>
        <w:t>Communications and Announcements</w:t>
      </w:r>
    </w:p>
    <w:p w:rsidR="00E13BF3" w:rsidRPr="00C363F7" w:rsidRDefault="00E13BF3" w:rsidP="00E13BF3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C363F7">
        <w:rPr>
          <w:rFonts w:ascii="Bookman Old Style" w:hAnsi="Bookman Old Style"/>
          <w:color w:val="000000"/>
          <w:szCs w:val="24"/>
        </w:rPr>
        <w:t xml:space="preserve">Conversation with </w:t>
      </w:r>
      <w:proofErr w:type="spellStart"/>
      <w:r w:rsidRPr="00C363F7">
        <w:rPr>
          <w:rFonts w:ascii="Bookman Old Style" w:hAnsi="Bookman Old Style"/>
          <w:color w:val="000000"/>
          <w:szCs w:val="24"/>
        </w:rPr>
        <w:t>Doua</w:t>
      </w:r>
      <w:proofErr w:type="spellEnd"/>
      <w:r w:rsidRPr="00C363F7">
        <w:rPr>
          <w:rFonts w:ascii="Bookman Old Style" w:hAnsi="Bookman Old Style"/>
          <w:color w:val="000000"/>
          <w:szCs w:val="24"/>
        </w:rPr>
        <w:t xml:space="preserve"> Thor (WHIAAPI) on education will occur tomorrow, Friday, Sept 16, in the Peters Auditorium from 1-4.</w:t>
      </w:r>
    </w:p>
    <w:p w:rsidR="00E13BF3" w:rsidRPr="00C363F7" w:rsidRDefault="00E13BF3" w:rsidP="00E13BF3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C363F7">
        <w:rPr>
          <w:rFonts w:ascii="Bookman Old Style" w:hAnsi="Bookman Old Style"/>
          <w:color w:val="000000"/>
          <w:szCs w:val="24"/>
        </w:rPr>
        <w:t xml:space="preserve">On Sept 23, 5:30-8:30 Opening Reception for the Native </w:t>
      </w:r>
      <w:r w:rsidR="00F565AE" w:rsidRPr="00C363F7">
        <w:rPr>
          <w:rFonts w:ascii="Bookman Old Style" w:hAnsi="Bookman Old Style"/>
          <w:color w:val="000000"/>
          <w:szCs w:val="24"/>
        </w:rPr>
        <w:t>Peoples’ Concepts of Health I</w:t>
      </w:r>
      <w:r w:rsidRPr="00C363F7">
        <w:rPr>
          <w:rFonts w:ascii="Bookman Old Style" w:hAnsi="Bookman Old Style"/>
          <w:color w:val="000000"/>
          <w:szCs w:val="24"/>
        </w:rPr>
        <w:t xml:space="preserve">llness, includes a traveling exhibit in the </w:t>
      </w:r>
      <w:r w:rsidR="00476C4F" w:rsidRPr="00C363F7">
        <w:rPr>
          <w:rFonts w:ascii="Bookman Old Style" w:hAnsi="Bookman Old Style"/>
          <w:color w:val="000000"/>
          <w:szCs w:val="24"/>
        </w:rPr>
        <w:t xml:space="preserve">Leon S. Peters </w:t>
      </w:r>
      <w:r w:rsidRPr="00C363F7">
        <w:rPr>
          <w:rFonts w:ascii="Bookman Old Style" w:hAnsi="Bookman Old Style"/>
          <w:color w:val="000000"/>
          <w:szCs w:val="24"/>
        </w:rPr>
        <w:t>Ellipse Gallery</w:t>
      </w:r>
    </w:p>
    <w:p w:rsidR="00E13BF3" w:rsidRPr="00C363F7" w:rsidRDefault="00E13BF3" w:rsidP="00E13BF3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C363F7">
        <w:rPr>
          <w:rFonts w:ascii="Bookman Old Style" w:hAnsi="Bookman Old Style"/>
          <w:color w:val="000000"/>
          <w:szCs w:val="24"/>
        </w:rPr>
        <w:t>Senate met on Monday (9/12) on developing Workload Task Force [see below]</w:t>
      </w:r>
    </w:p>
    <w:p w:rsidR="00E13BF3" w:rsidRPr="00C363F7" w:rsidRDefault="00E13BF3" w:rsidP="00E13BF3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C363F7">
        <w:rPr>
          <w:rFonts w:ascii="Bookman Old Style" w:hAnsi="Bookman Old Style"/>
          <w:color w:val="000000"/>
          <w:szCs w:val="24"/>
        </w:rPr>
        <w:t xml:space="preserve">Fresno Bee </w:t>
      </w:r>
      <w:proofErr w:type="spellStart"/>
      <w:r w:rsidRPr="00C363F7">
        <w:rPr>
          <w:rFonts w:ascii="Bookman Old Style" w:hAnsi="Bookman Old Style"/>
          <w:color w:val="000000"/>
          <w:szCs w:val="24"/>
        </w:rPr>
        <w:t>OpEd</w:t>
      </w:r>
      <w:proofErr w:type="spellEnd"/>
      <w:r w:rsidRPr="00C363F7">
        <w:rPr>
          <w:rFonts w:ascii="Bookman Old Style" w:hAnsi="Bookman Old Style"/>
          <w:color w:val="000000"/>
          <w:szCs w:val="24"/>
        </w:rPr>
        <w:t xml:space="preserve"> piece by Kathryn Forbes (PC alumna)</w:t>
      </w:r>
    </w:p>
    <w:p w:rsidR="00E13BF3" w:rsidRPr="00C363F7" w:rsidRDefault="00E13BF3" w:rsidP="00E13BF3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C363F7">
        <w:rPr>
          <w:rFonts w:ascii="Bookman Old Style" w:hAnsi="Bookman Old Style"/>
          <w:color w:val="000000"/>
          <w:szCs w:val="24"/>
        </w:rPr>
        <w:t>Judith Scott would like to discuss APM pertaining to lecturers and develop a task force to review policies.</w:t>
      </w:r>
    </w:p>
    <w:p w:rsidR="007A0C03" w:rsidRPr="00C363F7" w:rsidRDefault="007A0C03" w:rsidP="007A0C03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E45572" w:rsidRPr="00C363F7" w:rsidRDefault="002F35D6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C363F7">
        <w:rPr>
          <w:rFonts w:ascii="Bookman Old Style" w:hAnsi="Bookman Old Style"/>
          <w:color w:val="000000"/>
          <w:szCs w:val="24"/>
        </w:rPr>
        <w:t>New Business</w:t>
      </w:r>
      <w:r w:rsidR="008F6FC1" w:rsidRPr="00C363F7">
        <w:rPr>
          <w:rFonts w:ascii="Bookman Old Style" w:hAnsi="Bookman Old Style"/>
          <w:color w:val="000000"/>
          <w:szCs w:val="24"/>
        </w:rPr>
        <w:t xml:space="preserve"> </w:t>
      </w:r>
      <w:r w:rsidR="00361143" w:rsidRPr="00C363F7">
        <w:rPr>
          <w:rFonts w:ascii="Bookman Old Style" w:hAnsi="Bookman Old Style"/>
          <w:color w:val="000000"/>
          <w:szCs w:val="24"/>
        </w:rPr>
        <w:t>–</w:t>
      </w:r>
      <w:r w:rsidR="003704B0" w:rsidRPr="00C363F7">
        <w:rPr>
          <w:rFonts w:ascii="Bookman Old Style" w:hAnsi="Bookman Old Style"/>
          <w:color w:val="000000"/>
          <w:szCs w:val="24"/>
        </w:rPr>
        <w:t xml:space="preserve"> </w:t>
      </w:r>
    </w:p>
    <w:p w:rsidR="00E13BF3" w:rsidRPr="00C363F7" w:rsidRDefault="00E13BF3" w:rsidP="00E13BF3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C363F7">
        <w:rPr>
          <w:rFonts w:ascii="Bookman Old Style" w:hAnsi="Bookman Old Style"/>
          <w:color w:val="000000"/>
          <w:szCs w:val="24"/>
        </w:rPr>
        <w:t xml:space="preserve">JCAST lacks sufficient full professors to fill College Personnel Committee.  Discussion on whether associate professors can sit on the committee. This is not allowed under APM 325: Article F.1.  </w:t>
      </w:r>
      <w:r w:rsidR="00096CAC" w:rsidRPr="00C363F7">
        <w:rPr>
          <w:rFonts w:ascii="Bookman Old Style" w:hAnsi="Bookman Old Style"/>
          <w:color w:val="000000"/>
          <w:szCs w:val="24"/>
        </w:rPr>
        <w:t>The CBA 15.34 does not prohibit Associate Professors from reviewing Assistant Professors and lecturers in reviewing promotion.</w:t>
      </w:r>
      <w:r w:rsidRPr="00C363F7">
        <w:rPr>
          <w:rFonts w:ascii="Bookman Old Style" w:hAnsi="Bookman Old Style"/>
          <w:color w:val="000000"/>
          <w:szCs w:val="24"/>
        </w:rPr>
        <w:t xml:space="preserve">  </w:t>
      </w:r>
    </w:p>
    <w:p w:rsidR="00E13BF3" w:rsidRPr="00C363F7" w:rsidRDefault="00E13BF3" w:rsidP="00E13BF3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C363F7">
        <w:rPr>
          <w:rFonts w:ascii="Bookman Old Style" w:hAnsi="Bookman Old Style"/>
          <w:color w:val="000000"/>
          <w:szCs w:val="24"/>
        </w:rPr>
        <w:lastRenderedPageBreak/>
        <w:t>M. Rivera volunteered to join the IDEA task force, bu</w:t>
      </w:r>
      <w:bookmarkStart w:id="0" w:name="_GoBack"/>
      <w:bookmarkEnd w:id="0"/>
      <w:r w:rsidRPr="00C363F7">
        <w:rPr>
          <w:rFonts w:ascii="Bookman Old Style" w:hAnsi="Bookman Old Style"/>
          <w:color w:val="000000"/>
          <w:szCs w:val="24"/>
        </w:rPr>
        <w:t>t the time for nominations had closed.  The task force is discussing adding someone from the Personnel Committee.</w:t>
      </w:r>
    </w:p>
    <w:p w:rsidR="00C363F7" w:rsidRDefault="00C363F7" w:rsidP="002209F7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C363F7" w:rsidRPr="00C363F7" w:rsidRDefault="00C363F7" w:rsidP="002209F7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CF630F" w:rsidRPr="00C363F7" w:rsidRDefault="00CF630F" w:rsidP="00CF630F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C363F7">
        <w:rPr>
          <w:rFonts w:ascii="Bookman Old Style" w:hAnsi="Bookman Old Style"/>
          <w:color w:val="000000"/>
          <w:szCs w:val="24"/>
        </w:rPr>
        <w:t xml:space="preserve">APM 337: Faculty Workloads: Policies and Procedures </w:t>
      </w:r>
    </w:p>
    <w:p w:rsidR="002209F7" w:rsidRPr="00C363F7" w:rsidRDefault="00E13BF3" w:rsidP="002209F7">
      <w:pPr>
        <w:pStyle w:val="ListParagraph"/>
        <w:numPr>
          <w:ilvl w:val="1"/>
          <w:numId w:val="20"/>
        </w:numPr>
        <w:rPr>
          <w:rFonts w:ascii="Bookman Old Style" w:hAnsi="Bookman Old Style"/>
          <w:color w:val="000000"/>
          <w:szCs w:val="24"/>
        </w:rPr>
      </w:pPr>
      <w:r w:rsidRPr="00C363F7">
        <w:rPr>
          <w:rFonts w:ascii="Bookman Old Style" w:hAnsi="Bookman Old Style"/>
          <w:color w:val="000000"/>
          <w:szCs w:val="24"/>
        </w:rPr>
        <w:t xml:space="preserve">Senate is requesting summary of </w:t>
      </w:r>
      <w:r w:rsidR="00CF630F" w:rsidRPr="00C363F7">
        <w:rPr>
          <w:rFonts w:ascii="Bookman Old Style" w:hAnsi="Bookman Old Style"/>
          <w:color w:val="000000"/>
          <w:szCs w:val="24"/>
        </w:rPr>
        <w:t xml:space="preserve">Workload </w:t>
      </w:r>
      <w:r w:rsidRPr="00C363F7">
        <w:rPr>
          <w:rFonts w:ascii="Bookman Old Style" w:hAnsi="Bookman Old Style"/>
          <w:color w:val="000000"/>
          <w:szCs w:val="24"/>
        </w:rPr>
        <w:t>S</w:t>
      </w:r>
      <w:r w:rsidR="00CF630F" w:rsidRPr="00C363F7">
        <w:rPr>
          <w:rFonts w:ascii="Bookman Old Style" w:hAnsi="Bookman Old Style"/>
          <w:color w:val="000000"/>
          <w:szCs w:val="24"/>
        </w:rPr>
        <w:t xml:space="preserve">urvey </w:t>
      </w:r>
      <w:r w:rsidRPr="00C363F7">
        <w:rPr>
          <w:rFonts w:ascii="Bookman Old Style" w:hAnsi="Bookman Old Style"/>
          <w:color w:val="000000"/>
          <w:szCs w:val="24"/>
        </w:rPr>
        <w:t>conducted by</w:t>
      </w:r>
      <w:r w:rsidR="00CF630F" w:rsidRPr="00C363F7">
        <w:rPr>
          <w:rFonts w:ascii="Bookman Old Style" w:hAnsi="Bookman Old Style"/>
          <w:color w:val="000000"/>
          <w:szCs w:val="24"/>
        </w:rPr>
        <w:t xml:space="preserve"> Chairs Council</w:t>
      </w:r>
    </w:p>
    <w:p w:rsidR="002209F7" w:rsidRPr="00C363F7" w:rsidRDefault="00CF630F" w:rsidP="002209F7">
      <w:pPr>
        <w:pStyle w:val="ListParagraph"/>
        <w:numPr>
          <w:ilvl w:val="1"/>
          <w:numId w:val="20"/>
        </w:numPr>
        <w:rPr>
          <w:rFonts w:ascii="Bookman Old Style" w:hAnsi="Bookman Old Style"/>
          <w:color w:val="000000"/>
          <w:szCs w:val="24"/>
        </w:rPr>
      </w:pPr>
      <w:r w:rsidRPr="00C363F7">
        <w:rPr>
          <w:rFonts w:ascii="Bookman Old Style" w:hAnsi="Bookman Old Style"/>
          <w:color w:val="000000"/>
          <w:szCs w:val="24"/>
        </w:rPr>
        <w:t>In next bargaining session with CFA – we should wait to see where the bargaining ends up before modifying policy</w:t>
      </w:r>
      <w:r w:rsidR="002209F7" w:rsidRPr="00C363F7">
        <w:rPr>
          <w:rFonts w:ascii="Bookman Old Style" w:hAnsi="Bookman Old Style"/>
          <w:color w:val="000000"/>
          <w:szCs w:val="24"/>
        </w:rPr>
        <w:t xml:space="preserve"> </w:t>
      </w:r>
    </w:p>
    <w:p w:rsidR="00EF53A5" w:rsidRPr="00C363F7" w:rsidRDefault="00EF53A5" w:rsidP="00EF53A5">
      <w:pPr>
        <w:rPr>
          <w:rFonts w:ascii="Bookman Old Style" w:hAnsi="Bookman Old Style"/>
          <w:color w:val="000000"/>
          <w:szCs w:val="24"/>
        </w:rPr>
      </w:pPr>
    </w:p>
    <w:p w:rsidR="00CF630F" w:rsidRPr="00C363F7" w:rsidRDefault="00CF630F" w:rsidP="00EF53A5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C363F7">
        <w:rPr>
          <w:rFonts w:ascii="Bookman Old Style" w:hAnsi="Bookman Old Style"/>
          <w:color w:val="000000"/>
          <w:szCs w:val="24"/>
        </w:rPr>
        <w:t xml:space="preserve">Digital RTP – </w:t>
      </w:r>
    </w:p>
    <w:p w:rsidR="00CF630F" w:rsidRPr="00C363F7" w:rsidRDefault="00E13BF3" w:rsidP="00CF630F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C363F7">
        <w:rPr>
          <w:rFonts w:ascii="Bookman Old Style" w:hAnsi="Bookman Old Style"/>
          <w:color w:val="000000"/>
          <w:szCs w:val="24"/>
        </w:rPr>
        <w:t>6 current systems are available but only 4 are better options</w:t>
      </w:r>
    </w:p>
    <w:p w:rsidR="00E13BF3" w:rsidRPr="00C363F7" w:rsidRDefault="00E13BF3" w:rsidP="00CF630F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C363F7">
        <w:rPr>
          <w:rFonts w:ascii="Bookman Old Style" w:hAnsi="Bookman Old Style"/>
          <w:color w:val="000000"/>
          <w:szCs w:val="24"/>
        </w:rPr>
        <w:t>Rudy Sanchez will provide links to each site</w:t>
      </w:r>
    </w:p>
    <w:p w:rsidR="00E13BF3" w:rsidRPr="00C363F7" w:rsidRDefault="00E13BF3" w:rsidP="00CF630F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C363F7">
        <w:rPr>
          <w:rFonts w:ascii="Bookman Old Style" w:hAnsi="Bookman Old Style"/>
          <w:color w:val="000000"/>
          <w:szCs w:val="24"/>
        </w:rPr>
        <w:t xml:space="preserve">College of A&amp;H: Art &amp; Design would like to create a digital file for RTP, where data is stored in BOX and the access would be controlled by office staff.  </w:t>
      </w:r>
    </w:p>
    <w:p w:rsidR="00E13BF3" w:rsidRPr="00C363F7" w:rsidRDefault="00E13BF3" w:rsidP="00CF630F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C363F7">
        <w:rPr>
          <w:rFonts w:ascii="Bookman Old Style" w:hAnsi="Bookman Old Style"/>
          <w:color w:val="000000"/>
          <w:szCs w:val="24"/>
        </w:rPr>
        <w:t>A better system would allow the easy production of CV’s, data for departmental reviews and assessment, instead of a single use home grown system.</w:t>
      </w:r>
    </w:p>
    <w:p w:rsidR="00307805" w:rsidRPr="00C363F7" w:rsidRDefault="00307805" w:rsidP="00307805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E13BF3" w:rsidRPr="00C363F7" w:rsidRDefault="00E13BF3" w:rsidP="00E13BF3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C363F7">
        <w:rPr>
          <w:rFonts w:ascii="Bookman Old Style" w:hAnsi="Bookman Old Style"/>
          <w:color w:val="000000"/>
          <w:szCs w:val="24"/>
        </w:rPr>
        <w:t xml:space="preserve">Update on APM 309 &amp; 309A (R. Sanchez) - </w:t>
      </w:r>
    </w:p>
    <w:p w:rsidR="00E13BF3" w:rsidRPr="00C363F7" w:rsidRDefault="00E13BF3" w:rsidP="00E13BF3">
      <w:pPr>
        <w:pStyle w:val="ListParagraph"/>
        <w:ind w:left="1080" w:firstLine="360"/>
        <w:rPr>
          <w:rFonts w:ascii="Bookman Old Style" w:hAnsi="Bookman Old Style"/>
          <w:color w:val="000000"/>
          <w:szCs w:val="24"/>
        </w:rPr>
      </w:pPr>
      <w:r w:rsidRPr="00C363F7">
        <w:rPr>
          <w:rFonts w:ascii="Bookman Old Style" w:hAnsi="Bookman Old Style"/>
          <w:color w:val="000000"/>
          <w:szCs w:val="24"/>
        </w:rPr>
        <w:t xml:space="preserve">We will invite Steve </w:t>
      </w:r>
      <w:proofErr w:type="spellStart"/>
      <w:r w:rsidRPr="00C363F7">
        <w:rPr>
          <w:rFonts w:ascii="Bookman Old Style" w:hAnsi="Bookman Old Style"/>
          <w:color w:val="000000"/>
          <w:szCs w:val="24"/>
        </w:rPr>
        <w:t>Robertello</w:t>
      </w:r>
      <w:proofErr w:type="spellEnd"/>
      <w:r w:rsidRPr="00C363F7">
        <w:rPr>
          <w:rFonts w:ascii="Bookman Old Style" w:hAnsi="Bookman Old Style"/>
          <w:color w:val="000000"/>
          <w:szCs w:val="24"/>
        </w:rPr>
        <w:t xml:space="preserve"> to meet with Personnel Committee on these policies</w:t>
      </w:r>
    </w:p>
    <w:p w:rsidR="00E13BF3" w:rsidRPr="00C363F7" w:rsidRDefault="00E13BF3" w:rsidP="00E13BF3">
      <w:pPr>
        <w:pStyle w:val="ListParagraph"/>
        <w:ind w:left="1080" w:firstLine="360"/>
        <w:rPr>
          <w:rFonts w:ascii="Bookman Old Style" w:hAnsi="Bookman Old Style"/>
          <w:color w:val="000000"/>
          <w:szCs w:val="24"/>
        </w:rPr>
      </w:pPr>
    </w:p>
    <w:p w:rsidR="00EF53A5" w:rsidRPr="00C363F7" w:rsidRDefault="00EF53A5" w:rsidP="00EF53A5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C363F7">
        <w:rPr>
          <w:rFonts w:ascii="Bookman Old Style" w:hAnsi="Bookman Old Style"/>
          <w:color w:val="000000"/>
          <w:szCs w:val="24"/>
        </w:rPr>
        <w:t>APM 357 – Policy on Center for the Enhancement of Teaching and Learning (CETL)</w:t>
      </w:r>
      <w:r w:rsidR="00D406D6" w:rsidRPr="00C363F7">
        <w:rPr>
          <w:rFonts w:ascii="Bookman Old Style" w:hAnsi="Bookman Old Style"/>
          <w:color w:val="000000"/>
          <w:szCs w:val="24"/>
        </w:rPr>
        <w:t xml:space="preserve"> </w:t>
      </w:r>
      <w:r w:rsidR="008B0229" w:rsidRPr="00C363F7">
        <w:rPr>
          <w:rFonts w:ascii="Bookman Old Style" w:hAnsi="Bookman Old Style"/>
          <w:color w:val="000000"/>
          <w:szCs w:val="24"/>
        </w:rPr>
        <w:t>Rude will hand policy off to Bryan Barrett for consideration</w:t>
      </w:r>
    </w:p>
    <w:p w:rsidR="009C334D" w:rsidRPr="00C363F7" w:rsidRDefault="009C334D" w:rsidP="009C334D">
      <w:pPr>
        <w:pStyle w:val="ListParagraph"/>
        <w:ind w:left="1620"/>
        <w:rPr>
          <w:rFonts w:ascii="Bookman Old Style" w:hAnsi="Bookman Old Style"/>
          <w:color w:val="000000"/>
          <w:szCs w:val="24"/>
        </w:rPr>
      </w:pPr>
    </w:p>
    <w:p w:rsidR="002209F7" w:rsidRPr="00C363F7" w:rsidRDefault="002209F7" w:rsidP="009C334D">
      <w:pPr>
        <w:pStyle w:val="ListParagraph"/>
        <w:ind w:left="1620"/>
        <w:rPr>
          <w:rFonts w:ascii="Bookman Old Style" w:hAnsi="Bookman Old Style"/>
          <w:color w:val="000000"/>
          <w:szCs w:val="24"/>
        </w:rPr>
      </w:pPr>
    </w:p>
    <w:p w:rsidR="005672CA" w:rsidRPr="00C363F7" w:rsidRDefault="005672CA" w:rsidP="005672CA">
      <w:pPr>
        <w:rPr>
          <w:rFonts w:ascii="Bookman Old Style" w:hAnsi="Bookman Old Style"/>
          <w:color w:val="000000"/>
          <w:szCs w:val="24"/>
        </w:rPr>
      </w:pPr>
    </w:p>
    <w:p w:rsidR="002F35D6" w:rsidRPr="00C363F7" w:rsidRDefault="002F35D6" w:rsidP="009B49BD">
      <w:pPr>
        <w:spacing w:after="200" w:line="276" w:lineRule="auto"/>
        <w:rPr>
          <w:rFonts w:ascii="Bookman Old Style" w:hAnsi="Bookman Old Style"/>
          <w:szCs w:val="24"/>
        </w:rPr>
      </w:pPr>
      <w:r w:rsidRPr="00C363F7">
        <w:rPr>
          <w:rFonts w:ascii="Bookman Old Style" w:hAnsi="Bookman Old Style"/>
          <w:szCs w:val="24"/>
        </w:rPr>
        <w:t>Agenda for the meeting</w:t>
      </w:r>
      <w:r w:rsidR="00B86946" w:rsidRPr="00C363F7">
        <w:rPr>
          <w:rFonts w:ascii="Bookman Old Style" w:hAnsi="Bookman Old Style"/>
          <w:szCs w:val="24"/>
        </w:rPr>
        <w:t xml:space="preserve"> </w:t>
      </w:r>
      <w:r w:rsidR="00D73294" w:rsidRPr="00C363F7">
        <w:rPr>
          <w:rFonts w:ascii="Bookman Old Style" w:hAnsi="Bookman Old Style"/>
          <w:szCs w:val="24"/>
        </w:rPr>
        <w:t>September 22</w:t>
      </w:r>
      <w:r w:rsidR="00310A9F" w:rsidRPr="00C363F7">
        <w:rPr>
          <w:rFonts w:ascii="Bookman Old Style" w:hAnsi="Bookman Old Style"/>
          <w:szCs w:val="24"/>
        </w:rPr>
        <w:t>, 2016</w:t>
      </w:r>
      <w:r w:rsidRPr="00C363F7">
        <w:rPr>
          <w:rFonts w:ascii="Bookman Old Style" w:hAnsi="Bookman Old Style"/>
          <w:szCs w:val="24"/>
        </w:rPr>
        <w:t xml:space="preserve">, </w:t>
      </w:r>
      <w:r w:rsidRPr="00C363F7">
        <w:rPr>
          <w:rFonts w:ascii="Bookman Old Style" w:hAnsi="Bookman Old Style"/>
          <w:szCs w:val="24"/>
          <w:highlight w:val="yellow"/>
        </w:rPr>
        <w:t xml:space="preserve">Meeting in </w:t>
      </w:r>
      <w:r w:rsidR="009740D7" w:rsidRPr="00C363F7">
        <w:rPr>
          <w:rFonts w:ascii="Bookman Old Style" w:hAnsi="Bookman Old Style"/>
          <w:szCs w:val="24"/>
          <w:highlight w:val="yellow"/>
        </w:rPr>
        <w:t>HML 1222</w:t>
      </w:r>
    </w:p>
    <w:p w:rsidR="002F35D6" w:rsidRPr="00C363F7" w:rsidRDefault="009740D7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C363F7">
        <w:rPr>
          <w:rFonts w:ascii="Bookman Old Style" w:hAnsi="Bookman Old Style"/>
          <w:color w:val="000000"/>
          <w:szCs w:val="24"/>
        </w:rPr>
        <w:t>Approval of the Agenda</w:t>
      </w:r>
    </w:p>
    <w:p w:rsidR="009740D7" w:rsidRPr="00C363F7" w:rsidRDefault="009740D7" w:rsidP="000C39B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C363F7" w:rsidRDefault="002F35D6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C363F7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CF630F" w:rsidRPr="00C363F7">
        <w:rPr>
          <w:rFonts w:ascii="Bookman Old Style" w:hAnsi="Bookman Old Style"/>
          <w:color w:val="000000"/>
          <w:szCs w:val="24"/>
        </w:rPr>
        <w:t>9/1</w:t>
      </w:r>
      <w:r w:rsidR="00D73294" w:rsidRPr="00C363F7">
        <w:rPr>
          <w:rFonts w:ascii="Bookman Old Style" w:hAnsi="Bookman Old Style"/>
          <w:color w:val="000000"/>
          <w:szCs w:val="24"/>
        </w:rPr>
        <w:t>5</w:t>
      </w:r>
      <w:r w:rsidR="00D47588" w:rsidRPr="00C363F7">
        <w:rPr>
          <w:rFonts w:ascii="Bookman Old Style" w:hAnsi="Bookman Old Style"/>
          <w:color w:val="000000"/>
          <w:szCs w:val="24"/>
        </w:rPr>
        <w:t>/</w:t>
      </w:r>
      <w:r w:rsidR="00794AE6" w:rsidRPr="00C363F7">
        <w:rPr>
          <w:rFonts w:ascii="Bookman Old Style" w:hAnsi="Bookman Old Style"/>
          <w:color w:val="000000"/>
          <w:szCs w:val="24"/>
        </w:rPr>
        <w:t>16</w:t>
      </w:r>
    </w:p>
    <w:p w:rsidR="00A86BBD" w:rsidRPr="00C363F7" w:rsidRDefault="00A86BBD" w:rsidP="00A86BB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C363F7" w:rsidRDefault="002F35D6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C363F7">
        <w:rPr>
          <w:rFonts w:ascii="Bookman Old Style" w:hAnsi="Bookman Old Style"/>
          <w:color w:val="000000"/>
          <w:szCs w:val="24"/>
        </w:rPr>
        <w:t>C</w:t>
      </w:r>
      <w:r w:rsidR="008E687A" w:rsidRPr="00C363F7">
        <w:rPr>
          <w:rFonts w:ascii="Bookman Old Style" w:hAnsi="Bookman Old Style"/>
          <w:color w:val="000000"/>
          <w:szCs w:val="24"/>
        </w:rPr>
        <w:t>ommunications and Announcements</w:t>
      </w:r>
    </w:p>
    <w:p w:rsidR="00D73294" w:rsidRPr="00C363F7" w:rsidRDefault="00D73294" w:rsidP="00CF630F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</w:p>
    <w:p w:rsidR="00B95FC6" w:rsidRPr="00C363F7" w:rsidRDefault="00B95FC6" w:rsidP="00B95FC6">
      <w:pPr>
        <w:ind w:left="720"/>
        <w:rPr>
          <w:rFonts w:ascii="Bookman Old Style" w:hAnsi="Bookman Old Style"/>
          <w:color w:val="000000"/>
          <w:szCs w:val="24"/>
        </w:rPr>
      </w:pPr>
    </w:p>
    <w:p w:rsidR="005F2560" w:rsidRPr="00C363F7" w:rsidRDefault="002F35D6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C363F7">
        <w:rPr>
          <w:rFonts w:ascii="Bookman Old Style" w:hAnsi="Bookman Old Style"/>
          <w:color w:val="000000"/>
          <w:szCs w:val="24"/>
        </w:rPr>
        <w:t>New Business</w:t>
      </w:r>
      <w:r w:rsidR="00A970A0" w:rsidRPr="00C363F7">
        <w:rPr>
          <w:rFonts w:ascii="Bookman Old Style" w:hAnsi="Bookman Old Style"/>
          <w:color w:val="000000"/>
          <w:szCs w:val="24"/>
        </w:rPr>
        <w:t xml:space="preserve"> </w:t>
      </w:r>
    </w:p>
    <w:p w:rsidR="003F6C79" w:rsidRPr="00C363F7" w:rsidRDefault="003F6C79" w:rsidP="008B0229">
      <w:pPr>
        <w:pStyle w:val="ListParagraph"/>
        <w:numPr>
          <w:ilvl w:val="0"/>
          <w:numId w:val="23"/>
        </w:numPr>
        <w:ind w:left="1440"/>
        <w:rPr>
          <w:rFonts w:ascii="Bookman Old Style" w:hAnsi="Bookman Old Style"/>
          <w:color w:val="000000"/>
          <w:szCs w:val="24"/>
        </w:rPr>
      </w:pPr>
    </w:p>
    <w:p w:rsidR="00E13BF3" w:rsidRPr="00C363F7" w:rsidRDefault="00E13BF3" w:rsidP="003F6C79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BE099D" w:rsidRPr="00C363F7" w:rsidRDefault="003E71AB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C363F7">
        <w:rPr>
          <w:rFonts w:ascii="Bookman Old Style" w:hAnsi="Bookman Old Style"/>
          <w:color w:val="000000"/>
          <w:szCs w:val="24"/>
        </w:rPr>
        <w:t>Digital RTP</w:t>
      </w:r>
    </w:p>
    <w:p w:rsidR="003E71AB" w:rsidRPr="00C363F7" w:rsidRDefault="003E71AB" w:rsidP="003E71AB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AA6219" w:rsidRPr="00C363F7" w:rsidRDefault="00AA6219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C363F7">
        <w:rPr>
          <w:rFonts w:ascii="Bookman Old Style" w:hAnsi="Bookman Old Style"/>
          <w:color w:val="000000"/>
          <w:szCs w:val="24"/>
        </w:rPr>
        <w:t>Update on APM 309 &amp; 309A</w:t>
      </w:r>
      <w:r w:rsidR="008E1280" w:rsidRPr="00C363F7">
        <w:rPr>
          <w:rFonts w:ascii="Bookman Old Style" w:hAnsi="Bookman Old Style"/>
          <w:color w:val="000000"/>
          <w:szCs w:val="24"/>
        </w:rPr>
        <w:t xml:space="preserve"> (R. Sanchez</w:t>
      </w:r>
      <w:r w:rsidR="00307805" w:rsidRPr="00C363F7">
        <w:rPr>
          <w:rFonts w:ascii="Bookman Old Style" w:hAnsi="Bookman Old Style"/>
          <w:color w:val="000000"/>
          <w:szCs w:val="24"/>
        </w:rPr>
        <w:t xml:space="preserve"> &amp; B. Tsukimura</w:t>
      </w:r>
      <w:r w:rsidR="008E1280" w:rsidRPr="00C363F7">
        <w:rPr>
          <w:rFonts w:ascii="Bookman Old Style" w:hAnsi="Bookman Old Style"/>
          <w:color w:val="000000"/>
          <w:szCs w:val="24"/>
        </w:rPr>
        <w:t>)</w:t>
      </w:r>
    </w:p>
    <w:p w:rsidR="005C0DDA" w:rsidRPr="00C363F7" w:rsidRDefault="008E1280" w:rsidP="005C0DDA">
      <w:pPr>
        <w:ind w:left="720"/>
        <w:rPr>
          <w:rFonts w:ascii="Bookman Old Style" w:hAnsi="Bookman Old Style"/>
          <w:color w:val="000000"/>
          <w:szCs w:val="24"/>
        </w:rPr>
      </w:pPr>
      <w:r w:rsidRPr="00C363F7">
        <w:rPr>
          <w:rFonts w:ascii="Bookman Old Style" w:hAnsi="Bookman Old Style"/>
          <w:color w:val="000000"/>
          <w:szCs w:val="24"/>
        </w:rPr>
        <w:t>Policy on Coaches, and Procedures on Hiring Assistant Coaches</w:t>
      </w:r>
      <w:r w:rsidR="00FF2BCE" w:rsidRPr="00C363F7">
        <w:rPr>
          <w:rFonts w:ascii="Bookman Old Style" w:hAnsi="Bookman Old Style"/>
          <w:color w:val="000000"/>
          <w:szCs w:val="24"/>
        </w:rPr>
        <w:t xml:space="preserve"> </w:t>
      </w:r>
      <w:r w:rsidR="005C0DDA" w:rsidRPr="00C363F7">
        <w:rPr>
          <w:rFonts w:ascii="Bookman Old Style" w:hAnsi="Bookman Old Style"/>
          <w:color w:val="000000"/>
          <w:szCs w:val="24"/>
        </w:rPr>
        <w:t>–</w:t>
      </w:r>
      <w:r w:rsidR="00FF2BCE" w:rsidRPr="00C363F7">
        <w:rPr>
          <w:rFonts w:ascii="Bookman Old Style" w:hAnsi="Bookman Old Style"/>
          <w:color w:val="000000"/>
          <w:szCs w:val="24"/>
        </w:rPr>
        <w:t xml:space="preserve"> </w:t>
      </w:r>
    </w:p>
    <w:p w:rsidR="005C0DDA" w:rsidRPr="00C363F7" w:rsidRDefault="00816A30" w:rsidP="005C0DDA">
      <w:pPr>
        <w:ind w:left="720"/>
        <w:rPr>
          <w:rFonts w:ascii="Bookman Old Style" w:hAnsi="Bookman Old Style"/>
          <w:color w:val="000000"/>
          <w:szCs w:val="24"/>
        </w:rPr>
      </w:pPr>
      <w:r w:rsidRPr="00C363F7">
        <w:rPr>
          <w:rFonts w:ascii="Bookman Old Style" w:hAnsi="Bookman Old Style"/>
          <w:color w:val="000000"/>
          <w:szCs w:val="24"/>
        </w:rPr>
        <w:t>Scheduling meeting with Steve Robertello</w:t>
      </w:r>
    </w:p>
    <w:p w:rsidR="00816A30" w:rsidRPr="00C363F7" w:rsidRDefault="00816A30" w:rsidP="005C0DDA">
      <w:pPr>
        <w:ind w:left="720"/>
        <w:rPr>
          <w:rFonts w:ascii="Bookman Old Style" w:hAnsi="Bookman Old Style"/>
          <w:color w:val="000000"/>
          <w:szCs w:val="24"/>
        </w:rPr>
      </w:pPr>
    </w:p>
    <w:p w:rsidR="00C21CC8" w:rsidRPr="00C363F7" w:rsidRDefault="00C21CC8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C363F7">
        <w:rPr>
          <w:rFonts w:ascii="Bookman Old Style" w:hAnsi="Bookman Old Style"/>
          <w:color w:val="000000"/>
          <w:szCs w:val="24"/>
        </w:rPr>
        <w:t xml:space="preserve">APM 357 – Policy on Center for the Enhancement of Teaching and Learning (CETL) </w:t>
      </w:r>
      <w:r w:rsidR="00816A30" w:rsidRPr="00C363F7">
        <w:rPr>
          <w:rFonts w:ascii="Bookman Old Style" w:hAnsi="Bookman Old Style"/>
          <w:color w:val="000000"/>
          <w:szCs w:val="24"/>
        </w:rPr>
        <w:t xml:space="preserve">– </w:t>
      </w:r>
    </w:p>
    <w:p w:rsidR="00816A30" w:rsidRPr="00C363F7" w:rsidRDefault="00816A30" w:rsidP="00816A30">
      <w:pPr>
        <w:pStyle w:val="ListParagraph"/>
        <w:ind w:firstLine="720"/>
        <w:rPr>
          <w:rFonts w:ascii="Bookman Old Style" w:hAnsi="Bookman Old Style"/>
          <w:color w:val="000000"/>
          <w:szCs w:val="24"/>
        </w:rPr>
      </w:pPr>
      <w:r w:rsidRPr="00C363F7">
        <w:rPr>
          <w:rFonts w:ascii="Bookman Old Style" w:hAnsi="Bookman Old Style"/>
          <w:color w:val="000000"/>
          <w:szCs w:val="24"/>
        </w:rPr>
        <w:t>Meeting w/ Bryan Barret scheduled</w:t>
      </w:r>
    </w:p>
    <w:p w:rsidR="00AA6219" w:rsidRPr="00C363F7" w:rsidRDefault="00AA6219" w:rsidP="00FF2BCE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9B49BD" w:rsidRPr="00C363F7" w:rsidRDefault="009B49BD" w:rsidP="009B49B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C720E7" w:rsidRPr="00C363F7" w:rsidRDefault="00C720E7" w:rsidP="009B49BD">
      <w:pPr>
        <w:pStyle w:val="ListParagraph"/>
        <w:rPr>
          <w:rFonts w:ascii="Bookman Old Style" w:hAnsi="Bookman Old Style"/>
          <w:color w:val="000000"/>
          <w:szCs w:val="24"/>
        </w:rPr>
      </w:pPr>
    </w:p>
    <w:sectPr w:rsidR="00C720E7" w:rsidRPr="00C363F7" w:rsidSect="00C363F7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3F7" w:rsidRDefault="00C363F7" w:rsidP="00C363F7">
      <w:r>
        <w:separator/>
      </w:r>
    </w:p>
  </w:endnote>
  <w:endnote w:type="continuationSeparator" w:id="0">
    <w:p w:rsidR="00C363F7" w:rsidRDefault="00C363F7" w:rsidP="00C3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3F7" w:rsidRDefault="00C363F7" w:rsidP="00C363F7">
      <w:r>
        <w:separator/>
      </w:r>
    </w:p>
  </w:footnote>
  <w:footnote w:type="continuationSeparator" w:id="0">
    <w:p w:rsidR="00C363F7" w:rsidRDefault="00C363F7" w:rsidP="00C36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55713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363F7" w:rsidRDefault="00C363F7">
        <w:pPr>
          <w:pStyle w:val="Header"/>
          <w:jc w:val="right"/>
        </w:pPr>
        <w:r>
          <w:t>Personnel Committee Meeting</w:t>
        </w:r>
      </w:p>
      <w:p w:rsidR="00C363F7" w:rsidRDefault="000F3FFF">
        <w:pPr>
          <w:pStyle w:val="Header"/>
          <w:jc w:val="right"/>
        </w:pPr>
        <w:r>
          <w:t>September 15</w:t>
        </w:r>
        <w:r w:rsidR="00C363F7">
          <w:t>, 2016</w:t>
        </w:r>
      </w:p>
      <w:p w:rsidR="00C363F7" w:rsidRDefault="00C363F7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F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63F7" w:rsidRDefault="00C363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675"/>
    <w:multiLevelType w:val="hybridMultilevel"/>
    <w:tmpl w:val="BBC2A46E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578"/>
    <w:multiLevelType w:val="hybridMultilevel"/>
    <w:tmpl w:val="EDF42A6A"/>
    <w:lvl w:ilvl="0" w:tplc="687489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401D3"/>
    <w:multiLevelType w:val="hybridMultilevel"/>
    <w:tmpl w:val="316C6FC0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92AAA"/>
    <w:multiLevelType w:val="hybridMultilevel"/>
    <w:tmpl w:val="7624B14A"/>
    <w:lvl w:ilvl="0" w:tplc="EA08E7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392849"/>
    <w:multiLevelType w:val="hybridMultilevel"/>
    <w:tmpl w:val="424CD7E6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06BC7"/>
    <w:multiLevelType w:val="hybridMultilevel"/>
    <w:tmpl w:val="06CE67A0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D4D9D"/>
    <w:multiLevelType w:val="hybridMultilevel"/>
    <w:tmpl w:val="C7EE95BA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33A467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56112"/>
    <w:multiLevelType w:val="hybridMultilevel"/>
    <w:tmpl w:val="759EC476"/>
    <w:lvl w:ilvl="0" w:tplc="E4F05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14"/>
  </w:num>
  <w:num w:numId="8">
    <w:abstractNumId w:val="2"/>
  </w:num>
  <w:num w:numId="9">
    <w:abstractNumId w:val="11"/>
  </w:num>
  <w:num w:numId="10">
    <w:abstractNumId w:val="8"/>
  </w:num>
  <w:num w:numId="11">
    <w:abstractNumId w:val="15"/>
  </w:num>
  <w:num w:numId="12">
    <w:abstractNumId w:val="21"/>
  </w:num>
  <w:num w:numId="13">
    <w:abstractNumId w:val="4"/>
  </w:num>
  <w:num w:numId="14">
    <w:abstractNumId w:val="19"/>
  </w:num>
  <w:num w:numId="15">
    <w:abstractNumId w:val="22"/>
  </w:num>
  <w:num w:numId="16">
    <w:abstractNumId w:val="17"/>
  </w:num>
  <w:num w:numId="17">
    <w:abstractNumId w:val="0"/>
  </w:num>
  <w:num w:numId="18">
    <w:abstractNumId w:val="16"/>
  </w:num>
  <w:num w:numId="19">
    <w:abstractNumId w:val="12"/>
  </w:num>
  <w:num w:numId="20">
    <w:abstractNumId w:val="7"/>
  </w:num>
  <w:num w:numId="21">
    <w:abstractNumId w:val="6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D6"/>
    <w:rsid w:val="00011384"/>
    <w:rsid w:val="000302B8"/>
    <w:rsid w:val="000338FE"/>
    <w:rsid w:val="0008471D"/>
    <w:rsid w:val="000932D2"/>
    <w:rsid w:val="00096CAC"/>
    <w:rsid w:val="000A5BCA"/>
    <w:rsid w:val="000C39B1"/>
    <w:rsid w:val="000C4EB9"/>
    <w:rsid w:val="000F3FFF"/>
    <w:rsid w:val="001213A1"/>
    <w:rsid w:val="00124AA4"/>
    <w:rsid w:val="00134D26"/>
    <w:rsid w:val="0016788A"/>
    <w:rsid w:val="00170F92"/>
    <w:rsid w:val="00174540"/>
    <w:rsid w:val="00180487"/>
    <w:rsid w:val="001812F8"/>
    <w:rsid w:val="001862A6"/>
    <w:rsid w:val="001B2609"/>
    <w:rsid w:val="001B3397"/>
    <w:rsid w:val="001B61AF"/>
    <w:rsid w:val="001D4712"/>
    <w:rsid w:val="001D5029"/>
    <w:rsid w:val="001D5742"/>
    <w:rsid w:val="00205058"/>
    <w:rsid w:val="002209F7"/>
    <w:rsid w:val="00233E35"/>
    <w:rsid w:val="00280167"/>
    <w:rsid w:val="0028677B"/>
    <w:rsid w:val="002A4073"/>
    <w:rsid w:val="002B1915"/>
    <w:rsid w:val="002C1EFF"/>
    <w:rsid w:val="002C4FC7"/>
    <w:rsid w:val="002D143C"/>
    <w:rsid w:val="002D54E0"/>
    <w:rsid w:val="002F2A53"/>
    <w:rsid w:val="002F35D6"/>
    <w:rsid w:val="003028F8"/>
    <w:rsid w:val="00303896"/>
    <w:rsid w:val="00307805"/>
    <w:rsid w:val="00310A9F"/>
    <w:rsid w:val="00312FD5"/>
    <w:rsid w:val="00325A17"/>
    <w:rsid w:val="00337ADA"/>
    <w:rsid w:val="003513D8"/>
    <w:rsid w:val="00361143"/>
    <w:rsid w:val="00361B2E"/>
    <w:rsid w:val="003627EA"/>
    <w:rsid w:val="0036453D"/>
    <w:rsid w:val="003704B0"/>
    <w:rsid w:val="003738C9"/>
    <w:rsid w:val="003C0392"/>
    <w:rsid w:val="003C19AF"/>
    <w:rsid w:val="003E05FF"/>
    <w:rsid w:val="003E71AB"/>
    <w:rsid w:val="003F6C79"/>
    <w:rsid w:val="00411121"/>
    <w:rsid w:val="004131A1"/>
    <w:rsid w:val="00422708"/>
    <w:rsid w:val="00424C4E"/>
    <w:rsid w:val="00430759"/>
    <w:rsid w:val="0043112B"/>
    <w:rsid w:val="0044395B"/>
    <w:rsid w:val="004524FD"/>
    <w:rsid w:val="00456C94"/>
    <w:rsid w:val="004730DC"/>
    <w:rsid w:val="00476C4F"/>
    <w:rsid w:val="00481A01"/>
    <w:rsid w:val="004A25F6"/>
    <w:rsid w:val="004B012F"/>
    <w:rsid w:val="004C017E"/>
    <w:rsid w:val="004D5512"/>
    <w:rsid w:val="004E0B5D"/>
    <w:rsid w:val="004E4B3C"/>
    <w:rsid w:val="00500863"/>
    <w:rsid w:val="00506FEE"/>
    <w:rsid w:val="0056694C"/>
    <w:rsid w:val="005672CA"/>
    <w:rsid w:val="00574223"/>
    <w:rsid w:val="00577D81"/>
    <w:rsid w:val="005873F0"/>
    <w:rsid w:val="00587D63"/>
    <w:rsid w:val="00591CE9"/>
    <w:rsid w:val="005A3C6E"/>
    <w:rsid w:val="005B2CC4"/>
    <w:rsid w:val="005B3FB3"/>
    <w:rsid w:val="005C0DDA"/>
    <w:rsid w:val="005E030C"/>
    <w:rsid w:val="005E11C8"/>
    <w:rsid w:val="005F2560"/>
    <w:rsid w:val="006056C8"/>
    <w:rsid w:val="00620CF0"/>
    <w:rsid w:val="00641FC1"/>
    <w:rsid w:val="0064228C"/>
    <w:rsid w:val="00655FE8"/>
    <w:rsid w:val="006562D8"/>
    <w:rsid w:val="00681DBC"/>
    <w:rsid w:val="00697A6D"/>
    <w:rsid w:val="006B2FD0"/>
    <w:rsid w:val="006C592B"/>
    <w:rsid w:val="006C713E"/>
    <w:rsid w:val="006E0C2E"/>
    <w:rsid w:val="006E48A3"/>
    <w:rsid w:val="00742270"/>
    <w:rsid w:val="00743365"/>
    <w:rsid w:val="007467EC"/>
    <w:rsid w:val="00751F81"/>
    <w:rsid w:val="00756DE8"/>
    <w:rsid w:val="0076042C"/>
    <w:rsid w:val="007756B7"/>
    <w:rsid w:val="00792935"/>
    <w:rsid w:val="00794AE6"/>
    <w:rsid w:val="007A0C03"/>
    <w:rsid w:val="007A5A6E"/>
    <w:rsid w:val="007B2E0D"/>
    <w:rsid w:val="007C398A"/>
    <w:rsid w:val="007E3560"/>
    <w:rsid w:val="007E4ACE"/>
    <w:rsid w:val="007F70FE"/>
    <w:rsid w:val="008102A6"/>
    <w:rsid w:val="00816A30"/>
    <w:rsid w:val="00835042"/>
    <w:rsid w:val="00841481"/>
    <w:rsid w:val="00865A96"/>
    <w:rsid w:val="008708E9"/>
    <w:rsid w:val="008A0D49"/>
    <w:rsid w:val="008B0229"/>
    <w:rsid w:val="008C6395"/>
    <w:rsid w:val="008D7DCC"/>
    <w:rsid w:val="008E1280"/>
    <w:rsid w:val="008E687A"/>
    <w:rsid w:val="008F68AA"/>
    <w:rsid w:val="008F6FC1"/>
    <w:rsid w:val="008F7B54"/>
    <w:rsid w:val="0091632F"/>
    <w:rsid w:val="00941AB6"/>
    <w:rsid w:val="00953467"/>
    <w:rsid w:val="009565C3"/>
    <w:rsid w:val="009574C7"/>
    <w:rsid w:val="00965503"/>
    <w:rsid w:val="00966E50"/>
    <w:rsid w:val="00970CB9"/>
    <w:rsid w:val="009740D7"/>
    <w:rsid w:val="009744AC"/>
    <w:rsid w:val="00974D68"/>
    <w:rsid w:val="00983CA0"/>
    <w:rsid w:val="009B49BD"/>
    <w:rsid w:val="009C1A44"/>
    <w:rsid w:val="009C334D"/>
    <w:rsid w:val="009D64BA"/>
    <w:rsid w:val="009D72F2"/>
    <w:rsid w:val="00A051B8"/>
    <w:rsid w:val="00A45C51"/>
    <w:rsid w:val="00A619F9"/>
    <w:rsid w:val="00A866E2"/>
    <w:rsid w:val="00A86BBD"/>
    <w:rsid w:val="00A87A2C"/>
    <w:rsid w:val="00A970A0"/>
    <w:rsid w:val="00AA6219"/>
    <w:rsid w:val="00B153D2"/>
    <w:rsid w:val="00B26135"/>
    <w:rsid w:val="00B50501"/>
    <w:rsid w:val="00B86946"/>
    <w:rsid w:val="00B95FC6"/>
    <w:rsid w:val="00BA1FA6"/>
    <w:rsid w:val="00BC3999"/>
    <w:rsid w:val="00BE099D"/>
    <w:rsid w:val="00BF09F1"/>
    <w:rsid w:val="00BF1C81"/>
    <w:rsid w:val="00C01C41"/>
    <w:rsid w:val="00C02E6A"/>
    <w:rsid w:val="00C12D2B"/>
    <w:rsid w:val="00C2177E"/>
    <w:rsid w:val="00C21CC8"/>
    <w:rsid w:val="00C247AD"/>
    <w:rsid w:val="00C363F7"/>
    <w:rsid w:val="00C52B72"/>
    <w:rsid w:val="00C64A17"/>
    <w:rsid w:val="00C720E7"/>
    <w:rsid w:val="00C74634"/>
    <w:rsid w:val="00C832F9"/>
    <w:rsid w:val="00C83771"/>
    <w:rsid w:val="00C854AC"/>
    <w:rsid w:val="00CA45DF"/>
    <w:rsid w:val="00CA5A82"/>
    <w:rsid w:val="00CA6AE6"/>
    <w:rsid w:val="00CC0BD8"/>
    <w:rsid w:val="00CC20EE"/>
    <w:rsid w:val="00CC5536"/>
    <w:rsid w:val="00CC67B1"/>
    <w:rsid w:val="00CE08E8"/>
    <w:rsid w:val="00CE4C4A"/>
    <w:rsid w:val="00CF630F"/>
    <w:rsid w:val="00D1648A"/>
    <w:rsid w:val="00D226D7"/>
    <w:rsid w:val="00D406D6"/>
    <w:rsid w:val="00D4446B"/>
    <w:rsid w:val="00D47588"/>
    <w:rsid w:val="00D54A8C"/>
    <w:rsid w:val="00D73294"/>
    <w:rsid w:val="00D7481B"/>
    <w:rsid w:val="00D75D01"/>
    <w:rsid w:val="00DA69AF"/>
    <w:rsid w:val="00DB31A8"/>
    <w:rsid w:val="00DD07E6"/>
    <w:rsid w:val="00DE2E9E"/>
    <w:rsid w:val="00E10646"/>
    <w:rsid w:val="00E121DE"/>
    <w:rsid w:val="00E138EB"/>
    <w:rsid w:val="00E13BF3"/>
    <w:rsid w:val="00E140C9"/>
    <w:rsid w:val="00E230C0"/>
    <w:rsid w:val="00E45572"/>
    <w:rsid w:val="00E46CAB"/>
    <w:rsid w:val="00E86CD2"/>
    <w:rsid w:val="00EA5960"/>
    <w:rsid w:val="00ED6074"/>
    <w:rsid w:val="00EF53A5"/>
    <w:rsid w:val="00F00C0F"/>
    <w:rsid w:val="00F0687A"/>
    <w:rsid w:val="00F12232"/>
    <w:rsid w:val="00F337DC"/>
    <w:rsid w:val="00F3443B"/>
    <w:rsid w:val="00F4451C"/>
    <w:rsid w:val="00F44584"/>
    <w:rsid w:val="00F565AE"/>
    <w:rsid w:val="00F776FE"/>
    <w:rsid w:val="00F87E36"/>
    <w:rsid w:val="00F92490"/>
    <w:rsid w:val="00F96E3F"/>
    <w:rsid w:val="00FA5027"/>
    <w:rsid w:val="00FE4540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2CA81-EDFF-4017-80A5-D20DCD11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F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6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3F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Tsukimra</dc:creator>
  <cp:keywords/>
  <dc:description/>
  <cp:lastModifiedBy>Venita Baker</cp:lastModifiedBy>
  <cp:revision>3</cp:revision>
  <cp:lastPrinted>2016-08-24T22:17:00Z</cp:lastPrinted>
  <dcterms:created xsi:type="dcterms:W3CDTF">2016-10-05T22:59:00Z</dcterms:created>
  <dcterms:modified xsi:type="dcterms:W3CDTF">2016-10-05T23:04:00Z</dcterms:modified>
</cp:coreProperties>
</file>