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2F0B" w14:textId="77777777" w:rsidR="00866C67" w:rsidRPr="00120220" w:rsidRDefault="00866C67" w:rsidP="00866C67">
      <w:pPr>
        <w:rPr>
          <w:rFonts w:ascii="Bookman Old Style" w:hAnsi="Bookman Old Style" w:cs="Times New Roman"/>
        </w:rPr>
      </w:pPr>
      <w:r w:rsidRPr="00120220">
        <w:rPr>
          <w:rFonts w:ascii="Bookman Old Style" w:hAnsi="Bookman Old Style" w:cs="Times New Roman"/>
        </w:rPr>
        <w:t>MINUTES OF THE GRADUATE COMMITTEE</w:t>
      </w:r>
    </w:p>
    <w:p w14:paraId="01439443" w14:textId="77777777" w:rsidR="00866C67" w:rsidRPr="00120220" w:rsidRDefault="00866C67" w:rsidP="00866C67">
      <w:pPr>
        <w:rPr>
          <w:rFonts w:ascii="Bookman Old Style" w:hAnsi="Bookman Old Style" w:cs="Times New Roman"/>
        </w:rPr>
      </w:pPr>
      <w:r w:rsidRPr="00120220">
        <w:rPr>
          <w:rFonts w:ascii="Bookman Old Style" w:hAnsi="Bookman Old Style" w:cs="Times New Roman"/>
        </w:rPr>
        <w:t>CALIFORNIA STATE UNIVERSITY, FRESNO</w:t>
      </w:r>
    </w:p>
    <w:p w14:paraId="189B8AF6" w14:textId="0F29DC58" w:rsidR="00866C67" w:rsidRPr="00120220" w:rsidRDefault="00866C67" w:rsidP="00866C67">
      <w:pPr>
        <w:rPr>
          <w:rFonts w:ascii="Bookman Old Style" w:hAnsi="Bookman Old Style" w:cs="Times New Roman"/>
        </w:rPr>
      </w:pPr>
      <w:r w:rsidRPr="00120220">
        <w:rPr>
          <w:rFonts w:ascii="Bookman Old Style" w:hAnsi="Bookman Old Style" w:cs="Times New Roman"/>
        </w:rPr>
        <w:t>5241 N. Maple, M/S TA43</w:t>
      </w:r>
    </w:p>
    <w:p w14:paraId="222EB0D3" w14:textId="77777777" w:rsidR="00866C67" w:rsidRPr="00120220" w:rsidRDefault="00866C67" w:rsidP="00866C67">
      <w:pPr>
        <w:rPr>
          <w:rFonts w:ascii="Bookman Old Style" w:hAnsi="Bookman Old Style" w:cs="Times New Roman"/>
        </w:rPr>
      </w:pPr>
      <w:r w:rsidRPr="00120220">
        <w:rPr>
          <w:rFonts w:ascii="Bookman Old Style" w:hAnsi="Bookman Old Style" w:cs="Times New Roman"/>
        </w:rPr>
        <w:t>Fresno, California  93740-8027</w:t>
      </w:r>
    </w:p>
    <w:p w14:paraId="74424922" w14:textId="77777777" w:rsidR="00866C67" w:rsidRPr="00120220" w:rsidRDefault="00866C67" w:rsidP="00866C67">
      <w:pPr>
        <w:rPr>
          <w:rFonts w:ascii="Bookman Old Style" w:hAnsi="Bookman Old Style" w:cs="Times New Roman"/>
        </w:rPr>
      </w:pPr>
      <w:r w:rsidRPr="00120220">
        <w:rPr>
          <w:rFonts w:ascii="Bookman Old Style" w:hAnsi="Bookman Old Style" w:cs="Times New Roman"/>
        </w:rPr>
        <w:t>Office of the Academic Senate Ext. 8-2743</w:t>
      </w:r>
    </w:p>
    <w:p w14:paraId="2DFC8192" w14:textId="77777777" w:rsidR="00866C67" w:rsidRPr="00120220" w:rsidRDefault="00866C67" w:rsidP="00866C67">
      <w:pPr>
        <w:rPr>
          <w:rFonts w:ascii="Bookman Old Style" w:hAnsi="Bookman Old Style" w:cs="Times New Roman"/>
        </w:rPr>
      </w:pPr>
    </w:p>
    <w:p w14:paraId="4B038299" w14:textId="15FAD5CC" w:rsidR="00866C67" w:rsidRPr="00120220" w:rsidRDefault="00866C67" w:rsidP="00866C67">
      <w:pPr>
        <w:rPr>
          <w:rFonts w:ascii="Bookman Old Style" w:hAnsi="Bookman Old Style" w:cs="Times New Roman"/>
        </w:rPr>
      </w:pPr>
      <w:r w:rsidRPr="00120220">
        <w:rPr>
          <w:rFonts w:ascii="Bookman Old Style" w:hAnsi="Bookman Old Style" w:cs="Times New Roman"/>
        </w:rPr>
        <w:t xml:space="preserve">January </w:t>
      </w:r>
      <w:r w:rsidR="0006364C" w:rsidRPr="00120220">
        <w:rPr>
          <w:rFonts w:ascii="Bookman Old Style" w:hAnsi="Bookman Old Style" w:cs="Times New Roman"/>
        </w:rPr>
        <w:t>31</w:t>
      </w:r>
      <w:r w:rsidRPr="00120220">
        <w:rPr>
          <w:rFonts w:ascii="Bookman Old Style" w:hAnsi="Bookman Old Style" w:cs="Times New Roman"/>
        </w:rPr>
        <w:t>, 2017</w:t>
      </w:r>
    </w:p>
    <w:p w14:paraId="60B60923" w14:textId="77777777" w:rsidR="00866C67" w:rsidRPr="00120220" w:rsidRDefault="00866C67" w:rsidP="00866C67">
      <w:pPr>
        <w:rPr>
          <w:rFonts w:ascii="Bookman Old Style" w:hAnsi="Bookman Old Style" w:cs="Times New Roman"/>
        </w:rPr>
      </w:pPr>
    </w:p>
    <w:p w14:paraId="42897096" w14:textId="26FA9CB4" w:rsidR="00866C67" w:rsidRPr="00120220" w:rsidRDefault="00866C67" w:rsidP="00120220">
      <w:pPr>
        <w:ind w:left="2880" w:hanging="2880"/>
        <w:rPr>
          <w:rFonts w:ascii="Bookman Old Style" w:hAnsi="Bookman Old Style" w:cs="Times New Roman"/>
        </w:rPr>
      </w:pPr>
      <w:r w:rsidRPr="00120220">
        <w:rPr>
          <w:rFonts w:ascii="Bookman Old Style" w:hAnsi="Bookman Old Style" w:cs="Times New Roman"/>
        </w:rPr>
        <w:t>Members Present:</w:t>
      </w:r>
      <w:r w:rsidRPr="00120220">
        <w:rPr>
          <w:rFonts w:ascii="Bookman Old Style" w:hAnsi="Bookman Old Style" w:cs="Times New Roman"/>
        </w:rPr>
        <w:tab/>
      </w:r>
      <w:proofErr w:type="spellStart"/>
      <w:r w:rsidRPr="00120220">
        <w:rPr>
          <w:rFonts w:ascii="Bookman Old Style" w:hAnsi="Bookman Old Style" w:cs="Times New Roman"/>
        </w:rPr>
        <w:t>T.Skeen</w:t>
      </w:r>
      <w:proofErr w:type="spellEnd"/>
      <w:r w:rsidRPr="00120220">
        <w:rPr>
          <w:rFonts w:ascii="Bookman Old Style" w:hAnsi="Bookman Old Style" w:cs="Times New Roman"/>
        </w:rPr>
        <w:t xml:space="preserve"> (Chair), J. Marshall, R. Raeisi, </w:t>
      </w:r>
      <w:r w:rsidR="0006364C" w:rsidRPr="00120220">
        <w:rPr>
          <w:rFonts w:ascii="Bookman Old Style" w:hAnsi="Bookman Old Style" w:cs="Times New Roman"/>
        </w:rPr>
        <w:t xml:space="preserve">M. Lopez, S. Tracz, N. </w:t>
      </w:r>
      <w:proofErr w:type="spellStart"/>
      <w:r w:rsidR="0006364C" w:rsidRPr="00120220">
        <w:rPr>
          <w:rFonts w:ascii="Bookman Old Style" w:hAnsi="Bookman Old Style" w:cs="Times New Roman"/>
        </w:rPr>
        <w:t>Mahalik</w:t>
      </w:r>
      <w:proofErr w:type="spellEnd"/>
      <w:r w:rsidR="006531EA" w:rsidRPr="00120220">
        <w:rPr>
          <w:rFonts w:ascii="Bookman Old Style" w:hAnsi="Bookman Old Style" w:cs="Times New Roman"/>
        </w:rPr>
        <w:t>, M. Wilson</w:t>
      </w:r>
    </w:p>
    <w:p w14:paraId="2DB10169" w14:textId="77777777" w:rsidR="00866C67" w:rsidRPr="00120220" w:rsidRDefault="00866C67" w:rsidP="00866C67">
      <w:pPr>
        <w:ind w:left="2160" w:hanging="2160"/>
        <w:rPr>
          <w:rFonts w:ascii="Bookman Old Style" w:hAnsi="Bookman Old Style" w:cs="Times New Roman"/>
        </w:rPr>
      </w:pPr>
    </w:p>
    <w:p w14:paraId="7A8FE797" w14:textId="5A5DA2F9" w:rsidR="00866C67" w:rsidRPr="00120220" w:rsidRDefault="00866C67" w:rsidP="00866C67">
      <w:pPr>
        <w:ind w:left="2160" w:hanging="2160"/>
        <w:rPr>
          <w:rFonts w:ascii="Bookman Old Style" w:hAnsi="Bookman Old Style" w:cs="Times New Roman"/>
        </w:rPr>
      </w:pPr>
      <w:r w:rsidRPr="00120220">
        <w:rPr>
          <w:rFonts w:ascii="Bookman Old Style" w:hAnsi="Bookman Old Style" w:cs="Times New Roman"/>
        </w:rPr>
        <w:t>Members Excused:</w:t>
      </w:r>
      <w:r w:rsidRPr="00120220">
        <w:rPr>
          <w:rFonts w:ascii="Bookman Old Style" w:hAnsi="Bookman Old Style" w:cs="Times New Roman"/>
        </w:rPr>
        <w:tab/>
      </w:r>
      <w:r w:rsidR="0006364C" w:rsidRPr="00120220">
        <w:rPr>
          <w:rFonts w:ascii="Bookman Old Style" w:hAnsi="Bookman Old Style" w:cs="Times New Roman"/>
        </w:rPr>
        <w:t>P. Trueblood</w:t>
      </w:r>
    </w:p>
    <w:p w14:paraId="7DB492DF" w14:textId="77777777" w:rsidR="00866C67" w:rsidRPr="00120220" w:rsidRDefault="00866C67" w:rsidP="00866C67">
      <w:pPr>
        <w:ind w:left="2160" w:hanging="2160"/>
        <w:rPr>
          <w:rFonts w:ascii="Bookman Old Style" w:hAnsi="Bookman Old Style" w:cs="Times New Roman"/>
        </w:rPr>
      </w:pPr>
    </w:p>
    <w:p w14:paraId="513BFB84" w14:textId="62FBCEA3" w:rsidR="00866C67" w:rsidRPr="00120220" w:rsidRDefault="00866C67" w:rsidP="00866C67">
      <w:pPr>
        <w:ind w:left="2160" w:hanging="2160"/>
        <w:rPr>
          <w:rFonts w:ascii="Bookman Old Style" w:hAnsi="Bookman Old Style" w:cs="Times New Roman"/>
        </w:rPr>
      </w:pPr>
      <w:r w:rsidRPr="00120220">
        <w:rPr>
          <w:rFonts w:ascii="Bookman Old Style" w:hAnsi="Bookman Old Style" w:cs="Times New Roman"/>
        </w:rPr>
        <w:t>Guests:</w:t>
      </w:r>
      <w:r w:rsidRPr="00120220">
        <w:rPr>
          <w:rFonts w:ascii="Bookman Old Style" w:hAnsi="Bookman Old Style" w:cs="Times New Roman"/>
        </w:rPr>
        <w:tab/>
      </w:r>
      <w:r w:rsidR="0006364C" w:rsidRPr="00120220">
        <w:rPr>
          <w:rFonts w:ascii="Bookman Old Style" w:hAnsi="Bookman Old Style" w:cs="Times New Roman"/>
        </w:rPr>
        <w:t>N/A</w:t>
      </w:r>
    </w:p>
    <w:p w14:paraId="71A0A5C8" w14:textId="77777777" w:rsidR="00866C67" w:rsidRPr="00120220" w:rsidRDefault="00866C67" w:rsidP="00866C67">
      <w:pPr>
        <w:ind w:left="2160" w:hanging="2160"/>
        <w:rPr>
          <w:rFonts w:ascii="Bookman Old Style" w:hAnsi="Bookman Old Style" w:cs="Times New Roman"/>
        </w:rPr>
      </w:pPr>
    </w:p>
    <w:p w14:paraId="052CE600" w14:textId="65C527F0" w:rsidR="00866C67" w:rsidRPr="00120220" w:rsidRDefault="00866C67" w:rsidP="00866C67">
      <w:pPr>
        <w:ind w:left="2160" w:hanging="2160"/>
        <w:rPr>
          <w:rFonts w:ascii="Bookman Old Style" w:hAnsi="Bookman Old Style" w:cs="Times New Roman"/>
        </w:rPr>
      </w:pPr>
      <w:r w:rsidRPr="00120220">
        <w:rPr>
          <w:rFonts w:ascii="Bookman Old Style" w:hAnsi="Bookman Old Style" w:cs="Times New Roman"/>
        </w:rPr>
        <w:t>Chair Skeen called the meeting to order at 2:05 p.m. in TA 117</w:t>
      </w:r>
    </w:p>
    <w:p w14:paraId="268048D2" w14:textId="77777777" w:rsidR="00866C67" w:rsidRPr="00120220" w:rsidRDefault="00866C67" w:rsidP="00866C67">
      <w:pPr>
        <w:ind w:left="2160" w:hanging="2160"/>
        <w:rPr>
          <w:rFonts w:ascii="Bookman Old Style" w:hAnsi="Bookman Old Style" w:cs="Times New Roman"/>
        </w:rPr>
      </w:pPr>
    </w:p>
    <w:p w14:paraId="22766A52" w14:textId="55DF3ADA" w:rsidR="00866C67" w:rsidRPr="00120220" w:rsidRDefault="00866C67" w:rsidP="0006364C">
      <w:pPr>
        <w:pStyle w:val="ListParagraph"/>
        <w:numPr>
          <w:ilvl w:val="0"/>
          <w:numId w:val="3"/>
        </w:numPr>
        <w:spacing w:after="120"/>
        <w:contextualSpacing w:val="0"/>
        <w:rPr>
          <w:rFonts w:ascii="Bookman Old Style" w:hAnsi="Bookman Old Style" w:cs="Times New Roman"/>
        </w:rPr>
      </w:pPr>
      <w:r w:rsidRPr="00120220">
        <w:rPr>
          <w:rFonts w:ascii="Bookman Old Style" w:hAnsi="Bookman Old Style" w:cs="Times New Roman"/>
        </w:rPr>
        <w:t>Minutes:</w:t>
      </w:r>
      <w:r w:rsidRPr="00120220">
        <w:rPr>
          <w:rFonts w:ascii="Bookman Old Style" w:hAnsi="Bookman Old Style" w:cs="Times New Roman"/>
        </w:rPr>
        <w:tab/>
        <w:t xml:space="preserve">MSC to approve the Minutes of </w:t>
      </w:r>
      <w:r w:rsidR="0006364C" w:rsidRPr="00120220">
        <w:rPr>
          <w:rFonts w:ascii="Bookman Old Style" w:hAnsi="Bookman Old Style" w:cs="Times New Roman"/>
        </w:rPr>
        <w:t>January 24, 2017</w:t>
      </w:r>
    </w:p>
    <w:p w14:paraId="33D990F3" w14:textId="77777777" w:rsidR="00866C67" w:rsidRPr="00120220" w:rsidRDefault="00866C67" w:rsidP="0006364C">
      <w:pPr>
        <w:pStyle w:val="ListParagraph"/>
        <w:numPr>
          <w:ilvl w:val="0"/>
          <w:numId w:val="3"/>
        </w:numPr>
        <w:spacing w:after="120"/>
        <w:contextualSpacing w:val="0"/>
        <w:rPr>
          <w:rFonts w:ascii="Bookman Old Style" w:hAnsi="Bookman Old Style" w:cs="Times New Roman"/>
        </w:rPr>
      </w:pPr>
      <w:r w:rsidRPr="00120220">
        <w:rPr>
          <w:rFonts w:ascii="Bookman Old Style" w:hAnsi="Bookman Old Style" w:cs="Times New Roman"/>
        </w:rPr>
        <w:t>Agenda:</w:t>
      </w:r>
      <w:r w:rsidRPr="00120220">
        <w:rPr>
          <w:rFonts w:ascii="Bookman Old Style" w:hAnsi="Bookman Old Style" w:cs="Times New Roman"/>
        </w:rPr>
        <w:tab/>
        <w:t>MSC to approve the agenda</w:t>
      </w:r>
    </w:p>
    <w:p w14:paraId="020E17F0" w14:textId="32E7C129" w:rsidR="00866C67" w:rsidRPr="00120220" w:rsidRDefault="00866C67" w:rsidP="0006364C">
      <w:pPr>
        <w:pStyle w:val="ListParagraph"/>
        <w:numPr>
          <w:ilvl w:val="0"/>
          <w:numId w:val="3"/>
        </w:numPr>
        <w:spacing w:after="120"/>
        <w:contextualSpacing w:val="0"/>
        <w:rPr>
          <w:rFonts w:ascii="Bookman Old Style" w:hAnsi="Bookman Old Style" w:cs="Times New Roman"/>
        </w:rPr>
      </w:pPr>
      <w:r w:rsidRPr="00120220">
        <w:rPr>
          <w:rFonts w:ascii="Bookman Old Style" w:hAnsi="Bookman Old Style" w:cs="Times New Roman"/>
        </w:rPr>
        <w:t>Communications a</w:t>
      </w:r>
      <w:r w:rsidR="007C6DEF" w:rsidRPr="00120220">
        <w:rPr>
          <w:rFonts w:ascii="Bookman Old Style" w:hAnsi="Bookman Old Style" w:cs="Times New Roman"/>
        </w:rPr>
        <w:t>nd Announcements</w:t>
      </w:r>
    </w:p>
    <w:p w14:paraId="2290772F" w14:textId="489C09BE" w:rsidR="00866C67" w:rsidRDefault="00866C67" w:rsidP="007C6DEF">
      <w:pPr>
        <w:pStyle w:val="ListParagraph"/>
        <w:numPr>
          <w:ilvl w:val="0"/>
          <w:numId w:val="4"/>
        </w:numPr>
        <w:spacing w:after="120"/>
        <w:ind w:left="720"/>
        <w:contextualSpacing w:val="0"/>
        <w:rPr>
          <w:rFonts w:ascii="Bookman Old Style" w:hAnsi="Bookman Old Style"/>
        </w:rPr>
      </w:pPr>
      <w:r w:rsidRPr="00120220">
        <w:rPr>
          <w:rFonts w:ascii="Bookman Old Style" w:hAnsi="Bookman Old Style"/>
        </w:rPr>
        <w:t xml:space="preserve">Dean Marshall </w:t>
      </w:r>
      <w:r w:rsidR="0006364C" w:rsidRPr="00120220">
        <w:rPr>
          <w:rFonts w:ascii="Bookman Old Style" w:hAnsi="Bookman Old Style"/>
        </w:rPr>
        <w:t xml:space="preserve">reported that Provost Zelezny has earmarked $800,000 for faculty research and creative activities support (including course releases and stipends) for AY 2017-2018. This will be </w:t>
      </w:r>
      <w:r w:rsidR="006531EA" w:rsidRPr="00120220">
        <w:rPr>
          <w:rFonts w:ascii="Bookman Old Style" w:hAnsi="Bookman Old Style"/>
        </w:rPr>
        <w:t>an</w:t>
      </w:r>
      <w:r w:rsidR="0006364C" w:rsidRPr="00120220">
        <w:rPr>
          <w:rFonts w:ascii="Bookman Old Style" w:hAnsi="Bookman Old Style"/>
        </w:rPr>
        <w:t xml:space="preserve"> addition</w:t>
      </w:r>
      <w:r w:rsidR="006531EA" w:rsidRPr="00120220">
        <w:rPr>
          <w:rFonts w:ascii="Bookman Old Style" w:hAnsi="Bookman Old Style"/>
        </w:rPr>
        <w:t xml:space="preserve">al </w:t>
      </w:r>
      <w:r w:rsidR="0006364C" w:rsidRPr="00120220">
        <w:rPr>
          <w:rFonts w:ascii="Bookman Old Style" w:hAnsi="Bookman Old Style"/>
        </w:rPr>
        <w:t xml:space="preserve">$120,000 to $150,000 allotted by the Chancellor to Fresno State for the same purpose. This year a new system, </w:t>
      </w:r>
      <w:proofErr w:type="spellStart"/>
      <w:r w:rsidR="0006364C" w:rsidRPr="00120220">
        <w:rPr>
          <w:rFonts w:ascii="Bookman Old Style" w:hAnsi="Bookman Old Style"/>
        </w:rPr>
        <w:t>InfoReady</w:t>
      </w:r>
      <w:proofErr w:type="spellEnd"/>
      <w:r w:rsidR="0006364C" w:rsidRPr="00120220">
        <w:rPr>
          <w:rFonts w:ascii="Bookman Old Style" w:hAnsi="Bookman Old Style"/>
        </w:rPr>
        <w:t>, has been put in place to streamline and standardize application and reporting processes.  Monies will be administered by the individual colleges; for further details, contact your college dean.</w:t>
      </w:r>
    </w:p>
    <w:p w14:paraId="775A59D6" w14:textId="77777777" w:rsidR="00120220" w:rsidRPr="00120220" w:rsidRDefault="00120220" w:rsidP="00120220">
      <w:pPr>
        <w:pStyle w:val="ListParagraph"/>
        <w:spacing w:after="120"/>
        <w:contextualSpacing w:val="0"/>
        <w:rPr>
          <w:rFonts w:ascii="Bookman Old Style" w:hAnsi="Bookman Old Style"/>
        </w:rPr>
      </w:pPr>
    </w:p>
    <w:p w14:paraId="7742BA9C" w14:textId="25704842" w:rsidR="00611951" w:rsidRPr="00120220" w:rsidRDefault="00866C67" w:rsidP="007C6DEF">
      <w:pPr>
        <w:pStyle w:val="ListParagraph"/>
        <w:numPr>
          <w:ilvl w:val="0"/>
          <w:numId w:val="3"/>
        </w:numPr>
        <w:spacing w:after="120"/>
        <w:rPr>
          <w:rFonts w:ascii="Bookman Old Style" w:hAnsi="Bookman Old Style"/>
        </w:rPr>
      </w:pPr>
      <w:r w:rsidRPr="00120220">
        <w:rPr>
          <w:rFonts w:ascii="Bookman Old Style" w:hAnsi="Bookman Old Style"/>
        </w:rPr>
        <w:t xml:space="preserve"> </w:t>
      </w:r>
      <w:r w:rsidR="00611951" w:rsidRPr="00120220">
        <w:rPr>
          <w:rFonts w:ascii="Bookman Old Style" w:hAnsi="Bookman Old Style"/>
        </w:rPr>
        <w:t>Graduate Tuition Waivers</w:t>
      </w:r>
      <w:r w:rsidRPr="00120220">
        <w:rPr>
          <w:rFonts w:ascii="Bookman Old Style" w:hAnsi="Bookman Old Style"/>
        </w:rPr>
        <w:t xml:space="preserve"> Discussion</w:t>
      </w:r>
    </w:p>
    <w:p w14:paraId="32D4CB1D" w14:textId="68C5A2F5" w:rsidR="001F1712" w:rsidRPr="00120220" w:rsidRDefault="0006364C" w:rsidP="007C6DEF">
      <w:pPr>
        <w:spacing w:after="120"/>
        <w:ind w:left="360"/>
        <w:rPr>
          <w:rFonts w:ascii="Bookman Old Style" w:hAnsi="Bookman Old Style"/>
        </w:rPr>
      </w:pPr>
      <w:r w:rsidRPr="00120220">
        <w:rPr>
          <w:rFonts w:ascii="Bookman Old Style" w:hAnsi="Bookman Old Style"/>
        </w:rPr>
        <w:t xml:space="preserve">Based on the information shared by Dr. Kevin Ayotte last week, members discussed </w:t>
      </w:r>
      <w:r w:rsidR="007C6DEF" w:rsidRPr="00120220">
        <w:rPr>
          <w:rFonts w:ascii="Bookman Old Style" w:hAnsi="Bookman Old Style"/>
        </w:rPr>
        <w:t xml:space="preserve">a possible recommendation to the Academic Senate. Major concerns are 1) the fact that, currently, APM 311 requires the submission of a FAFSA, which preempts international students receiving tuition waivers for serving as teaching associates, and 2) that the limitation of such tuition waivers only to students not eligible for a State University Grant may favor out-of-state students. </w:t>
      </w:r>
    </w:p>
    <w:p w14:paraId="01099269" w14:textId="5C9F071B" w:rsidR="007C6DEF" w:rsidRDefault="007C6DEF" w:rsidP="007C6DEF">
      <w:pPr>
        <w:spacing w:after="120"/>
        <w:ind w:left="360"/>
        <w:rPr>
          <w:rFonts w:ascii="Bookman Old Style" w:hAnsi="Bookman Old Style"/>
        </w:rPr>
      </w:pPr>
      <w:r w:rsidRPr="00120220">
        <w:rPr>
          <w:rFonts w:ascii="Bookman Old Style" w:hAnsi="Bookman Old Style"/>
        </w:rPr>
        <w:t>Members voted unanimously to recommend that the language of APM 311 be changed to include international students as prospective recipients of tuition waivers, and that every effort be made to make the granting of these waivers as equitable as possible within the current, complex system of financial aid allocation and disbursement. Ch</w:t>
      </w:r>
      <w:r w:rsidR="00D032A6" w:rsidRPr="00120220">
        <w:rPr>
          <w:rFonts w:ascii="Bookman Old Style" w:hAnsi="Bookman Old Style"/>
        </w:rPr>
        <w:t>a</w:t>
      </w:r>
      <w:r w:rsidRPr="00120220">
        <w:rPr>
          <w:rFonts w:ascii="Bookman Old Style" w:hAnsi="Bookman Old Style"/>
        </w:rPr>
        <w:t>ir Skeen will draft the memo and circulate among committee members prior to submission to the Senate.</w:t>
      </w:r>
    </w:p>
    <w:p w14:paraId="60356CA3" w14:textId="77777777" w:rsidR="00120220" w:rsidRPr="00120220" w:rsidRDefault="00120220" w:rsidP="007C6DEF">
      <w:pPr>
        <w:spacing w:after="120"/>
        <w:ind w:left="360"/>
        <w:rPr>
          <w:rFonts w:ascii="Bookman Old Style" w:hAnsi="Bookman Old Style"/>
        </w:rPr>
      </w:pPr>
    </w:p>
    <w:p w14:paraId="7205B1F8" w14:textId="77777777" w:rsidR="007C6DEF" w:rsidRPr="00120220" w:rsidRDefault="007C6DEF" w:rsidP="007C6DEF">
      <w:pPr>
        <w:pStyle w:val="ListParagraph"/>
        <w:numPr>
          <w:ilvl w:val="0"/>
          <w:numId w:val="3"/>
        </w:numPr>
        <w:spacing w:after="120"/>
        <w:rPr>
          <w:rFonts w:ascii="Bookman Old Style" w:hAnsi="Bookman Old Style"/>
        </w:rPr>
      </w:pPr>
      <w:r w:rsidRPr="00120220">
        <w:rPr>
          <w:rFonts w:ascii="Bookman Old Style" w:hAnsi="Bookman Old Style"/>
        </w:rPr>
        <w:t>Special Education Program Review</w:t>
      </w:r>
    </w:p>
    <w:p w14:paraId="7E8DB1D1" w14:textId="16EA7A62" w:rsidR="001F1712" w:rsidRPr="00120220" w:rsidRDefault="007C6DEF" w:rsidP="007C6DEF">
      <w:pPr>
        <w:spacing w:after="120"/>
        <w:ind w:left="360"/>
        <w:rPr>
          <w:rFonts w:ascii="Bookman Old Style" w:hAnsi="Bookman Old Style"/>
        </w:rPr>
      </w:pPr>
      <w:r w:rsidRPr="00120220">
        <w:rPr>
          <w:rFonts w:ascii="Bookman Old Style" w:hAnsi="Bookman Old Style" w:cs="Times New Roman"/>
        </w:rPr>
        <w:lastRenderedPageBreak/>
        <w:t xml:space="preserve">Dean </w:t>
      </w:r>
      <w:proofErr w:type="spellStart"/>
      <w:r w:rsidRPr="00120220">
        <w:rPr>
          <w:rFonts w:ascii="Bookman Old Style" w:hAnsi="Bookman Old Style" w:cs="Times New Roman"/>
        </w:rPr>
        <w:t>Beare</w:t>
      </w:r>
      <w:proofErr w:type="spellEnd"/>
      <w:r w:rsidRPr="00120220">
        <w:rPr>
          <w:rFonts w:ascii="Bookman Old Style" w:hAnsi="Bookman Old Style" w:cs="Times New Roman"/>
        </w:rPr>
        <w:t xml:space="preserve">, Dr. Lam, Dr. </w:t>
      </w:r>
      <w:proofErr w:type="spellStart"/>
      <w:r w:rsidRPr="00120220">
        <w:rPr>
          <w:rFonts w:ascii="Bookman Old Style" w:hAnsi="Bookman Old Style" w:cs="Times New Roman"/>
        </w:rPr>
        <w:t>Alamillo</w:t>
      </w:r>
      <w:proofErr w:type="spellEnd"/>
      <w:r w:rsidRPr="00120220">
        <w:rPr>
          <w:rFonts w:ascii="Bookman Old Style" w:hAnsi="Bookman Old Style" w:cs="Times New Roman"/>
        </w:rPr>
        <w:t xml:space="preserve"> and Dr. Coy</w:t>
      </w:r>
      <w:r w:rsidR="00866C67" w:rsidRPr="00120220">
        <w:rPr>
          <w:rFonts w:ascii="Bookman Old Style" w:hAnsi="Bookman Old Style"/>
        </w:rPr>
        <w:t xml:space="preserve"> </w:t>
      </w:r>
      <w:r w:rsidRPr="00120220">
        <w:rPr>
          <w:rFonts w:ascii="Bookman Old Style" w:hAnsi="Bookman Old Style"/>
        </w:rPr>
        <w:t>will join us on February 7 to discuss their program. Time certain 2:20 p.m.</w:t>
      </w:r>
    </w:p>
    <w:p w14:paraId="3D31370B" w14:textId="17A07CCD" w:rsidR="000425D0" w:rsidRPr="00120220" w:rsidRDefault="000425D0" w:rsidP="007C6DEF">
      <w:pPr>
        <w:spacing w:after="120"/>
        <w:ind w:left="360"/>
        <w:rPr>
          <w:rFonts w:ascii="Bookman Old Style" w:hAnsi="Bookman Old Style"/>
        </w:rPr>
      </w:pPr>
      <w:r w:rsidRPr="00120220">
        <w:rPr>
          <w:rFonts w:ascii="Bookman Old Style" w:hAnsi="Bookman Old Style"/>
        </w:rPr>
        <w:t>Committee members still have some questions and concerns regarding the abbreviated program review process as currently existing. Further discussion of this topic will be scheduled for a future meeting, particularly to ascertain if and how the process needs to be amended based on our experience during its first year of implementation.</w:t>
      </w:r>
    </w:p>
    <w:p w14:paraId="31AEBD4A" w14:textId="5BDBB74A" w:rsidR="000425D0" w:rsidRDefault="000425D0" w:rsidP="007C6DEF">
      <w:pPr>
        <w:spacing w:after="120"/>
        <w:ind w:left="360"/>
        <w:rPr>
          <w:rFonts w:ascii="Bookman Old Style" w:hAnsi="Bookman Old Style"/>
        </w:rPr>
      </w:pPr>
      <w:r w:rsidRPr="00120220">
        <w:rPr>
          <w:rFonts w:ascii="Bookman Old Style" w:hAnsi="Bookman Old Style"/>
        </w:rPr>
        <w:t>Discussion in preparation for next week’s review included 1) the need for data regarding student demographics and completion rates, 2) a noted discrepancy between the assessment results presented and the SOAP provided, and 3) the observed low rate of employer survey response.</w:t>
      </w:r>
    </w:p>
    <w:p w14:paraId="7C9599D4" w14:textId="77777777" w:rsidR="00120220" w:rsidRPr="00120220" w:rsidRDefault="00120220" w:rsidP="007C6DEF">
      <w:pPr>
        <w:spacing w:after="120"/>
        <w:ind w:left="360"/>
        <w:rPr>
          <w:rFonts w:ascii="Bookman Old Style" w:hAnsi="Bookman Old Style"/>
        </w:rPr>
      </w:pPr>
    </w:p>
    <w:p w14:paraId="4818291F" w14:textId="57B1059D" w:rsidR="001F1712" w:rsidRPr="00120220" w:rsidRDefault="00866C67" w:rsidP="0006364C">
      <w:pPr>
        <w:spacing w:after="120"/>
        <w:rPr>
          <w:rFonts w:ascii="Bookman Old Style" w:hAnsi="Bookman Old Style"/>
        </w:rPr>
      </w:pPr>
      <w:r w:rsidRPr="00120220">
        <w:rPr>
          <w:rFonts w:ascii="Bookman Old Style" w:hAnsi="Bookman Old Style"/>
        </w:rPr>
        <w:t>6. MSC to adjourn at 3:</w:t>
      </w:r>
      <w:r w:rsidR="000425D0" w:rsidRPr="00120220">
        <w:rPr>
          <w:rFonts w:ascii="Bookman Old Style" w:hAnsi="Bookman Old Style"/>
        </w:rPr>
        <w:t>11</w:t>
      </w:r>
      <w:r w:rsidRPr="00120220">
        <w:rPr>
          <w:rFonts w:ascii="Bookman Old Style" w:hAnsi="Bookman Old Style"/>
        </w:rPr>
        <w:t xml:space="preserve"> p.m.</w:t>
      </w:r>
    </w:p>
    <w:p w14:paraId="55BDF448" w14:textId="77777777" w:rsidR="00866C67" w:rsidRPr="00120220" w:rsidRDefault="00866C67" w:rsidP="001F1712">
      <w:pPr>
        <w:rPr>
          <w:rFonts w:ascii="Bookman Old Style" w:hAnsi="Bookman Old Style"/>
        </w:rPr>
      </w:pPr>
    </w:p>
    <w:p w14:paraId="14404567" w14:textId="52266FE8" w:rsidR="00866C67" w:rsidRPr="00120220" w:rsidRDefault="00866C67" w:rsidP="00866C67">
      <w:pPr>
        <w:rPr>
          <w:rFonts w:ascii="Bookman Old Style" w:hAnsi="Bookman Old Style" w:cs="Times New Roman"/>
        </w:rPr>
      </w:pPr>
      <w:r w:rsidRPr="00120220">
        <w:rPr>
          <w:rFonts w:ascii="Bookman Old Style" w:hAnsi="Bookman Old Style" w:cs="Times New Roman"/>
        </w:rPr>
        <w:t xml:space="preserve">The next scheduled meeting of the </w:t>
      </w:r>
      <w:r w:rsidR="000425D0" w:rsidRPr="00120220">
        <w:rPr>
          <w:rFonts w:ascii="Bookman Old Style" w:hAnsi="Bookman Old Style" w:cs="Times New Roman"/>
        </w:rPr>
        <w:t xml:space="preserve">University </w:t>
      </w:r>
      <w:r w:rsidRPr="00120220">
        <w:rPr>
          <w:rFonts w:ascii="Bookman Old Style" w:hAnsi="Bookman Old Style" w:cs="Times New Roman"/>
        </w:rPr>
        <w:t xml:space="preserve">Graduate Committee is Tuesday, </w:t>
      </w:r>
      <w:r w:rsidR="000425D0" w:rsidRPr="00120220">
        <w:rPr>
          <w:rFonts w:ascii="Bookman Old Style" w:hAnsi="Bookman Old Style" w:cs="Times New Roman"/>
        </w:rPr>
        <w:t>February</w:t>
      </w:r>
      <w:r w:rsidRPr="00120220">
        <w:rPr>
          <w:rFonts w:ascii="Bookman Old Style" w:hAnsi="Bookman Old Style" w:cs="Times New Roman"/>
        </w:rPr>
        <w:t xml:space="preserve"> </w:t>
      </w:r>
      <w:r w:rsidR="000425D0" w:rsidRPr="00120220">
        <w:rPr>
          <w:rFonts w:ascii="Bookman Old Style" w:hAnsi="Bookman Old Style" w:cs="Times New Roman"/>
        </w:rPr>
        <w:t>7</w:t>
      </w:r>
      <w:r w:rsidRPr="00120220">
        <w:rPr>
          <w:rFonts w:ascii="Bookman Old Style" w:hAnsi="Bookman Old Style" w:cs="Times New Roman"/>
        </w:rPr>
        <w:t>, 2017 at 2:00 p.m. in TA 117.</w:t>
      </w:r>
    </w:p>
    <w:p w14:paraId="5BE06F4C" w14:textId="77777777" w:rsidR="00D032A6" w:rsidRPr="00120220" w:rsidRDefault="00D032A6" w:rsidP="00866C67">
      <w:pPr>
        <w:rPr>
          <w:rFonts w:ascii="Bookman Old Style" w:hAnsi="Bookman Old Style" w:cs="Times New Roman"/>
        </w:rPr>
      </w:pPr>
    </w:p>
    <w:p w14:paraId="4C1AA44E" w14:textId="5F057B31" w:rsidR="00D032A6" w:rsidRPr="00120220" w:rsidRDefault="00D032A6" w:rsidP="00866C67">
      <w:pPr>
        <w:rPr>
          <w:rFonts w:ascii="Bookman Old Style" w:hAnsi="Bookman Old Style" w:cs="Times New Roman"/>
        </w:rPr>
      </w:pPr>
      <w:r w:rsidRPr="00120220">
        <w:rPr>
          <w:rFonts w:ascii="Bookman Old Style" w:hAnsi="Bookman Old Style" w:cs="Times New Roman"/>
        </w:rPr>
        <w:t>Agenda:</w:t>
      </w:r>
    </w:p>
    <w:p w14:paraId="351E1B2E" w14:textId="5814D5A2" w:rsidR="00D032A6" w:rsidRPr="00120220" w:rsidRDefault="00D032A6" w:rsidP="00D032A6">
      <w:pPr>
        <w:pStyle w:val="ListParagraph"/>
        <w:numPr>
          <w:ilvl w:val="6"/>
          <w:numId w:val="3"/>
        </w:numPr>
        <w:rPr>
          <w:rFonts w:ascii="Bookman Old Style" w:hAnsi="Bookman Old Style" w:cs="Times New Roman"/>
        </w:rPr>
      </w:pPr>
      <w:r w:rsidRPr="00120220">
        <w:rPr>
          <w:rFonts w:ascii="Bookman Old Style" w:hAnsi="Bookman Old Style" w:cs="Times New Roman"/>
        </w:rPr>
        <w:t>Approval of the 1/31 Minutes</w:t>
      </w:r>
    </w:p>
    <w:p w14:paraId="3A0D776F" w14:textId="257042FB" w:rsidR="00EE37A0" w:rsidRPr="00120220" w:rsidRDefault="00EE37A0" w:rsidP="00D032A6">
      <w:pPr>
        <w:pStyle w:val="ListParagraph"/>
        <w:numPr>
          <w:ilvl w:val="6"/>
          <w:numId w:val="3"/>
        </w:numPr>
        <w:rPr>
          <w:rFonts w:ascii="Bookman Old Style" w:hAnsi="Bookman Old Style" w:cs="Times New Roman"/>
        </w:rPr>
      </w:pPr>
      <w:r w:rsidRPr="00120220">
        <w:rPr>
          <w:rFonts w:ascii="Bookman Old Style" w:hAnsi="Bookman Old Style" w:cs="Times New Roman"/>
        </w:rPr>
        <w:t>Approval of the Agenda</w:t>
      </w:r>
    </w:p>
    <w:p w14:paraId="31ABC34E" w14:textId="7B896044" w:rsidR="00EE37A0" w:rsidRPr="00120220" w:rsidRDefault="00EE37A0" w:rsidP="00D032A6">
      <w:pPr>
        <w:pStyle w:val="ListParagraph"/>
        <w:numPr>
          <w:ilvl w:val="6"/>
          <w:numId w:val="3"/>
        </w:numPr>
        <w:rPr>
          <w:rFonts w:ascii="Bookman Old Style" w:hAnsi="Bookman Old Style" w:cs="Times New Roman"/>
        </w:rPr>
      </w:pPr>
      <w:r w:rsidRPr="00120220">
        <w:rPr>
          <w:rFonts w:ascii="Bookman Old Style" w:hAnsi="Bookman Old Style" w:cs="Times New Roman"/>
        </w:rPr>
        <w:t>Communications and Announcements</w:t>
      </w:r>
    </w:p>
    <w:p w14:paraId="603F07C3" w14:textId="253C276D" w:rsidR="00EE37A0" w:rsidRPr="00120220" w:rsidRDefault="00EE37A0" w:rsidP="00EE37A0">
      <w:pPr>
        <w:pStyle w:val="ListParagraph"/>
        <w:numPr>
          <w:ilvl w:val="6"/>
          <w:numId w:val="3"/>
        </w:numPr>
        <w:rPr>
          <w:rFonts w:ascii="Bookman Old Style" w:hAnsi="Bookman Old Style" w:cs="Times New Roman"/>
        </w:rPr>
      </w:pPr>
      <w:r w:rsidRPr="00120220">
        <w:rPr>
          <w:rFonts w:ascii="Bookman Old Style" w:hAnsi="Bookman Old Style" w:cs="Times New Roman"/>
        </w:rPr>
        <w:t xml:space="preserve">M.A. Special Education Program Review (Dean </w:t>
      </w:r>
      <w:proofErr w:type="spellStart"/>
      <w:r w:rsidRPr="00120220">
        <w:rPr>
          <w:rFonts w:ascii="Bookman Old Style" w:hAnsi="Bookman Old Style" w:cs="Times New Roman"/>
        </w:rPr>
        <w:t>Beare</w:t>
      </w:r>
      <w:proofErr w:type="spellEnd"/>
      <w:r w:rsidRPr="00120220">
        <w:rPr>
          <w:rFonts w:ascii="Bookman Old Style" w:hAnsi="Bookman Old Style" w:cs="Times New Roman"/>
        </w:rPr>
        <w:t xml:space="preserve">, Dr. Lam, Dr. </w:t>
      </w:r>
      <w:proofErr w:type="spellStart"/>
      <w:r w:rsidRPr="00120220">
        <w:rPr>
          <w:rFonts w:ascii="Bookman Old Style" w:hAnsi="Bookman Old Style" w:cs="Times New Roman"/>
        </w:rPr>
        <w:t>Alamillo</w:t>
      </w:r>
      <w:proofErr w:type="spellEnd"/>
      <w:r w:rsidRPr="00120220">
        <w:rPr>
          <w:rFonts w:ascii="Bookman Old Style" w:hAnsi="Bookman Old Style" w:cs="Times New Roman"/>
        </w:rPr>
        <w:t xml:space="preserve"> and Dr. Coy at 2:20 p.m.)</w:t>
      </w:r>
    </w:p>
    <w:p w14:paraId="3C549A13" w14:textId="0FC14E4D" w:rsidR="00EE37A0" w:rsidRPr="00120220" w:rsidRDefault="00EE37A0" w:rsidP="00EE37A0">
      <w:pPr>
        <w:pStyle w:val="ListParagraph"/>
        <w:numPr>
          <w:ilvl w:val="6"/>
          <w:numId w:val="3"/>
        </w:numPr>
        <w:rPr>
          <w:rFonts w:ascii="Bookman Old Style" w:hAnsi="Bookman Old Style" w:cs="Times New Roman"/>
        </w:rPr>
      </w:pPr>
      <w:r w:rsidRPr="00120220">
        <w:rPr>
          <w:rFonts w:ascii="Bookman Old Style" w:hAnsi="Bookman Old Style" w:cs="Times New Roman"/>
        </w:rPr>
        <w:t>APM 311TA Tuition Waiver Discussion</w:t>
      </w:r>
    </w:p>
    <w:p w14:paraId="6CE546AA" w14:textId="77777777" w:rsidR="001F1712" w:rsidRPr="00120220" w:rsidRDefault="001F1712" w:rsidP="001F1712">
      <w:pPr>
        <w:rPr>
          <w:rFonts w:ascii="Bookman Old Style" w:hAnsi="Bookman Old Style"/>
        </w:rPr>
      </w:pPr>
    </w:p>
    <w:p w14:paraId="33B33292" w14:textId="77777777" w:rsidR="001872AB" w:rsidRPr="00120220" w:rsidRDefault="001872AB">
      <w:pPr>
        <w:rPr>
          <w:rFonts w:ascii="Bookman Old Style" w:hAnsi="Bookman Old Style"/>
        </w:rPr>
      </w:pPr>
    </w:p>
    <w:p w14:paraId="7CA7DDAE" w14:textId="77777777" w:rsidR="001A0AEA" w:rsidRPr="00120220" w:rsidRDefault="001A0AEA">
      <w:pPr>
        <w:rPr>
          <w:rFonts w:ascii="Bookman Old Style" w:hAnsi="Bookman Old Style"/>
        </w:rPr>
      </w:pPr>
    </w:p>
    <w:p w14:paraId="4EF069D3" w14:textId="77777777" w:rsidR="001A0AEA" w:rsidRPr="00120220" w:rsidRDefault="001A0AEA">
      <w:pPr>
        <w:rPr>
          <w:rFonts w:ascii="Bookman Old Style" w:hAnsi="Bookman Old Style"/>
        </w:rPr>
      </w:pPr>
    </w:p>
    <w:sectPr w:rsidR="001A0AEA" w:rsidRPr="00120220" w:rsidSect="0012022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0DFF" w14:textId="77777777" w:rsidR="00120220" w:rsidRDefault="00120220" w:rsidP="00120220">
      <w:r>
        <w:separator/>
      </w:r>
    </w:p>
  </w:endnote>
  <w:endnote w:type="continuationSeparator" w:id="0">
    <w:p w14:paraId="1BE43132" w14:textId="77777777" w:rsidR="00120220" w:rsidRDefault="00120220" w:rsidP="0012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81C1" w14:textId="77777777" w:rsidR="00120220" w:rsidRDefault="00120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A6F2" w14:textId="77777777" w:rsidR="00120220" w:rsidRDefault="00120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1C07" w14:textId="77777777" w:rsidR="00120220" w:rsidRDefault="00120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6FB19" w14:textId="77777777" w:rsidR="00120220" w:rsidRDefault="00120220" w:rsidP="00120220">
      <w:r>
        <w:separator/>
      </w:r>
    </w:p>
  </w:footnote>
  <w:footnote w:type="continuationSeparator" w:id="0">
    <w:p w14:paraId="3FE3E2CE" w14:textId="77777777" w:rsidR="00120220" w:rsidRDefault="00120220" w:rsidP="00120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969D" w14:textId="77777777" w:rsidR="00120220" w:rsidRDefault="00120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693531397"/>
      <w:docPartObj>
        <w:docPartGallery w:val="Page Numbers (Top of Page)"/>
        <w:docPartUnique/>
      </w:docPartObj>
    </w:sdtPr>
    <w:sdtEndPr>
      <w:rPr>
        <w:noProof/>
      </w:rPr>
    </w:sdtEndPr>
    <w:sdtContent>
      <w:p w14:paraId="6FE02558" w14:textId="106CC46B" w:rsidR="00120220" w:rsidRPr="00120220" w:rsidRDefault="00120220" w:rsidP="00120220">
        <w:pPr>
          <w:pStyle w:val="Header"/>
          <w:tabs>
            <w:tab w:val="left" w:pos="6036"/>
            <w:tab w:val="right" w:pos="8640"/>
          </w:tabs>
          <w:rPr>
            <w:rFonts w:ascii="Bookman Old Style" w:hAnsi="Bookman Old Style"/>
          </w:rPr>
        </w:pPr>
        <w:r w:rsidRPr="00120220">
          <w:rPr>
            <w:rFonts w:ascii="Bookman Old Style" w:hAnsi="Bookman Old Style"/>
          </w:rPr>
          <w:tab/>
        </w:r>
        <w:r w:rsidRPr="00120220">
          <w:rPr>
            <w:rFonts w:ascii="Bookman Old Style" w:hAnsi="Bookman Old Style"/>
          </w:rPr>
          <w:tab/>
        </w:r>
        <w:r w:rsidRPr="00120220">
          <w:rPr>
            <w:rFonts w:ascii="Bookman Old Style" w:hAnsi="Bookman Old Style"/>
          </w:rPr>
          <w:tab/>
          <w:t>Graduate Committee</w:t>
        </w:r>
      </w:p>
      <w:p w14:paraId="44C57E24" w14:textId="1CACDBCD" w:rsidR="00120220" w:rsidRPr="00120220" w:rsidRDefault="00120220">
        <w:pPr>
          <w:pStyle w:val="Header"/>
          <w:jc w:val="right"/>
          <w:rPr>
            <w:rFonts w:ascii="Bookman Old Style" w:hAnsi="Bookman Old Style"/>
          </w:rPr>
        </w:pPr>
        <w:bookmarkStart w:id="0" w:name="_GoBack"/>
        <w:bookmarkEnd w:id="0"/>
        <w:r w:rsidRPr="00120220">
          <w:rPr>
            <w:rFonts w:ascii="Bookman Old Style" w:hAnsi="Bookman Old Style"/>
          </w:rPr>
          <w:t>January 31, 2017</w:t>
        </w:r>
      </w:p>
      <w:p w14:paraId="011A24AB" w14:textId="71EAA77B" w:rsidR="00120220" w:rsidRPr="00120220" w:rsidRDefault="00120220">
        <w:pPr>
          <w:pStyle w:val="Header"/>
          <w:jc w:val="right"/>
          <w:rPr>
            <w:rFonts w:ascii="Bookman Old Style" w:hAnsi="Bookman Old Style"/>
          </w:rPr>
        </w:pPr>
        <w:r w:rsidRPr="00120220">
          <w:rPr>
            <w:rFonts w:ascii="Bookman Old Style" w:hAnsi="Bookman Old Style"/>
          </w:rPr>
          <w:t xml:space="preserve">Page </w:t>
        </w:r>
        <w:r w:rsidRPr="00120220">
          <w:rPr>
            <w:rFonts w:ascii="Bookman Old Style" w:hAnsi="Bookman Old Style"/>
          </w:rPr>
          <w:fldChar w:fldCharType="begin"/>
        </w:r>
        <w:r w:rsidRPr="00120220">
          <w:rPr>
            <w:rFonts w:ascii="Bookman Old Style" w:hAnsi="Bookman Old Style"/>
          </w:rPr>
          <w:instrText xml:space="preserve"> PAGE   \* MERGEFORMAT </w:instrText>
        </w:r>
        <w:r w:rsidRPr="00120220">
          <w:rPr>
            <w:rFonts w:ascii="Bookman Old Style" w:hAnsi="Bookman Old Style"/>
          </w:rPr>
          <w:fldChar w:fldCharType="separate"/>
        </w:r>
        <w:r>
          <w:rPr>
            <w:rFonts w:ascii="Bookman Old Style" w:hAnsi="Bookman Old Style"/>
            <w:noProof/>
          </w:rPr>
          <w:t>2</w:t>
        </w:r>
        <w:r w:rsidRPr="00120220">
          <w:rPr>
            <w:rFonts w:ascii="Bookman Old Style" w:hAnsi="Bookman Old Style"/>
            <w:noProof/>
          </w:rPr>
          <w:fldChar w:fldCharType="end"/>
        </w:r>
      </w:p>
    </w:sdtContent>
  </w:sdt>
  <w:p w14:paraId="31DCD755" w14:textId="77777777" w:rsidR="00120220" w:rsidRDefault="00120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8B41" w14:textId="77777777" w:rsidR="00120220" w:rsidRDefault="00120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3B6E6A92"/>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D94A53"/>
    <w:multiLevelType w:val="hybridMultilevel"/>
    <w:tmpl w:val="906C0F4C"/>
    <w:lvl w:ilvl="0" w:tplc="1CCE6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A0E81"/>
    <w:multiLevelType w:val="hybridMultilevel"/>
    <w:tmpl w:val="327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C5B7C"/>
    <w:multiLevelType w:val="hybridMultilevel"/>
    <w:tmpl w:val="EEF8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C73EE"/>
    <w:multiLevelType w:val="hybridMultilevel"/>
    <w:tmpl w:val="9EC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EA"/>
    <w:rsid w:val="000425D0"/>
    <w:rsid w:val="000433A3"/>
    <w:rsid w:val="0006364C"/>
    <w:rsid w:val="00120220"/>
    <w:rsid w:val="00183556"/>
    <w:rsid w:val="001872AB"/>
    <w:rsid w:val="001A0AEA"/>
    <w:rsid w:val="001A1E3A"/>
    <w:rsid w:val="001A4E60"/>
    <w:rsid w:val="001F1712"/>
    <w:rsid w:val="001F7116"/>
    <w:rsid w:val="00270337"/>
    <w:rsid w:val="002F4869"/>
    <w:rsid w:val="005371B9"/>
    <w:rsid w:val="00593AE7"/>
    <w:rsid w:val="00611951"/>
    <w:rsid w:val="006531EA"/>
    <w:rsid w:val="00684C15"/>
    <w:rsid w:val="006B4505"/>
    <w:rsid w:val="006F1670"/>
    <w:rsid w:val="00784AAC"/>
    <w:rsid w:val="007C6DEF"/>
    <w:rsid w:val="00866C67"/>
    <w:rsid w:val="00971459"/>
    <w:rsid w:val="00977BE7"/>
    <w:rsid w:val="00A87357"/>
    <w:rsid w:val="00D032A6"/>
    <w:rsid w:val="00DC5BA6"/>
    <w:rsid w:val="00DC7BAE"/>
    <w:rsid w:val="00EE37A0"/>
    <w:rsid w:val="00F0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F2845"/>
  <w14:defaultImageDpi w14:val="300"/>
  <w15:docId w15:val="{4F43D8AA-A2CF-4127-A735-A14143C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60"/>
    <w:pPr>
      <w:ind w:left="720"/>
      <w:contextualSpacing/>
    </w:pPr>
  </w:style>
  <w:style w:type="paragraph" w:styleId="Header">
    <w:name w:val="header"/>
    <w:basedOn w:val="Normal"/>
    <w:link w:val="HeaderChar"/>
    <w:uiPriority w:val="99"/>
    <w:unhideWhenUsed/>
    <w:rsid w:val="00120220"/>
    <w:pPr>
      <w:tabs>
        <w:tab w:val="center" w:pos="4680"/>
        <w:tab w:val="right" w:pos="9360"/>
      </w:tabs>
    </w:pPr>
  </w:style>
  <w:style w:type="character" w:customStyle="1" w:styleId="HeaderChar">
    <w:name w:val="Header Char"/>
    <w:basedOn w:val="DefaultParagraphFont"/>
    <w:link w:val="Header"/>
    <w:uiPriority w:val="99"/>
    <w:rsid w:val="00120220"/>
  </w:style>
  <w:style w:type="paragraph" w:styleId="Footer">
    <w:name w:val="footer"/>
    <w:basedOn w:val="Normal"/>
    <w:link w:val="FooterChar"/>
    <w:uiPriority w:val="99"/>
    <w:unhideWhenUsed/>
    <w:rsid w:val="00120220"/>
    <w:pPr>
      <w:tabs>
        <w:tab w:val="center" w:pos="4680"/>
        <w:tab w:val="right" w:pos="9360"/>
      </w:tabs>
    </w:pPr>
  </w:style>
  <w:style w:type="character" w:customStyle="1" w:styleId="FooterChar">
    <w:name w:val="Footer Char"/>
    <w:basedOn w:val="DefaultParagraphFont"/>
    <w:link w:val="Footer"/>
    <w:uiPriority w:val="99"/>
    <w:rsid w:val="0012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 CSUF</dc:creator>
  <cp:keywords/>
  <dc:description/>
  <cp:lastModifiedBy>Venita Baker</cp:lastModifiedBy>
  <cp:revision>2</cp:revision>
  <dcterms:created xsi:type="dcterms:W3CDTF">2017-02-13T18:00:00Z</dcterms:created>
  <dcterms:modified xsi:type="dcterms:W3CDTF">2017-02-13T18:00:00Z</dcterms:modified>
</cp:coreProperties>
</file>