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1A02" w14:textId="77777777" w:rsidR="00DA5A4D" w:rsidRPr="00FB24D3" w:rsidRDefault="00DA5A4D" w:rsidP="00DA5A4D">
      <w:pPr>
        <w:rPr>
          <w:rFonts w:ascii="Bookman Old Style" w:eastAsia="Times New Roman" w:hAnsi="Bookman Old Style" w:cs="Times New Roman"/>
        </w:rPr>
      </w:pPr>
      <w:r w:rsidRPr="00FB24D3">
        <w:rPr>
          <w:rFonts w:ascii="Bookman Old Style" w:eastAsia="Times New Roman" w:hAnsi="Bookman Old Style" w:cs="Times New Roman"/>
        </w:rPr>
        <w:t xml:space="preserve">MINUTES OF THE RESEARCH SUBCOMMITTEE </w:t>
      </w:r>
    </w:p>
    <w:p w14:paraId="0BADC141" w14:textId="77777777" w:rsidR="00DA5A4D" w:rsidRPr="00FB24D3" w:rsidRDefault="00DA5A4D" w:rsidP="00DA5A4D">
      <w:pPr>
        <w:rPr>
          <w:rFonts w:ascii="Bookman Old Style" w:eastAsia="Times New Roman" w:hAnsi="Bookman Old Style" w:cs="Times New Roman"/>
        </w:rPr>
      </w:pPr>
      <w:r w:rsidRPr="00FB24D3">
        <w:rPr>
          <w:rFonts w:ascii="Bookman Old Style" w:eastAsia="Times New Roman" w:hAnsi="Bookman Old Style" w:cs="Times New Roman"/>
        </w:rPr>
        <w:t xml:space="preserve">CALIFORNIA STATE UNIVERSITY, FRESNO </w:t>
      </w:r>
    </w:p>
    <w:p w14:paraId="23DB9E47" w14:textId="77777777" w:rsidR="00DA5A4D" w:rsidRPr="00FB24D3" w:rsidRDefault="00DA5A4D" w:rsidP="00DA5A4D">
      <w:pPr>
        <w:rPr>
          <w:rFonts w:ascii="Bookman Old Style" w:eastAsia="Times New Roman" w:hAnsi="Bookman Old Style" w:cs="Times New Roman"/>
        </w:rPr>
      </w:pPr>
      <w:r w:rsidRPr="00FB24D3">
        <w:rPr>
          <w:rFonts w:ascii="Bookman Old Style" w:eastAsia="Times New Roman" w:hAnsi="Bookman Old Style" w:cs="Times New Roman"/>
        </w:rPr>
        <w:t xml:space="preserve">5200 N. Barton Avenue, M/S ML 34 </w:t>
      </w:r>
      <w:r w:rsidRPr="00FB24D3">
        <w:rPr>
          <w:rFonts w:ascii="Bookman Old Style" w:eastAsia="Times New Roman" w:hAnsi="Bookman Old Style" w:cs="Times New Roman"/>
        </w:rPr>
        <w:br/>
        <w:t xml:space="preserve">Fresno, California, 93740-8014 </w:t>
      </w:r>
    </w:p>
    <w:p w14:paraId="3B53BE18" w14:textId="77777777" w:rsidR="00DA5A4D" w:rsidRPr="00FB24D3" w:rsidRDefault="00DA5A4D" w:rsidP="00DA5A4D">
      <w:pPr>
        <w:rPr>
          <w:rFonts w:ascii="Bookman Old Style" w:eastAsia="Times New Roman" w:hAnsi="Bookman Old Style" w:cs="Times New Roman"/>
        </w:rPr>
      </w:pPr>
    </w:p>
    <w:p w14:paraId="16B07052" w14:textId="77777777" w:rsidR="00DA5A4D" w:rsidRPr="00FB24D3" w:rsidRDefault="00DA5A4D" w:rsidP="00DA5A4D">
      <w:pPr>
        <w:rPr>
          <w:rFonts w:ascii="Bookman Old Style" w:eastAsia="Times New Roman" w:hAnsi="Bookman Old Style" w:cs="Times New Roman"/>
        </w:rPr>
      </w:pPr>
      <w:r w:rsidRPr="00FB24D3">
        <w:rPr>
          <w:rFonts w:ascii="Bookman Old Style" w:eastAsia="Times New Roman" w:hAnsi="Bookman Old Style" w:cs="Times New Roman"/>
        </w:rPr>
        <w:t xml:space="preserve">Office of the Academic Senate </w:t>
      </w:r>
    </w:p>
    <w:p w14:paraId="09D1A5DA" w14:textId="77777777" w:rsidR="00DA5A4D" w:rsidRPr="00FB24D3" w:rsidRDefault="00DA5A4D" w:rsidP="00DA5A4D">
      <w:pPr>
        <w:rPr>
          <w:rFonts w:ascii="Bookman Old Style" w:eastAsia="Times New Roman" w:hAnsi="Bookman Old Style" w:cs="Times New Roman"/>
        </w:rPr>
      </w:pPr>
      <w:r w:rsidRPr="00FB24D3">
        <w:rPr>
          <w:rFonts w:ascii="Bookman Old Style" w:eastAsia="Times New Roman" w:hAnsi="Bookman Old Style" w:cs="Times New Roman"/>
        </w:rPr>
        <w:t xml:space="preserve">Ext. 8-2743 </w:t>
      </w:r>
    </w:p>
    <w:p w14:paraId="4AD4482E" w14:textId="77777777" w:rsidR="00DA5A4D" w:rsidRPr="00FB24D3" w:rsidRDefault="00DA5A4D" w:rsidP="00DA5A4D">
      <w:pPr>
        <w:rPr>
          <w:rFonts w:ascii="Bookman Old Style" w:eastAsia="Times New Roman" w:hAnsi="Bookman Old Style" w:cs="Times New Roman"/>
        </w:rPr>
      </w:pPr>
    </w:p>
    <w:p w14:paraId="4CE1D817" w14:textId="7ABD965A" w:rsidR="00DA5A4D" w:rsidRDefault="0092777F" w:rsidP="00DA5A4D">
      <w:pPr>
        <w:rPr>
          <w:rFonts w:ascii="Bookman Old Style" w:eastAsia="Times New Roman" w:hAnsi="Bookman Old Style" w:cs="Times New Roman"/>
        </w:rPr>
      </w:pPr>
      <w:r w:rsidRPr="00FB24D3">
        <w:rPr>
          <w:rFonts w:ascii="Bookman Old Style" w:eastAsia="Times New Roman" w:hAnsi="Bookman Old Style" w:cs="Times New Roman"/>
        </w:rPr>
        <w:t>October 4</w:t>
      </w:r>
      <w:r w:rsidR="007C5C6C" w:rsidRPr="00FB24D3">
        <w:rPr>
          <w:rFonts w:ascii="Bookman Old Style" w:eastAsia="Times New Roman" w:hAnsi="Bookman Old Style" w:cs="Times New Roman"/>
        </w:rPr>
        <w:t>, 2018</w:t>
      </w:r>
      <w:r w:rsidR="00DA5A4D" w:rsidRPr="00FB24D3">
        <w:rPr>
          <w:rFonts w:ascii="Bookman Old Style" w:eastAsia="Times New Roman" w:hAnsi="Bookman Old Style" w:cs="Times New Roman"/>
        </w:rPr>
        <w:t xml:space="preserve">, 9:00 a.m. </w:t>
      </w:r>
    </w:p>
    <w:p w14:paraId="45E901BF" w14:textId="77777777" w:rsidR="00FB24D3" w:rsidRPr="00FB24D3" w:rsidRDefault="00FB24D3" w:rsidP="00DA5A4D">
      <w:pPr>
        <w:rPr>
          <w:rFonts w:ascii="Bookman Old Style" w:eastAsia="Times New Roman" w:hAnsi="Bookman Old Style" w:cs="Times New Roman"/>
        </w:rPr>
      </w:pPr>
    </w:p>
    <w:p w14:paraId="0F2BB9DC" w14:textId="4752DD32" w:rsidR="00DA5A4D" w:rsidRDefault="00DA5A4D" w:rsidP="00FB24D3">
      <w:pPr>
        <w:ind w:left="2880" w:hanging="2880"/>
        <w:rPr>
          <w:rFonts w:ascii="Bookman Old Style" w:eastAsia="Times New Roman" w:hAnsi="Bookman Old Style" w:cs="Times New Roman"/>
        </w:rPr>
      </w:pPr>
      <w:r w:rsidRPr="00FB24D3">
        <w:rPr>
          <w:rFonts w:ascii="Bookman Old Style" w:eastAsia="Times New Roman" w:hAnsi="Bookman Old Style" w:cs="Times New Roman"/>
          <w:b/>
        </w:rPr>
        <w:t>Members present</w:t>
      </w:r>
      <w:r w:rsidRPr="00FB24D3">
        <w:rPr>
          <w:rFonts w:ascii="Bookman Old Style" w:eastAsia="Times New Roman" w:hAnsi="Bookman Old Style" w:cs="Times New Roman"/>
        </w:rPr>
        <w:t xml:space="preserve">: </w:t>
      </w:r>
      <w:r w:rsidR="00FB24D3">
        <w:rPr>
          <w:rFonts w:ascii="Bookman Old Style" w:eastAsia="Times New Roman" w:hAnsi="Bookman Old Style" w:cs="Times New Roman"/>
        </w:rPr>
        <w:tab/>
      </w:r>
      <w:proofErr w:type="spellStart"/>
      <w:r w:rsidR="00550140" w:rsidRPr="00FB24D3">
        <w:rPr>
          <w:rFonts w:ascii="Bookman Old Style" w:hAnsi="Bookman Old Style" w:cs="Times New Roman"/>
        </w:rPr>
        <w:t>Tamás</w:t>
      </w:r>
      <w:proofErr w:type="spellEnd"/>
      <w:r w:rsidR="00550140" w:rsidRPr="00FB24D3">
        <w:rPr>
          <w:rFonts w:ascii="Bookman Old Style" w:hAnsi="Bookman Old Style" w:cs="Times New Roman"/>
        </w:rPr>
        <w:t xml:space="preserve"> </w:t>
      </w:r>
      <w:proofErr w:type="spellStart"/>
      <w:r w:rsidR="00550140" w:rsidRPr="00FB24D3">
        <w:rPr>
          <w:rFonts w:ascii="Bookman Old Style" w:hAnsi="Bookman Old Style" w:cs="Times New Roman"/>
        </w:rPr>
        <w:t>Forgács</w:t>
      </w:r>
      <w:proofErr w:type="spellEnd"/>
      <w:r w:rsidR="0028390D" w:rsidRPr="00FB24D3">
        <w:rPr>
          <w:rFonts w:ascii="Bookman Old Style" w:hAnsi="Bookman Old Style" w:cs="Times New Roman"/>
        </w:rPr>
        <w:t>,</w:t>
      </w:r>
      <w:r w:rsidR="0028390D" w:rsidRPr="00FB24D3">
        <w:rPr>
          <w:rFonts w:ascii="Bookman Old Style" w:eastAsia="Times New Roman" w:hAnsi="Bookman Old Style" w:cs="Times New Roman"/>
        </w:rPr>
        <w:t xml:space="preserve"> Rohan </w:t>
      </w:r>
      <w:proofErr w:type="spellStart"/>
      <w:r w:rsidR="0028390D" w:rsidRPr="00FB24D3">
        <w:rPr>
          <w:rFonts w:ascii="Bookman Old Style" w:eastAsia="Times New Roman" w:hAnsi="Bookman Old Style" w:cs="Times New Roman"/>
        </w:rPr>
        <w:t>Jadhav</w:t>
      </w:r>
      <w:proofErr w:type="spellEnd"/>
      <w:r w:rsidR="00550140" w:rsidRPr="00FB24D3">
        <w:rPr>
          <w:rFonts w:ascii="Bookman Old Style" w:eastAsia="Times New Roman" w:hAnsi="Bookman Old Style" w:cs="Times New Roman"/>
        </w:rPr>
        <w:t xml:space="preserve">, </w:t>
      </w:r>
      <w:r w:rsidRPr="00FB24D3">
        <w:rPr>
          <w:rFonts w:ascii="Bookman Old Style" w:eastAsia="Times New Roman" w:hAnsi="Bookman Old Style" w:cs="Times New Roman"/>
        </w:rPr>
        <w:t xml:space="preserve">Jenna </w:t>
      </w:r>
      <w:proofErr w:type="spellStart"/>
      <w:r w:rsidRPr="00FB24D3">
        <w:rPr>
          <w:rFonts w:ascii="Bookman Old Style" w:eastAsia="Times New Roman" w:hAnsi="Bookman Old Style" w:cs="Times New Roman"/>
        </w:rPr>
        <w:t>Kieckhaefer</w:t>
      </w:r>
      <w:proofErr w:type="spellEnd"/>
      <w:r w:rsidRPr="00FB24D3">
        <w:rPr>
          <w:rFonts w:ascii="Bookman Old Style" w:eastAsia="Times New Roman" w:hAnsi="Bookman Old Style" w:cs="Times New Roman"/>
        </w:rPr>
        <w:t xml:space="preserve">, </w:t>
      </w:r>
      <w:r w:rsidR="00D9627D" w:rsidRPr="00FB24D3">
        <w:rPr>
          <w:rFonts w:ascii="Bookman Old Style" w:eastAsia="Times New Roman" w:hAnsi="Bookman Old Style" w:cs="Times New Roman"/>
        </w:rPr>
        <w:t xml:space="preserve">James Marshall, </w:t>
      </w:r>
      <w:proofErr w:type="spellStart"/>
      <w:r w:rsidR="00865EE7" w:rsidRPr="00FB24D3">
        <w:rPr>
          <w:rFonts w:ascii="Bookman Old Style" w:eastAsia="Times New Roman" w:hAnsi="Bookman Old Style" w:cs="Times New Roman"/>
        </w:rPr>
        <w:t>Gitima</w:t>
      </w:r>
      <w:proofErr w:type="spellEnd"/>
      <w:r w:rsidR="00865EE7" w:rsidRPr="00FB24D3">
        <w:rPr>
          <w:rFonts w:ascii="Bookman Old Style" w:eastAsia="Times New Roman" w:hAnsi="Bookman Old Style" w:cs="Times New Roman"/>
        </w:rPr>
        <w:t xml:space="preserve"> Sharma, </w:t>
      </w:r>
      <w:r w:rsidR="0092777F" w:rsidRPr="00FB24D3">
        <w:rPr>
          <w:rFonts w:ascii="Bookman Old Style" w:eastAsia="Times New Roman" w:hAnsi="Bookman Old Style" w:cs="Times New Roman"/>
        </w:rPr>
        <w:t xml:space="preserve">Anil Shrestha, Keith Story, </w:t>
      </w:r>
      <w:proofErr w:type="spellStart"/>
      <w:r w:rsidR="006D4CA2" w:rsidRPr="00FB24D3">
        <w:rPr>
          <w:rFonts w:ascii="Bookman Old Style" w:eastAsia="Times New Roman" w:hAnsi="Bookman Old Style" w:cs="Times New Roman"/>
        </w:rPr>
        <w:t>Vang</w:t>
      </w:r>
      <w:proofErr w:type="spellEnd"/>
      <w:r w:rsidR="006D4CA2" w:rsidRPr="00FB24D3">
        <w:rPr>
          <w:rFonts w:ascii="Bookman Old Style" w:eastAsia="Times New Roman" w:hAnsi="Bookman Old Style" w:cs="Times New Roman"/>
        </w:rPr>
        <w:t xml:space="preserve"> </w:t>
      </w:r>
      <w:proofErr w:type="spellStart"/>
      <w:r w:rsidR="006D4CA2" w:rsidRPr="00FB24D3">
        <w:rPr>
          <w:rFonts w:ascii="Bookman Old Style" w:eastAsia="Times New Roman" w:hAnsi="Bookman Old Style" w:cs="Times New Roman"/>
        </w:rPr>
        <w:t>Vang</w:t>
      </w:r>
      <w:proofErr w:type="spellEnd"/>
      <w:r w:rsidR="006D4CA2" w:rsidRPr="00FB24D3">
        <w:rPr>
          <w:rFonts w:ascii="Bookman Old Style" w:eastAsia="Times New Roman" w:hAnsi="Bookman Old Style" w:cs="Times New Roman"/>
        </w:rPr>
        <w:t xml:space="preserve">, </w:t>
      </w:r>
      <w:proofErr w:type="gramStart"/>
      <w:r w:rsidR="0092777F" w:rsidRPr="00FB24D3">
        <w:rPr>
          <w:rFonts w:ascii="Bookman Old Style" w:eastAsia="Times New Roman" w:hAnsi="Bookman Old Style" w:cs="Times New Roman"/>
        </w:rPr>
        <w:t>Wes</w:t>
      </w:r>
      <w:proofErr w:type="gramEnd"/>
      <w:r w:rsidR="0092777F" w:rsidRPr="00FB24D3">
        <w:rPr>
          <w:rFonts w:ascii="Bookman Old Style" w:eastAsia="Times New Roman" w:hAnsi="Bookman Old Style" w:cs="Times New Roman"/>
        </w:rPr>
        <w:t xml:space="preserve"> Wise</w:t>
      </w:r>
    </w:p>
    <w:p w14:paraId="16F4C5BF" w14:textId="77777777" w:rsidR="00FB24D3" w:rsidRPr="00FB24D3" w:rsidRDefault="00FB24D3" w:rsidP="00DA5A4D">
      <w:pPr>
        <w:rPr>
          <w:rFonts w:ascii="Bookman Old Style" w:eastAsia="Times New Roman" w:hAnsi="Bookman Old Style" w:cs="Times New Roman"/>
        </w:rPr>
      </w:pPr>
    </w:p>
    <w:p w14:paraId="1B85D5AF" w14:textId="50FC9277" w:rsidR="00DA5A4D" w:rsidRPr="00FB24D3" w:rsidRDefault="00DA5A4D" w:rsidP="00FB24D3">
      <w:pPr>
        <w:tabs>
          <w:tab w:val="left" w:pos="2880"/>
          <w:tab w:val="left" w:pos="5408"/>
        </w:tabs>
        <w:rPr>
          <w:rFonts w:ascii="Bookman Old Style" w:eastAsia="Times New Roman" w:hAnsi="Bookman Old Style" w:cs="Times New Roman"/>
        </w:rPr>
      </w:pPr>
      <w:r w:rsidRPr="00FB24D3">
        <w:rPr>
          <w:rFonts w:ascii="Bookman Old Style" w:eastAsia="Times New Roman" w:hAnsi="Bookman Old Style" w:cs="Times New Roman"/>
          <w:b/>
        </w:rPr>
        <w:t>Members absent</w:t>
      </w:r>
      <w:r w:rsidRPr="00FB24D3">
        <w:rPr>
          <w:rFonts w:ascii="Bookman Old Style" w:eastAsia="Times New Roman" w:hAnsi="Bookman Old Style" w:cs="Times New Roman"/>
        </w:rPr>
        <w:t xml:space="preserve">: </w:t>
      </w:r>
      <w:r w:rsidR="00FB24D3">
        <w:rPr>
          <w:rFonts w:ascii="Bookman Old Style" w:eastAsia="Times New Roman" w:hAnsi="Bookman Old Style" w:cs="Times New Roman"/>
        </w:rPr>
        <w:tab/>
      </w:r>
      <w:r w:rsidR="0028390D" w:rsidRPr="00FB24D3">
        <w:rPr>
          <w:rFonts w:ascii="Bookman Old Style" w:eastAsia="Times New Roman" w:hAnsi="Bookman Old Style" w:cs="Times New Roman"/>
        </w:rPr>
        <w:t>all present</w:t>
      </w:r>
    </w:p>
    <w:p w14:paraId="1961E499" w14:textId="77777777" w:rsidR="00DA5A4D" w:rsidRPr="00FB24D3" w:rsidRDefault="00DA5A4D" w:rsidP="00DA5A4D">
      <w:pPr>
        <w:rPr>
          <w:rFonts w:ascii="Bookman Old Style" w:hAnsi="Bookman Old Style" w:cs="Times New Roman"/>
        </w:rPr>
      </w:pPr>
      <w:r w:rsidRPr="00FB24D3">
        <w:rPr>
          <w:rFonts w:ascii="Bookman Old Style" w:hAnsi="Bookman Old Style" w:cs="Times New Roman"/>
        </w:rPr>
        <w:t xml:space="preserve"> </w:t>
      </w:r>
    </w:p>
    <w:p w14:paraId="11D6FDF3" w14:textId="77777777" w:rsidR="00DA5A4D" w:rsidRPr="00FB24D3" w:rsidRDefault="00DA5A4D" w:rsidP="00DA5A4D">
      <w:pPr>
        <w:rPr>
          <w:rFonts w:ascii="Bookman Old Style" w:hAnsi="Bookman Old Style" w:cs="Times New Roman"/>
        </w:rPr>
      </w:pPr>
    </w:p>
    <w:p w14:paraId="795D79A3" w14:textId="360A9490" w:rsidR="00CB4B58" w:rsidRDefault="00CB4B58" w:rsidP="00DA5A4D">
      <w:pPr>
        <w:rPr>
          <w:rFonts w:ascii="Bookman Old Style" w:eastAsia="Times New Roman" w:hAnsi="Bookman Old Style" w:cs="Times New Roman"/>
        </w:rPr>
      </w:pPr>
      <w:r w:rsidRPr="00FB24D3">
        <w:rPr>
          <w:rFonts w:ascii="Bookman Old Style" w:hAnsi="Bookman Old Style" w:cs="Times New Roman"/>
        </w:rPr>
        <w:t>(1) Approval of agenda</w:t>
      </w:r>
      <w:r w:rsidR="00DA5A4D" w:rsidRPr="00FB24D3">
        <w:rPr>
          <w:rFonts w:ascii="Bookman Old Style" w:hAnsi="Bookman Old Style" w:cs="Times New Roman"/>
        </w:rPr>
        <w:t xml:space="preserve"> (MSC). </w:t>
      </w:r>
      <w:r w:rsidR="00DA5A4D" w:rsidRPr="00FB24D3">
        <w:rPr>
          <w:rFonts w:ascii="Bookman Old Style" w:eastAsia="Times New Roman" w:hAnsi="Bookman Old Style" w:cs="Times New Roman"/>
        </w:rPr>
        <w:t xml:space="preserve">  </w:t>
      </w:r>
    </w:p>
    <w:p w14:paraId="4920A85E" w14:textId="77777777" w:rsidR="002903E8" w:rsidRPr="00FB24D3" w:rsidRDefault="002903E8" w:rsidP="00DA5A4D">
      <w:pPr>
        <w:rPr>
          <w:rFonts w:ascii="Bookman Old Style" w:hAnsi="Bookman Old Style" w:cs="Times New Roman"/>
        </w:rPr>
      </w:pPr>
    </w:p>
    <w:p w14:paraId="12106D82" w14:textId="1907A94E" w:rsidR="00CB4B58" w:rsidRDefault="00CB4B58" w:rsidP="00CB4B58">
      <w:pPr>
        <w:rPr>
          <w:rFonts w:ascii="Bookman Old Style" w:hAnsi="Bookman Old Style" w:cs="Times New Roman"/>
        </w:rPr>
      </w:pPr>
      <w:r w:rsidRPr="00FB24D3">
        <w:rPr>
          <w:rFonts w:ascii="Bookman Old Style" w:hAnsi="Bookman Old Style" w:cs="Times New Roman"/>
        </w:rPr>
        <w:t xml:space="preserve">(2) Approval of the minutes of </w:t>
      </w:r>
      <w:r w:rsidR="0092777F" w:rsidRPr="00FB24D3">
        <w:rPr>
          <w:rFonts w:ascii="Bookman Old Style" w:hAnsi="Bookman Old Style" w:cs="Times New Roman"/>
        </w:rPr>
        <w:t>9</w:t>
      </w:r>
      <w:r w:rsidR="007C5C6C" w:rsidRPr="00FB24D3">
        <w:rPr>
          <w:rFonts w:ascii="Bookman Old Style" w:hAnsi="Bookman Old Style" w:cs="Times New Roman"/>
        </w:rPr>
        <w:t>/</w:t>
      </w:r>
      <w:r w:rsidR="0092777F" w:rsidRPr="00FB24D3">
        <w:rPr>
          <w:rFonts w:ascii="Bookman Old Style" w:hAnsi="Bookman Old Style" w:cs="Times New Roman"/>
        </w:rPr>
        <w:t>6</w:t>
      </w:r>
      <w:r w:rsidR="004F6216" w:rsidRPr="00FB24D3">
        <w:rPr>
          <w:rFonts w:ascii="Bookman Old Style" w:hAnsi="Bookman Old Style" w:cs="Times New Roman"/>
        </w:rPr>
        <w:t>/18</w:t>
      </w:r>
      <w:r w:rsidR="00DA5A4D" w:rsidRPr="00FB24D3">
        <w:rPr>
          <w:rFonts w:ascii="Bookman Old Style" w:hAnsi="Bookman Old Style" w:cs="Times New Roman"/>
        </w:rPr>
        <w:t xml:space="preserve"> (MSC).</w:t>
      </w:r>
      <w:r w:rsidR="006043E1" w:rsidRPr="00FB24D3">
        <w:rPr>
          <w:rFonts w:ascii="Bookman Old Style" w:hAnsi="Bookman Old Style" w:cs="Times New Roman"/>
        </w:rPr>
        <w:t xml:space="preserve"> </w:t>
      </w:r>
    </w:p>
    <w:p w14:paraId="7492338B" w14:textId="77777777" w:rsidR="002903E8" w:rsidRPr="00FB24D3" w:rsidRDefault="002903E8" w:rsidP="00CB4B58">
      <w:pPr>
        <w:rPr>
          <w:rFonts w:ascii="Bookman Old Style" w:hAnsi="Bookman Old Style" w:cs="Times New Roman"/>
        </w:rPr>
      </w:pPr>
    </w:p>
    <w:p w14:paraId="1B45E17B" w14:textId="77777777" w:rsidR="00CB4B58" w:rsidRPr="00FB24D3" w:rsidRDefault="00CB4B58" w:rsidP="00CB4B58">
      <w:pPr>
        <w:rPr>
          <w:rFonts w:ascii="Bookman Old Style" w:hAnsi="Bookman Old Style" w:cs="Times New Roman"/>
        </w:rPr>
      </w:pPr>
      <w:r w:rsidRPr="00FB24D3">
        <w:rPr>
          <w:rFonts w:ascii="Bookman Old Style" w:hAnsi="Bookman Old Style" w:cs="Times New Roman"/>
        </w:rPr>
        <w:t>(3) Communications and Announcements</w:t>
      </w:r>
    </w:p>
    <w:p w14:paraId="60D33A45" w14:textId="0182023B" w:rsidR="006528EB" w:rsidRPr="00FB24D3" w:rsidRDefault="00CB4B58" w:rsidP="004F6216">
      <w:pPr>
        <w:ind w:left="1080" w:hanging="360"/>
        <w:rPr>
          <w:rFonts w:ascii="Bookman Old Style" w:hAnsi="Bookman Old Style" w:cs="Times New Roman"/>
          <w:color w:val="222222"/>
        </w:rPr>
      </w:pPr>
      <w:r w:rsidRPr="00FB24D3">
        <w:rPr>
          <w:rFonts w:ascii="Bookman Old Style" w:hAnsi="Bookman Old Style" w:cs="Times New Roman"/>
        </w:rPr>
        <w:t>(a)</w:t>
      </w:r>
      <w:r w:rsidRPr="00FB24D3">
        <w:rPr>
          <w:rFonts w:ascii="Bookman Old Style" w:hAnsi="Bookman Old Style" w:cs="Times New Roman"/>
          <w:color w:val="222222"/>
        </w:rPr>
        <w:t xml:space="preserve"> </w:t>
      </w:r>
      <w:r w:rsidR="00EE4CCD" w:rsidRPr="00FB24D3">
        <w:rPr>
          <w:rFonts w:ascii="Bookman Old Style" w:hAnsi="Bookman Old Style" w:cs="Times New Roman"/>
          <w:color w:val="222222"/>
        </w:rPr>
        <w:t xml:space="preserve">Welcome </w:t>
      </w:r>
      <w:r w:rsidR="0092777F" w:rsidRPr="00FB24D3">
        <w:rPr>
          <w:rFonts w:ascii="Bookman Old Style" w:hAnsi="Bookman Old Style" w:cs="Times New Roman"/>
          <w:color w:val="222222"/>
        </w:rPr>
        <w:t>of new members</w:t>
      </w:r>
      <w:r w:rsidR="002A7600" w:rsidRPr="00FB24D3">
        <w:rPr>
          <w:rFonts w:ascii="Bookman Old Style" w:hAnsi="Bookman Old Style" w:cs="Times New Roman"/>
          <w:color w:val="222222"/>
        </w:rPr>
        <w:t xml:space="preserve"> (</w:t>
      </w:r>
      <w:proofErr w:type="spellStart"/>
      <w:r w:rsidR="002A7600" w:rsidRPr="00FB24D3">
        <w:rPr>
          <w:rFonts w:ascii="Bookman Old Style" w:hAnsi="Bookman Old Style" w:cs="Times New Roman"/>
        </w:rPr>
        <w:t>Forgács</w:t>
      </w:r>
      <w:proofErr w:type="spellEnd"/>
      <w:r w:rsidR="002A7600" w:rsidRPr="00FB24D3">
        <w:rPr>
          <w:rFonts w:ascii="Bookman Old Style" w:hAnsi="Bookman Old Style" w:cs="Times New Roman"/>
        </w:rPr>
        <w:t xml:space="preserve">). </w:t>
      </w:r>
      <w:r w:rsidR="006B4436" w:rsidRPr="00FB24D3">
        <w:rPr>
          <w:rFonts w:ascii="Bookman Old Style" w:hAnsi="Bookman Old Style" w:cs="Times New Roman"/>
        </w:rPr>
        <w:t>All members introduced themselves.</w:t>
      </w:r>
    </w:p>
    <w:p w14:paraId="06B2E54E" w14:textId="77777777" w:rsidR="00A31E8F" w:rsidRPr="00FB24D3" w:rsidRDefault="00740976" w:rsidP="00EE4CCD">
      <w:pPr>
        <w:ind w:left="1080" w:hanging="360"/>
        <w:rPr>
          <w:rFonts w:ascii="Bookman Old Style" w:hAnsi="Bookman Old Style" w:cs="Times New Roman"/>
        </w:rPr>
      </w:pPr>
      <w:r w:rsidRPr="00FB24D3">
        <w:rPr>
          <w:rFonts w:ascii="Bookman Old Style" w:hAnsi="Bookman Old Style" w:cs="Times New Roman"/>
        </w:rPr>
        <w:t>(b)</w:t>
      </w:r>
      <w:r w:rsidR="00EE4CCD" w:rsidRPr="00FB24D3">
        <w:rPr>
          <w:rFonts w:ascii="Bookman Old Style" w:hAnsi="Bookman Old Style" w:cs="Times New Roman"/>
        </w:rPr>
        <w:t xml:space="preserve"> </w:t>
      </w:r>
      <w:r w:rsidR="00865EE7" w:rsidRPr="00FB24D3">
        <w:rPr>
          <w:rFonts w:ascii="Bookman Old Style" w:hAnsi="Bookman Old Style" w:cs="Times New Roman"/>
        </w:rPr>
        <w:t>Progress reports on the three ongoing projects</w:t>
      </w:r>
      <w:r w:rsidR="00EE4CCD" w:rsidRPr="00FB24D3">
        <w:rPr>
          <w:rFonts w:ascii="Bookman Old Style" w:hAnsi="Bookman Old Style" w:cs="Times New Roman"/>
        </w:rPr>
        <w:t xml:space="preserve"> </w:t>
      </w:r>
      <w:r w:rsidR="00EE4CCD" w:rsidRPr="00FB24D3">
        <w:rPr>
          <w:rFonts w:ascii="Bookman Old Style" w:hAnsi="Bookman Old Style" w:cs="Times New Roman"/>
          <w:color w:val="222222"/>
        </w:rPr>
        <w:t>(</w:t>
      </w:r>
      <w:proofErr w:type="spellStart"/>
      <w:r w:rsidR="00EE4CCD" w:rsidRPr="00FB24D3">
        <w:rPr>
          <w:rFonts w:ascii="Bookman Old Style" w:hAnsi="Bookman Old Style" w:cs="Times New Roman"/>
        </w:rPr>
        <w:t>Forgács</w:t>
      </w:r>
      <w:proofErr w:type="spellEnd"/>
      <w:r w:rsidR="00A31E8F" w:rsidRPr="00FB24D3">
        <w:rPr>
          <w:rFonts w:ascii="Bookman Old Style" w:hAnsi="Bookman Old Style" w:cs="Times New Roman"/>
        </w:rPr>
        <w:t xml:space="preserve">; </w:t>
      </w:r>
      <w:r w:rsidR="00865EE7" w:rsidRPr="00FB24D3">
        <w:rPr>
          <w:rFonts w:ascii="Bookman Old Style" w:hAnsi="Bookman Old Style" w:cs="Times New Roman"/>
        </w:rPr>
        <w:t>Action letter for more support of junior faculty, rubric development of Sabbatical review, Letter to the Senate on reviving APM 328)</w:t>
      </w:r>
      <w:r w:rsidR="00A31E8F" w:rsidRPr="00FB24D3">
        <w:rPr>
          <w:rFonts w:ascii="Bookman Old Style" w:hAnsi="Bookman Old Style" w:cs="Times New Roman"/>
        </w:rPr>
        <w:t xml:space="preserve">. </w:t>
      </w:r>
    </w:p>
    <w:p w14:paraId="0190F574" w14:textId="2AE9D789" w:rsidR="00740976" w:rsidRPr="00FB24D3" w:rsidRDefault="0028390D" w:rsidP="0028390D">
      <w:pPr>
        <w:ind w:left="1800" w:hanging="360"/>
        <w:rPr>
          <w:rFonts w:ascii="Bookman Old Style" w:hAnsi="Bookman Old Style" w:cs="Times New Roman"/>
        </w:rPr>
      </w:pPr>
      <w:r w:rsidRPr="00FB24D3">
        <w:rPr>
          <w:rFonts w:ascii="Bookman Old Style" w:hAnsi="Bookman Old Style" w:cs="Times New Roman"/>
        </w:rPr>
        <w:t xml:space="preserve">  </w:t>
      </w:r>
      <w:proofErr w:type="spellStart"/>
      <w:r w:rsidR="00A31E8F" w:rsidRPr="00FB24D3">
        <w:rPr>
          <w:rFonts w:ascii="Bookman Old Style" w:hAnsi="Bookman Old Style" w:cs="Times New Roman"/>
        </w:rPr>
        <w:t>i</w:t>
      </w:r>
      <w:proofErr w:type="spellEnd"/>
      <w:r w:rsidR="00A31E8F" w:rsidRPr="00FB24D3">
        <w:rPr>
          <w:rFonts w:ascii="Bookman Old Style" w:hAnsi="Bookman Old Style" w:cs="Times New Roman"/>
        </w:rPr>
        <w:t xml:space="preserve">. Action letter for more support of junior faculty: </w:t>
      </w:r>
      <w:proofErr w:type="spellStart"/>
      <w:r w:rsidR="00A31E8F" w:rsidRPr="00FB24D3">
        <w:rPr>
          <w:rFonts w:ascii="Bookman Old Style" w:hAnsi="Bookman Old Style" w:cs="Times New Roman"/>
        </w:rPr>
        <w:t>Gitima</w:t>
      </w:r>
      <w:proofErr w:type="spellEnd"/>
      <w:r w:rsidR="00A31E8F" w:rsidRPr="00FB24D3">
        <w:rPr>
          <w:rFonts w:ascii="Bookman Old Style" w:hAnsi="Bookman Old Style" w:cs="Times New Roman"/>
        </w:rPr>
        <w:t xml:space="preserve"> Sharma discussed that she and Rohan </w:t>
      </w:r>
      <w:proofErr w:type="spellStart"/>
      <w:r w:rsidR="00A31E8F" w:rsidRPr="00FB24D3">
        <w:rPr>
          <w:rFonts w:ascii="Bookman Old Style" w:hAnsi="Bookman Old Style" w:cs="Times New Roman"/>
        </w:rPr>
        <w:t>Jadhav</w:t>
      </w:r>
      <w:proofErr w:type="spellEnd"/>
      <w:r w:rsidR="00A31E8F" w:rsidRPr="00FB24D3">
        <w:rPr>
          <w:rFonts w:ascii="Bookman Old Style" w:hAnsi="Bookman Old Style" w:cs="Times New Roman"/>
        </w:rPr>
        <w:t xml:space="preserve"> discussed needing to go over the data, and Keith Story joined this effort.  The three will meet to discuss action letter for more support of junior faculty.</w:t>
      </w:r>
    </w:p>
    <w:p w14:paraId="32A9DB49" w14:textId="245933E3" w:rsidR="00A31E8F" w:rsidRPr="00FB24D3" w:rsidRDefault="0028390D" w:rsidP="0028390D">
      <w:pPr>
        <w:ind w:left="1800" w:hanging="360"/>
        <w:rPr>
          <w:rFonts w:ascii="Bookman Old Style" w:hAnsi="Bookman Old Style" w:cs="Times New Roman"/>
        </w:rPr>
      </w:pPr>
      <w:r w:rsidRPr="00FB24D3">
        <w:rPr>
          <w:rFonts w:ascii="Bookman Old Style" w:hAnsi="Bookman Old Style" w:cs="Times New Roman"/>
        </w:rPr>
        <w:t xml:space="preserve"> </w:t>
      </w:r>
      <w:r w:rsidR="00AF3FA7" w:rsidRPr="00FB24D3">
        <w:rPr>
          <w:rFonts w:ascii="Bookman Old Style" w:hAnsi="Bookman Old Style" w:cs="Times New Roman"/>
        </w:rPr>
        <w:t>ii.</w:t>
      </w:r>
      <w:r w:rsidR="00C22431" w:rsidRPr="00FB24D3">
        <w:rPr>
          <w:rFonts w:ascii="Bookman Old Style" w:hAnsi="Bookman Old Style" w:cs="Times New Roman"/>
        </w:rPr>
        <w:t xml:space="preserve"> </w:t>
      </w:r>
      <w:r w:rsidR="00AF3FA7" w:rsidRPr="00FB24D3">
        <w:rPr>
          <w:rFonts w:ascii="Bookman Old Style" w:hAnsi="Bookman Old Style" w:cs="Times New Roman"/>
        </w:rPr>
        <w:t>Rubric development of Sabbatical review</w:t>
      </w:r>
      <w:r w:rsidRPr="00FB24D3">
        <w:rPr>
          <w:rFonts w:ascii="Bookman Old Style" w:hAnsi="Bookman Old Style" w:cs="Times New Roman"/>
        </w:rPr>
        <w:t xml:space="preserve">: Jenna </w:t>
      </w:r>
      <w:proofErr w:type="spellStart"/>
      <w:r w:rsidRPr="00FB24D3">
        <w:rPr>
          <w:rFonts w:ascii="Bookman Old Style" w:hAnsi="Bookman Old Style" w:cs="Times New Roman"/>
        </w:rPr>
        <w:t>Kieckhaefer</w:t>
      </w:r>
      <w:proofErr w:type="spellEnd"/>
      <w:r w:rsidRPr="00FB24D3">
        <w:rPr>
          <w:rFonts w:ascii="Bookman Old Style" w:hAnsi="Bookman Old Style" w:cs="Times New Roman"/>
        </w:rPr>
        <w:t xml:space="preserve"> and Wes Wise need to get rubrics from College level personnel committees as a first step to developing a rubric.</w:t>
      </w:r>
    </w:p>
    <w:p w14:paraId="2E2AC0D3" w14:textId="04462E9A" w:rsidR="006D4CA2" w:rsidRDefault="006D4CA2" w:rsidP="0028390D">
      <w:pPr>
        <w:ind w:left="1800" w:hanging="360"/>
        <w:rPr>
          <w:rFonts w:ascii="Bookman Old Style" w:eastAsia="Times New Roman" w:hAnsi="Bookman Old Style" w:cs="Times New Roman"/>
        </w:rPr>
      </w:pPr>
      <w:r w:rsidRPr="00FB24D3">
        <w:rPr>
          <w:rFonts w:ascii="Bookman Old Style" w:hAnsi="Bookman Old Style" w:cs="Times New Roman"/>
        </w:rPr>
        <w:t xml:space="preserve">iii. </w:t>
      </w:r>
      <w:r w:rsidR="00FB7F9F" w:rsidRPr="00FB24D3">
        <w:rPr>
          <w:rFonts w:ascii="Bookman Old Style" w:hAnsi="Bookman Old Style" w:cs="Times New Roman"/>
        </w:rPr>
        <w:t xml:space="preserve">Letter to the Senate on reviving APM 328: </w:t>
      </w:r>
      <w:proofErr w:type="spellStart"/>
      <w:r w:rsidR="00FB7F9F" w:rsidRPr="00FB24D3">
        <w:rPr>
          <w:rFonts w:ascii="Bookman Old Style" w:hAnsi="Bookman Old Style" w:cs="Times New Roman"/>
        </w:rPr>
        <w:t>Tamás</w:t>
      </w:r>
      <w:proofErr w:type="spellEnd"/>
      <w:r w:rsidR="00FB7F9F" w:rsidRPr="00FB24D3">
        <w:rPr>
          <w:rFonts w:ascii="Bookman Old Style" w:hAnsi="Bookman Old Style" w:cs="Times New Roman"/>
        </w:rPr>
        <w:t xml:space="preserve"> </w:t>
      </w:r>
      <w:proofErr w:type="spellStart"/>
      <w:r w:rsidR="00FB7F9F" w:rsidRPr="00FB24D3">
        <w:rPr>
          <w:rFonts w:ascii="Bookman Old Style" w:hAnsi="Bookman Old Style" w:cs="Times New Roman"/>
        </w:rPr>
        <w:t>Forgács</w:t>
      </w:r>
      <w:proofErr w:type="spellEnd"/>
      <w:r w:rsidR="00FB7F9F" w:rsidRPr="00FB24D3">
        <w:rPr>
          <w:rFonts w:ascii="Bookman Old Style" w:eastAsia="Times New Roman" w:hAnsi="Bookman Old Style" w:cs="Times New Roman"/>
        </w:rPr>
        <w:t xml:space="preserve">, </w:t>
      </w:r>
      <w:r w:rsidR="0028390D" w:rsidRPr="00FB24D3">
        <w:rPr>
          <w:rFonts w:ascii="Bookman Old Style" w:eastAsia="Times New Roman" w:hAnsi="Bookman Old Style" w:cs="Times New Roman"/>
        </w:rPr>
        <w:t xml:space="preserve">Anil Shrestha, and </w:t>
      </w:r>
      <w:proofErr w:type="spellStart"/>
      <w:r w:rsidR="00FB7F9F" w:rsidRPr="00FB24D3">
        <w:rPr>
          <w:rFonts w:ascii="Bookman Old Style" w:eastAsia="Times New Roman" w:hAnsi="Bookman Old Style" w:cs="Times New Roman"/>
        </w:rPr>
        <w:t>Vang</w:t>
      </w:r>
      <w:proofErr w:type="spellEnd"/>
      <w:r w:rsidR="00FB7F9F" w:rsidRPr="00FB24D3">
        <w:rPr>
          <w:rFonts w:ascii="Bookman Old Style" w:eastAsia="Times New Roman" w:hAnsi="Bookman Old Style" w:cs="Times New Roman"/>
        </w:rPr>
        <w:t xml:space="preserve"> </w:t>
      </w:r>
      <w:proofErr w:type="spellStart"/>
      <w:r w:rsidR="00FB7F9F" w:rsidRPr="00FB24D3">
        <w:rPr>
          <w:rFonts w:ascii="Bookman Old Style" w:eastAsia="Times New Roman" w:hAnsi="Bookman Old Style" w:cs="Times New Roman"/>
        </w:rPr>
        <w:t>Vang</w:t>
      </w:r>
      <w:proofErr w:type="spellEnd"/>
      <w:r w:rsidR="0028390D" w:rsidRPr="00FB24D3">
        <w:rPr>
          <w:rFonts w:ascii="Bookman Old Style" w:eastAsia="Times New Roman" w:hAnsi="Bookman Old Style" w:cs="Times New Roman"/>
        </w:rPr>
        <w:t xml:space="preserve"> will undertake this effort.</w:t>
      </w:r>
      <w:r w:rsidR="009E401F" w:rsidRPr="00FB24D3">
        <w:rPr>
          <w:rFonts w:ascii="Bookman Old Style" w:eastAsia="Times New Roman" w:hAnsi="Bookman Old Style" w:cs="Times New Roman"/>
        </w:rPr>
        <w:t xml:space="preserve">  The group has a draft of the open letter, and the group reviewed it. The committee discussed that there is no element of research and/or publishing</w:t>
      </w:r>
      <w:r w:rsidR="00D24022" w:rsidRPr="00FB24D3">
        <w:rPr>
          <w:rFonts w:ascii="Bookman Old Style" w:eastAsia="Times New Roman" w:hAnsi="Bookman Old Style" w:cs="Times New Roman"/>
        </w:rPr>
        <w:t xml:space="preserve">. One issue with this is that these tenured faculty members are potentially reviewing probationary persons, including their research, and the tenured professors aren’t up on the latest in the field. This could then become a </w:t>
      </w:r>
      <w:r w:rsidR="00861869" w:rsidRPr="00FB24D3">
        <w:rPr>
          <w:rFonts w:ascii="Bookman Old Style" w:eastAsia="Times New Roman" w:hAnsi="Bookman Old Style" w:cs="Times New Roman"/>
        </w:rPr>
        <w:t>rubber-stamping</w:t>
      </w:r>
      <w:r w:rsidR="00D24022" w:rsidRPr="00FB24D3">
        <w:rPr>
          <w:rFonts w:ascii="Bookman Old Style" w:eastAsia="Times New Roman" w:hAnsi="Bookman Old Style" w:cs="Times New Roman"/>
        </w:rPr>
        <w:t xml:space="preserve"> process or checklist, instead of how it is intended. </w:t>
      </w:r>
      <w:r w:rsidR="00DC6240" w:rsidRPr="00FB24D3">
        <w:rPr>
          <w:rFonts w:ascii="Bookman Old Style" w:eastAsia="Times New Roman" w:hAnsi="Bookman Old Style" w:cs="Times New Roman"/>
        </w:rPr>
        <w:t>One member brought up the other side of the argument, that after promotion an unspoken privilege that you can now focus on what you love and not have another probationary plan.</w:t>
      </w:r>
      <w:r w:rsidR="006C5E0C" w:rsidRPr="00FB24D3">
        <w:rPr>
          <w:rFonts w:ascii="Bookman Old Style" w:eastAsia="Times New Roman" w:hAnsi="Bookman Old Style" w:cs="Times New Roman"/>
        </w:rPr>
        <w:t xml:space="preserve"> You can’t just focus on one </w:t>
      </w:r>
      <w:r w:rsidR="00D24022" w:rsidRPr="00FB24D3">
        <w:rPr>
          <w:rFonts w:ascii="Bookman Old Style" w:eastAsia="Times New Roman" w:hAnsi="Bookman Old Style" w:cs="Times New Roman"/>
        </w:rPr>
        <w:t xml:space="preserve">area </w:t>
      </w:r>
      <w:r w:rsidR="006C5E0C" w:rsidRPr="00FB24D3">
        <w:rPr>
          <w:rFonts w:ascii="Bookman Old Style" w:eastAsia="Times New Roman" w:hAnsi="Bookman Old Style" w:cs="Times New Roman"/>
        </w:rPr>
        <w:t xml:space="preserve">however, it’s more of a teaching plus excelling in another area. There isn’t a punishment </w:t>
      </w:r>
      <w:r w:rsidR="00AA2722" w:rsidRPr="00FB24D3">
        <w:rPr>
          <w:rFonts w:ascii="Bookman Old Style" w:eastAsia="Times New Roman" w:hAnsi="Bookman Old Style" w:cs="Times New Roman"/>
        </w:rPr>
        <w:t xml:space="preserve">at this point, except more frequent reviews.  </w:t>
      </w:r>
      <w:r w:rsidR="006A7440" w:rsidRPr="00FB24D3">
        <w:rPr>
          <w:rFonts w:ascii="Bookman Old Style" w:eastAsia="Times New Roman" w:hAnsi="Bookman Old Style" w:cs="Times New Roman"/>
        </w:rPr>
        <w:t xml:space="preserve">A factor that may be contributing to the non-implementation of APM 328 is lack of personnel/time at the appropriate ranks. </w:t>
      </w:r>
      <w:r w:rsidR="00AA2722" w:rsidRPr="00FB24D3">
        <w:rPr>
          <w:rFonts w:ascii="Bookman Old Style" w:eastAsia="Times New Roman" w:hAnsi="Bookman Old Style" w:cs="Times New Roman"/>
        </w:rPr>
        <w:t xml:space="preserve">We could have ties to the ability to go up for sabbatical, </w:t>
      </w:r>
      <w:r w:rsidR="00794FB1" w:rsidRPr="00FB24D3">
        <w:rPr>
          <w:rFonts w:ascii="Bookman Old Style" w:eastAsia="Times New Roman" w:hAnsi="Bookman Old Style" w:cs="Times New Roman"/>
        </w:rPr>
        <w:t xml:space="preserve">being eligible for merit salary increases (if they are ever available) </w:t>
      </w:r>
      <w:r w:rsidR="00AA2722" w:rsidRPr="00FB24D3">
        <w:rPr>
          <w:rFonts w:ascii="Bookman Old Style" w:eastAsia="Times New Roman" w:hAnsi="Bookman Old Style" w:cs="Times New Roman"/>
        </w:rPr>
        <w:t xml:space="preserve">or other awards instead of a punishment. </w:t>
      </w:r>
      <w:r w:rsidR="00314CAC" w:rsidRPr="00FB24D3">
        <w:rPr>
          <w:rFonts w:ascii="Bookman Old Style" w:eastAsia="Times New Roman" w:hAnsi="Bookman Old Style" w:cs="Times New Roman"/>
        </w:rPr>
        <w:t xml:space="preserve">Research institutions have post-tenure reviews </w:t>
      </w:r>
      <w:r w:rsidR="00794FB1" w:rsidRPr="00FB24D3">
        <w:rPr>
          <w:rFonts w:ascii="Bookman Old Style" w:eastAsia="Times New Roman" w:hAnsi="Bookman Old Style" w:cs="Times New Roman"/>
        </w:rPr>
        <w:t>from persons in their field, and not from their own institutions.</w:t>
      </w:r>
      <w:r w:rsidR="00AA2722" w:rsidRPr="00FB24D3">
        <w:rPr>
          <w:rFonts w:ascii="Bookman Old Style" w:eastAsia="Times New Roman" w:hAnsi="Bookman Old Style" w:cs="Times New Roman"/>
        </w:rPr>
        <w:t xml:space="preserve"> </w:t>
      </w:r>
    </w:p>
    <w:p w14:paraId="27D0637E" w14:textId="77777777" w:rsidR="002903E8" w:rsidRPr="00FB24D3" w:rsidRDefault="002903E8" w:rsidP="0028390D">
      <w:pPr>
        <w:ind w:left="1800" w:hanging="360"/>
        <w:rPr>
          <w:rFonts w:ascii="Bookman Old Style" w:hAnsi="Bookman Old Style" w:cs="Times New Roman"/>
          <w:color w:val="222222"/>
        </w:rPr>
      </w:pPr>
    </w:p>
    <w:p w14:paraId="5A7687DE" w14:textId="43373FAF" w:rsidR="00CB4B58" w:rsidRPr="00FB24D3" w:rsidRDefault="00CB4B58" w:rsidP="00903851">
      <w:pPr>
        <w:rPr>
          <w:rFonts w:ascii="Bookman Old Style" w:hAnsi="Bookman Old Style" w:cs="Times New Roman"/>
        </w:rPr>
      </w:pPr>
      <w:r w:rsidRPr="00FB24D3">
        <w:rPr>
          <w:rFonts w:ascii="Bookman Old Style" w:hAnsi="Bookman Old Style" w:cs="Times New Roman"/>
        </w:rPr>
        <w:t>(4) Discussion items</w:t>
      </w:r>
    </w:p>
    <w:p w14:paraId="147095B7" w14:textId="71D53CCB" w:rsidR="0003208A" w:rsidRDefault="00CB4B58" w:rsidP="00865EE7">
      <w:pPr>
        <w:ind w:left="1080" w:hanging="360"/>
        <w:rPr>
          <w:rFonts w:ascii="Bookman Old Style" w:hAnsi="Bookman Old Style" w:cs="Times New Roman"/>
        </w:rPr>
      </w:pPr>
      <w:r w:rsidRPr="00FB24D3">
        <w:rPr>
          <w:rFonts w:ascii="Bookman Old Style" w:hAnsi="Bookman Old Style" w:cs="Times New Roman"/>
        </w:rPr>
        <w:lastRenderedPageBreak/>
        <w:t xml:space="preserve">(a) </w:t>
      </w:r>
      <w:r w:rsidR="00865EE7" w:rsidRPr="00FB24D3">
        <w:rPr>
          <w:rFonts w:ascii="Bookman Old Style" w:hAnsi="Bookman Old Style" w:cs="Times New Roman"/>
        </w:rPr>
        <w:t>CAIFE: Center/Clearinghouse</w:t>
      </w:r>
      <w:r w:rsidR="006B4436" w:rsidRPr="00FB24D3">
        <w:rPr>
          <w:rFonts w:ascii="Bookman Old Style" w:hAnsi="Bookman Old Style" w:cs="Times New Roman"/>
        </w:rPr>
        <w:t xml:space="preserve"> for Undergraduate Research. How can our committee assist with this – goals, ideas, etc.</w:t>
      </w:r>
      <w:r w:rsidR="005B1274" w:rsidRPr="00FB24D3">
        <w:rPr>
          <w:rFonts w:ascii="Bookman Old Style" w:hAnsi="Bookman Old Style" w:cs="Times New Roman"/>
        </w:rPr>
        <w:t xml:space="preserve"> </w:t>
      </w:r>
      <w:r w:rsidR="005B1274" w:rsidRPr="00FB24D3">
        <w:rPr>
          <w:rFonts w:ascii="Bookman Old Style" w:hAnsi="Bookman Old Style" w:cs="Times New Roman"/>
          <w:color w:val="222222"/>
        </w:rPr>
        <w:t>(</w:t>
      </w:r>
      <w:proofErr w:type="spellStart"/>
      <w:r w:rsidR="005B1274" w:rsidRPr="00FB24D3">
        <w:rPr>
          <w:rFonts w:ascii="Bookman Old Style" w:hAnsi="Bookman Old Style" w:cs="Times New Roman"/>
        </w:rPr>
        <w:t>Forgács</w:t>
      </w:r>
      <w:proofErr w:type="spellEnd"/>
      <w:r w:rsidR="005B1274" w:rsidRPr="00FB24D3">
        <w:rPr>
          <w:rFonts w:ascii="Bookman Old Style" w:hAnsi="Bookman Old Style" w:cs="Times New Roman"/>
        </w:rPr>
        <w:t xml:space="preserve">). </w:t>
      </w:r>
      <w:r w:rsidR="007168BF" w:rsidRPr="00FB24D3">
        <w:rPr>
          <w:rFonts w:ascii="Bookman Old Style" w:hAnsi="Bookman Old Style" w:cs="Times New Roman"/>
        </w:rPr>
        <w:t>$0 for undergraduate research moneys this year</w:t>
      </w:r>
      <w:r w:rsidR="006E4381" w:rsidRPr="00FB24D3">
        <w:rPr>
          <w:rFonts w:ascii="Bookman Old Style" w:hAnsi="Bookman Old Style" w:cs="Times New Roman"/>
        </w:rPr>
        <w:t>, this isn’t a part of this committee but could still potentially impact</w:t>
      </w:r>
      <w:r w:rsidR="007168BF" w:rsidRPr="00FB24D3">
        <w:rPr>
          <w:rFonts w:ascii="Bookman Old Style" w:hAnsi="Bookman Old Style" w:cs="Times New Roman"/>
        </w:rPr>
        <w:t>. This Clearinghouse could match students with faculty.</w:t>
      </w:r>
      <w:r w:rsidR="005E7B0A" w:rsidRPr="00FB24D3">
        <w:rPr>
          <w:rFonts w:ascii="Bookman Old Style" w:hAnsi="Bookman Old Style" w:cs="Times New Roman"/>
        </w:rPr>
        <w:t xml:space="preserve"> Often times students happen across these opportunities if they have classes with certain professors, or if they find out there are openings in the lab.  </w:t>
      </w:r>
      <w:r w:rsidR="009E4DA6" w:rsidRPr="00FB24D3">
        <w:rPr>
          <w:rFonts w:ascii="Bookman Old Style" w:hAnsi="Bookman Old Style" w:cs="Times New Roman"/>
        </w:rPr>
        <w:t>A</w:t>
      </w:r>
      <w:r w:rsidR="005E7B0A" w:rsidRPr="00FB24D3">
        <w:rPr>
          <w:rFonts w:ascii="Bookman Old Style" w:hAnsi="Bookman Old Style" w:cs="Times New Roman"/>
        </w:rPr>
        <w:t xml:space="preserve">nother purpose for this Center is to connect interested students with faculty members.  We could also have a publication process </w:t>
      </w:r>
      <w:r w:rsidR="00AD3C3B" w:rsidRPr="00FB24D3">
        <w:rPr>
          <w:rFonts w:ascii="Bookman Old Style" w:hAnsi="Bookman Old Style" w:cs="Times New Roman"/>
        </w:rPr>
        <w:t>for undergraduate work.</w:t>
      </w:r>
    </w:p>
    <w:p w14:paraId="0085A654" w14:textId="77777777" w:rsidR="002903E8" w:rsidRPr="00FB24D3" w:rsidRDefault="002903E8" w:rsidP="00865EE7">
      <w:pPr>
        <w:ind w:left="1080" w:hanging="360"/>
        <w:rPr>
          <w:rFonts w:ascii="Bookman Old Style" w:hAnsi="Bookman Old Style" w:cs="Times New Roman"/>
          <w:color w:val="222222"/>
        </w:rPr>
      </w:pPr>
      <w:bookmarkStart w:id="0" w:name="_GoBack"/>
      <w:bookmarkEnd w:id="0"/>
    </w:p>
    <w:p w14:paraId="2A5A78B8" w14:textId="33C51B77" w:rsidR="00CB4B58" w:rsidRPr="00FB24D3" w:rsidRDefault="00CB4B58" w:rsidP="004F6216">
      <w:pPr>
        <w:ind w:left="360" w:hanging="360"/>
        <w:rPr>
          <w:rFonts w:ascii="Bookman Old Style" w:hAnsi="Bookman Old Style" w:cs="Times New Roman"/>
        </w:rPr>
      </w:pPr>
      <w:r w:rsidRPr="00FB24D3">
        <w:rPr>
          <w:rFonts w:ascii="Bookman Old Style" w:hAnsi="Bookman Old Style" w:cs="Times New Roman"/>
        </w:rPr>
        <w:t xml:space="preserve">(5) </w:t>
      </w:r>
      <w:r w:rsidR="00DA5A4D" w:rsidRPr="00FB24D3">
        <w:rPr>
          <w:rFonts w:ascii="Bookman Old Style" w:hAnsi="Bookman Old Style" w:cs="Times New Roman"/>
        </w:rPr>
        <w:t xml:space="preserve">The meeting was adjourned at </w:t>
      </w:r>
      <w:r w:rsidR="000C2AC8" w:rsidRPr="00FB24D3">
        <w:rPr>
          <w:rFonts w:ascii="Bookman Old Style" w:hAnsi="Bookman Old Style" w:cs="Times New Roman"/>
        </w:rPr>
        <w:t>9:</w:t>
      </w:r>
      <w:r w:rsidR="00F70B8B" w:rsidRPr="00FB24D3">
        <w:rPr>
          <w:rFonts w:ascii="Bookman Old Style" w:hAnsi="Bookman Old Style" w:cs="Times New Roman"/>
        </w:rPr>
        <w:t xml:space="preserve">57 </w:t>
      </w:r>
      <w:r w:rsidR="00DA5A4D" w:rsidRPr="00FB24D3">
        <w:rPr>
          <w:rFonts w:ascii="Bookman Old Style" w:hAnsi="Bookman Old Style" w:cs="Times New Roman"/>
        </w:rPr>
        <w:t>am.</w:t>
      </w:r>
    </w:p>
    <w:sectPr w:rsidR="00CB4B58" w:rsidRPr="00FB24D3" w:rsidSect="00640D7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2C7FD" w14:textId="77777777" w:rsidR="00640D70" w:rsidRDefault="00640D70" w:rsidP="00640D70">
      <w:r>
        <w:separator/>
      </w:r>
    </w:p>
  </w:endnote>
  <w:endnote w:type="continuationSeparator" w:id="0">
    <w:p w14:paraId="016BC4F4" w14:textId="77777777" w:rsidR="00640D70" w:rsidRDefault="00640D70" w:rsidP="0064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987F" w14:textId="77777777" w:rsidR="00640D70" w:rsidRDefault="00640D70" w:rsidP="00640D70">
      <w:r>
        <w:separator/>
      </w:r>
    </w:p>
  </w:footnote>
  <w:footnote w:type="continuationSeparator" w:id="0">
    <w:p w14:paraId="5CD6BD47" w14:textId="77777777" w:rsidR="00640D70" w:rsidRDefault="00640D70" w:rsidP="0064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9809"/>
      <w:docPartObj>
        <w:docPartGallery w:val="Page Numbers (Top of Page)"/>
        <w:docPartUnique/>
      </w:docPartObj>
    </w:sdtPr>
    <w:sdtEndPr>
      <w:rPr>
        <w:noProof/>
      </w:rPr>
    </w:sdtEndPr>
    <w:sdtContent>
      <w:p w14:paraId="48B99CFF" w14:textId="6A317FA0" w:rsidR="00640D70" w:rsidRDefault="00640D70">
        <w:pPr>
          <w:pStyle w:val="Header"/>
          <w:jc w:val="right"/>
        </w:pPr>
        <w:r>
          <w:t>Research Subcommittee</w:t>
        </w:r>
      </w:p>
      <w:p w14:paraId="6C8604E1" w14:textId="13C8B463" w:rsidR="00640D70" w:rsidRDefault="00640D70">
        <w:pPr>
          <w:pStyle w:val="Header"/>
          <w:jc w:val="right"/>
        </w:pPr>
        <w:r>
          <w:t>October 4, 2018</w:t>
        </w:r>
      </w:p>
      <w:p w14:paraId="00556716" w14:textId="6C762CEA" w:rsidR="00640D70" w:rsidRDefault="00640D70">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C5CA3EE" w14:textId="77777777" w:rsidR="00640D70" w:rsidRDefault="0064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15FC1"/>
    <w:rsid w:val="0003208A"/>
    <w:rsid w:val="00035758"/>
    <w:rsid w:val="00047D51"/>
    <w:rsid w:val="0006768D"/>
    <w:rsid w:val="000A4A07"/>
    <w:rsid w:val="000A6100"/>
    <w:rsid w:val="000C2AC8"/>
    <w:rsid w:val="000D0E3D"/>
    <w:rsid w:val="00104F30"/>
    <w:rsid w:val="001114D1"/>
    <w:rsid w:val="00116DB4"/>
    <w:rsid w:val="00152216"/>
    <w:rsid w:val="001601D4"/>
    <w:rsid w:val="00180646"/>
    <w:rsid w:val="001C0679"/>
    <w:rsid w:val="001F170C"/>
    <w:rsid w:val="00217287"/>
    <w:rsid w:val="0024746D"/>
    <w:rsid w:val="002752A5"/>
    <w:rsid w:val="0027581E"/>
    <w:rsid w:val="0028390D"/>
    <w:rsid w:val="002903E8"/>
    <w:rsid w:val="002A31B4"/>
    <w:rsid w:val="002A71B9"/>
    <w:rsid w:val="002A7600"/>
    <w:rsid w:val="002B1FE2"/>
    <w:rsid w:val="002B295B"/>
    <w:rsid w:val="002E0D60"/>
    <w:rsid w:val="00314CAC"/>
    <w:rsid w:val="00331F8E"/>
    <w:rsid w:val="00365BED"/>
    <w:rsid w:val="00367295"/>
    <w:rsid w:val="003723AB"/>
    <w:rsid w:val="0038065B"/>
    <w:rsid w:val="003820AF"/>
    <w:rsid w:val="0038296C"/>
    <w:rsid w:val="003E0059"/>
    <w:rsid w:val="003E606C"/>
    <w:rsid w:val="00437363"/>
    <w:rsid w:val="0043779E"/>
    <w:rsid w:val="00463E34"/>
    <w:rsid w:val="00473735"/>
    <w:rsid w:val="004819F5"/>
    <w:rsid w:val="004B2135"/>
    <w:rsid w:val="004F6216"/>
    <w:rsid w:val="004F75A9"/>
    <w:rsid w:val="00521FFB"/>
    <w:rsid w:val="00526D4A"/>
    <w:rsid w:val="0054294B"/>
    <w:rsid w:val="00550140"/>
    <w:rsid w:val="00562C65"/>
    <w:rsid w:val="00595831"/>
    <w:rsid w:val="005B1274"/>
    <w:rsid w:val="005C46A2"/>
    <w:rsid w:val="005D56A4"/>
    <w:rsid w:val="005E18EA"/>
    <w:rsid w:val="005E7B0A"/>
    <w:rsid w:val="005F07FA"/>
    <w:rsid w:val="005F1B55"/>
    <w:rsid w:val="006043E1"/>
    <w:rsid w:val="0061427D"/>
    <w:rsid w:val="0062154B"/>
    <w:rsid w:val="00640D70"/>
    <w:rsid w:val="006528EB"/>
    <w:rsid w:val="0066196E"/>
    <w:rsid w:val="00662485"/>
    <w:rsid w:val="006A7440"/>
    <w:rsid w:val="006B4294"/>
    <w:rsid w:val="006B4436"/>
    <w:rsid w:val="006C5E0C"/>
    <w:rsid w:val="006D4CA2"/>
    <w:rsid w:val="006E4381"/>
    <w:rsid w:val="006F3F92"/>
    <w:rsid w:val="00716482"/>
    <w:rsid w:val="00716750"/>
    <w:rsid w:val="007168BF"/>
    <w:rsid w:val="007315F5"/>
    <w:rsid w:val="00740976"/>
    <w:rsid w:val="00744E90"/>
    <w:rsid w:val="00752767"/>
    <w:rsid w:val="0075421E"/>
    <w:rsid w:val="0076459D"/>
    <w:rsid w:val="00765065"/>
    <w:rsid w:val="0077345F"/>
    <w:rsid w:val="00794FB1"/>
    <w:rsid w:val="007B1178"/>
    <w:rsid w:val="007C5C6C"/>
    <w:rsid w:val="007F1E32"/>
    <w:rsid w:val="007F71D7"/>
    <w:rsid w:val="008056F7"/>
    <w:rsid w:val="00827567"/>
    <w:rsid w:val="00845E94"/>
    <w:rsid w:val="00861869"/>
    <w:rsid w:val="00865EE7"/>
    <w:rsid w:val="00884DAB"/>
    <w:rsid w:val="008900F6"/>
    <w:rsid w:val="008B560B"/>
    <w:rsid w:val="008D6693"/>
    <w:rsid w:val="008E3E34"/>
    <w:rsid w:val="008F43E5"/>
    <w:rsid w:val="008F5839"/>
    <w:rsid w:val="00903851"/>
    <w:rsid w:val="009166FA"/>
    <w:rsid w:val="0092777F"/>
    <w:rsid w:val="00927C47"/>
    <w:rsid w:val="00944BFB"/>
    <w:rsid w:val="00970E2C"/>
    <w:rsid w:val="009D431B"/>
    <w:rsid w:val="009E401F"/>
    <w:rsid w:val="009E4DA6"/>
    <w:rsid w:val="009E5F95"/>
    <w:rsid w:val="009F0023"/>
    <w:rsid w:val="00A03F2B"/>
    <w:rsid w:val="00A25598"/>
    <w:rsid w:val="00A31E8F"/>
    <w:rsid w:val="00A57F4C"/>
    <w:rsid w:val="00A811DC"/>
    <w:rsid w:val="00A81803"/>
    <w:rsid w:val="00AA1551"/>
    <w:rsid w:val="00AA2722"/>
    <w:rsid w:val="00AA4D8E"/>
    <w:rsid w:val="00AD3C3B"/>
    <w:rsid w:val="00AF3FA7"/>
    <w:rsid w:val="00AF7EBD"/>
    <w:rsid w:val="00B14148"/>
    <w:rsid w:val="00B317D4"/>
    <w:rsid w:val="00B7252B"/>
    <w:rsid w:val="00BB3F35"/>
    <w:rsid w:val="00BC5CCE"/>
    <w:rsid w:val="00BD2245"/>
    <w:rsid w:val="00C22431"/>
    <w:rsid w:val="00C40C61"/>
    <w:rsid w:val="00C50114"/>
    <w:rsid w:val="00C838CF"/>
    <w:rsid w:val="00CA1884"/>
    <w:rsid w:val="00CA51BC"/>
    <w:rsid w:val="00CB4B58"/>
    <w:rsid w:val="00CC1739"/>
    <w:rsid w:val="00CE0D48"/>
    <w:rsid w:val="00D24022"/>
    <w:rsid w:val="00D9627D"/>
    <w:rsid w:val="00DA5A4D"/>
    <w:rsid w:val="00DC038C"/>
    <w:rsid w:val="00DC6240"/>
    <w:rsid w:val="00DD24DA"/>
    <w:rsid w:val="00DE2791"/>
    <w:rsid w:val="00DF2B6E"/>
    <w:rsid w:val="00E0595A"/>
    <w:rsid w:val="00E319B4"/>
    <w:rsid w:val="00E31FBB"/>
    <w:rsid w:val="00E65132"/>
    <w:rsid w:val="00E66401"/>
    <w:rsid w:val="00E87F59"/>
    <w:rsid w:val="00EA294C"/>
    <w:rsid w:val="00EE4CCD"/>
    <w:rsid w:val="00EE6BD5"/>
    <w:rsid w:val="00F03DC8"/>
    <w:rsid w:val="00F1064F"/>
    <w:rsid w:val="00F225FF"/>
    <w:rsid w:val="00F346F2"/>
    <w:rsid w:val="00F636B8"/>
    <w:rsid w:val="00F70B8B"/>
    <w:rsid w:val="00F732F6"/>
    <w:rsid w:val="00F756CD"/>
    <w:rsid w:val="00F77C4D"/>
    <w:rsid w:val="00FB24D3"/>
    <w:rsid w:val="00FB44E7"/>
    <w:rsid w:val="00FB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640D70"/>
    <w:pPr>
      <w:tabs>
        <w:tab w:val="center" w:pos="4680"/>
        <w:tab w:val="right" w:pos="9360"/>
      </w:tabs>
    </w:pPr>
  </w:style>
  <w:style w:type="character" w:customStyle="1" w:styleId="HeaderChar">
    <w:name w:val="Header Char"/>
    <w:basedOn w:val="DefaultParagraphFont"/>
    <w:link w:val="Header"/>
    <w:uiPriority w:val="99"/>
    <w:rsid w:val="00640D70"/>
  </w:style>
  <w:style w:type="paragraph" w:styleId="Footer">
    <w:name w:val="footer"/>
    <w:basedOn w:val="Normal"/>
    <w:link w:val="FooterChar"/>
    <w:uiPriority w:val="99"/>
    <w:unhideWhenUsed/>
    <w:rsid w:val="00640D70"/>
    <w:pPr>
      <w:tabs>
        <w:tab w:val="center" w:pos="4680"/>
        <w:tab w:val="right" w:pos="9360"/>
      </w:tabs>
    </w:pPr>
  </w:style>
  <w:style w:type="character" w:customStyle="1" w:styleId="FooterChar">
    <w:name w:val="Footer Char"/>
    <w:basedOn w:val="DefaultParagraphFont"/>
    <w:link w:val="Footer"/>
    <w:uiPriority w:val="99"/>
    <w:rsid w:val="0064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4</cp:revision>
  <dcterms:created xsi:type="dcterms:W3CDTF">2018-11-01T19:23:00Z</dcterms:created>
  <dcterms:modified xsi:type="dcterms:W3CDTF">2018-11-01T19:31:00Z</dcterms:modified>
</cp:coreProperties>
</file>