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7FD40" w14:textId="77777777" w:rsidR="001A5B99" w:rsidRPr="001A5B99" w:rsidRDefault="001A5B99" w:rsidP="001A5B99">
      <w:pPr>
        <w:pStyle w:val="Heading1"/>
        <w:tabs>
          <w:tab w:val="left" w:pos="810"/>
        </w:tabs>
        <w:jc w:val="left"/>
        <w:rPr>
          <w:b w:val="0"/>
          <w:sz w:val="22"/>
          <w:szCs w:val="22"/>
        </w:rPr>
      </w:pPr>
      <w:r w:rsidRPr="001A5B99">
        <w:rPr>
          <w:b w:val="0"/>
          <w:sz w:val="22"/>
          <w:szCs w:val="22"/>
        </w:rPr>
        <w:t>MINUTES, MULTICULTURAL/INTERNATIONAL SUBCOMMITTEE</w:t>
      </w:r>
    </w:p>
    <w:p w14:paraId="2F4B6BD9" w14:textId="77777777" w:rsidR="001A5B99" w:rsidRPr="001A5B99" w:rsidRDefault="001A5B99" w:rsidP="001A5B99">
      <w:pPr>
        <w:pStyle w:val="Heading1"/>
        <w:jc w:val="left"/>
        <w:rPr>
          <w:b w:val="0"/>
          <w:sz w:val="22"/>
          <w:szCs w:val="22"/>
        </w:rPr>
      </w:pPr>
      <w:r w:rsidRPr="001A5B99">
        <w:rPr>
          <w:b w:val="0"/>
          <w:sz w:val="22"/>
          <w:szCs w:val="22"/>
        </w:rPr>
        <w:t>CALIFORNIA STATE UNIVERSITY, FRESNO</w:t>
      </w:r>
    </w:p>
    <w:p w14:paraId="7B753760" w14:textId="77777777" w:rsidR="001A5B99" w:rsidRPr="001A5B99" w:rsidRDefault="001A5B99" w:rsidP="001A5B99">
      <w:pPr>
        <w:pStyle w:val="Heading1"/>
        <w:jc w:val="left"/>
        <w:rPr>
          <w:b w:val="0"/>
          <w:sz w:val="22"/>
          <w:szCs w:val="22"/>
        </w:rPr>
      </w:pPr>
      <w:r w:rsidRPr="001A5B99">
        <w:rPr>
          <w:b w:val="0"/>
          <w:sz w:val="22"/>
          <w:szCs w:val="22"/>
        </w:rPr>
        <w:t>5200 N. Barton Avenue, M/S ML 34</w:t>
      </w:r>
      <w:bookmarkStart w:id="0" w:name="_GoBack"/>
      <w:bookmarkEnd w:id="0"/>
    </w:p>
    <w:p w14:paraId="5ADA4C05" w14:textId="77777777" w:rsidR="001A5B99" w:rsidRPr="001A5B99" w:rsidRDefault="001A5B99" w:rsidP="001A5B99">
      <w:pPr>
        <w:pStyle w:val="Heading1"/>
        <w:jc w:val="left"/>
        <w:rPr>
          <w:b w:val="0"/>
          <w:sz w:val="22"/>
          <w:szCs w:val="22"/>
        </w:rPr>
      </w:pPr>
      <w:r w:rsidRPr="001A5B99">
        <w:rPr>
          <w:b w:val="0"/>
          <w:sz w:val="22"/>
          <w:szCs w:val="22"/>
        </w:rPr>
        <w:t>Fresno, California 93740-8027</w:t>
      </w:r>
    </w:p>
    <w:p w14:paraId="03A33642" w14:textId="77777777" w:rsidR="001A5B99" w:rsidRPr="001A5B99" w:rsidRDefault="001A5B99" w:rsidP="001A5B99">
      <w:pPr>
        <w:pStyle w:val="Heading1"/>
        <w:jc w:val="left"/>
        <w:rPr>
          <w:b w:val="0"/>
          <w:sz w:val="22"/>
          <w:szCs w:val="22"/>
        </w:rPr>
      </w:pPr>
      <w:r w:rsidRPr="001A5B99">
        <w:rPr>
          <w:b w:val="0"/>
          <w:sz w:val="22"/>
          <w:szCs w:val="22"/>
        </w:rPr>
        <w:t xml:space="preserve">Office of the Academic Senate Ext. 8-2743 </w:t>
      </w:r>
    </w:p>
    <w:p w14:paraId="27653EAC" w14:textId="77777777" w:rsidR="001A5B99" w:rsidRPr="0048205B" w:rsidRDefault="001A5B99" w:rsidP="001A5B99">
      <w:pPr>
        <w:pStyle w:val="Heading1"/>
      </w:pPr>
    </w:p>
    <w:p w14:paraId="6F337973" w14:textId="7AD5A2B8" w:rsidR="00565FB1" w:rsidRPr="001A5B99" w:rsidRDefault="009E44BE" w:rsidP="001A5B99">
      <w:pPr>
        <w:pStyle w:val="Heading3"/>
        <w:jc w:val="left"/>
        <w:rPr>
          <w:rFonts w:ascii="Calibri" w:hAnsi="Calibri"/>
          <w:b w:val="0"/>
          <w:color w:val="000000" w:themeColor="text1"/>
        </w:rPr>
      </w:pPr>
      <w:r w:rsidRPr="001A5B99">
        <w:rPr>
          <w:rFonts w:ascii="Calibri" w:hAnsi="Calibri"/>
          <w:b w:val="0"/>
          <w:color w:val="000000" w:themeColor="text1"/>
        </w:rPr>
        <w:t xml:space="preserve">Wed., </w:t>
      </w:r>
      <w:r w:rsidR="00705146" w:rsidRPr="001A5B99">
        <w:rPr>
          <w:rFonts w:ascii="Calibri" w:hAnsi="Calibri"/>
          <w:b w:val="0"/>
          <w:color w:val="000000" w:themeColor="text1"/>
        </w:rPr>
        <w:t>September</w:t>
      </w:r>
      <w:r w:rsidRPr="001A5B99">
        <w:rPr>
          <w:rFonts w:ascii="Calibri" w:hAnsi="Calibri"/>
          <w:b w:val="0"/>
          <w:color w:val="000000" w:themeColor="text1"/>
        </w:rPr>
        <w:t xml:space="preserve"> </w:t>
      </w:r>
      <w:r w:rsidR="00705146" w:rsidRPr="001A5B99">
        <w:rPr>
          <w:rFonts w:ascii="Calibri" w:hAnsi="Calibri"/>
          <w:b w:val="0"/>
          <w:color w:val="000000" w:themeColor="text1"/>
        </w:rPr>
        <w:t>23</w:t>
      </w:r>
      <w:r w:rsidRPr="001A5B99">
        <w:rPr>
          <w:rFonts w:ascii="Calibri" w:hAnsi="Calibri"/>
          <w:b w:val="0"/>
          <w:color w:val="000000" w:themeColor="text1"/>
        </w:rPr>
        <w:t>, 2020 @ 10:00 am</w:t>
      </w:r>
    </w:p>
    <w:p w14:paraId="190EFE03" w14:textId="77777777" w:rsidR="00565FB1" w:rsidRPr="00474ED8" w:rsidRDefault="00565FB1" w:rsidP="00565FB1">
      <w:pPr>
        <w:rPr>
          <w:sz w:val="21"/>
          <w:szCs w:val="21"/>
        </w:rPr>
      </w:pPr>
    </w:p>
    <w:p w14:paraId="0928E26E" w14:textId="2D921C1E" w:rsidR="0070568B" w:rsidRPr="00AF176C" w:rsidRDefault="00CA00AF" w:rsidP="001A5B99">
      <w:pPr>
        <w:ind w:left="1080" w:hanging="1080"/>
        <w:rPr>
          <w:rFonts w:ascii="Calibri" w:hAnsi="Calibri"/>
          <w:sz w:val="21"/>
          <w:szCs w:val="19"/>
        </w:rPr>
      </w:pPr>
      <w:r>
        <w:rPr>
          <w:rFonts w:ascii="Calibri" w:hAnsi="Calibri"/>
          <w:b/>
          <w:sz w:val="21"/>
          <w:szCs w:val="19"/>
        </w:rPr>
        <w:t>Present</w:t>
      </w:r>
      <w:r w:rsidR="00873484" w:rsidRPr="0070539A">
        <w:rPr>
          <w:rFonts w:ascii="Calibri" w:hAnsi="Calibri"/>
          <w:b/>
          <w:sz w:val="21"/>
          <w:szCs w:val="19"/>
        </w:rPr>
        <w:t>:</w:t>
      </w:r>
      <w:r w:rsidR="0070539A">
        <w:rPr>
          <w:rFonts w:ascii="Calibri" w:hAnsi="Calibri"/>
          <w:sz w:val="21"/>
          <w:szCs w:val="19"/>
        </w:rPr>
        <w:t xml:space="preserve"> </w:t>
      </w:r>
      <w:r w:rsidR="001A5B99">
        <w:rPr>
          <w:rFonts w:ascii="Calibri" w:hAnsi="Calibri"/>
          <w:sz w:val="21"/>
          <w:szCs w:val="19"/>
        </w:rPr>
        <w:tab/>
      </w:r>
      <w:r w:rsidR="009E44BE" w:rsidRPr="00AF176C">
        <w:rPr>
          <w:rFonts w:ascii="Calibri" w:hAnsi="Calibri"/>
          <w:sz w:val="21"/>
          <w:szCs w:val="19"/>
        </w:rPr>
        <w:t>Nagy Bengiamin</w:t>
      </w:r>
      <w:r w:rsidR="0070539A" w:rsidRPr="00AF176C">
        <w:rPr>
          <w:rFonts w:ascii="Calibri" w:hAnsi="Calibri"/>
          <w:sz w:val="21"/>
          <w:szCs w:val="19"/>
        </w:rPr>
        <w:t xml:space="preserve"> (Lyles College of Engineering), Stephen Choi (Craig School of Business),</w:t>
      </w:r>
      <w:r w:rsidR="009E44BE" w:rsidRPr="00AF176C">
        <w:rPr>
          <w:rFonts w:ascii="Calibri" w:hAnsi="Calibri"/>
          <w:sz w:val="21"/>
          <w:szCs w:val="19"/>
        </w:rPr>
        <w:t xml:space="preserve"> Hiromi Kubo</w:t>
      </w:r>
      <w:r w:rsidR="0070539A" w:rsidRPr="00AF176C">
        <w:rPr>
          <w:rFonts w:ascii="Calibri" w:hAnsi="Calibri"/>
          <w:sz w:val="21"/>
          <w:szCs w:val="19"/>
        </w:rPr>
        <w:t xml:space="preserve"> (Library)</w:t>
      </w:r>
      <w:r w:rsidR="009E44BE" w:rsidRPr="00AF176C">
        <w:rPr>
          <w:rFonts w:ascii="Calibri" w:hAnsi="Calibri"/>
          <w:sz w:val="21"/>
          <w:szCs w:val="19"/>
        </w:rPr>
        <w:t>, Jin Park</w:t>
      </w:r>
      <w:r w:rsidR="0070539A" w:rsidRPr="00AF176C">
        <w:rPr>
          <w:rFonts w:ascii="Calibri" w:hAnsi="Calibri"/>
          <w:sz w:val="21"/>
          <w:szCs w:val="19"/>
        </w:rPr>
        <w:t xml:space="preserve"> (College of Science &amp; Math)</w:t>
      </w:r>
      <w:r w:rsidR="009E44BE" w:rsidRPr="00AF176C">
        <w:rPr>
          <w:rFonts w:ascii="Calibri" w:hAnsi="Calibri"/>
          <w:sz w:val="21"/>
          <w:szCs w:val="19"/>
        </w:rPr>
        <w:t>, Katherine Fobear</w:t>
      </w:r>
      <w:r w:rsidR="0070539A" w:rsidRPr="00AF176C">
        <w:rPr>
          <w:rFonts w:ascii="Calibri" w:hAnsi="Calibri"/>
          <w:sz w:val="21"/>
          <w:szCs w:val="19"/>
        </w:rPr>
        <w:t xml:space="preserve"> (College of Social Sciences</w:t>
      </w:r>
      <w:r w:rsidR="00D5565F" w:rsidRPr="00AF176C">
        <w:rPr>
          <w:rFonts w:ascii="Calibri" w:hAnsi="Calibri"/>
          <w:sz w:val="21"/>
          <w:szCs w:val="19"/>
        </w:rPr>
        <w:t>—ex-officio member</w:t>
      </w:r>
      <w:r w:rsidR="0070539A" w:rsidRPr="00AF176C">
        <w:rPr>
          <w:rFonts w:ascii="Calibri" w:hAnsi="Calibri"/>
          <w:sz w:val="21"/>
          <w:szCs w:val="19"/>
        </w:rPr>
        <w:t>)</w:t>
      </w:r>
      <w:r w:rsidR="009E44BE" w:rsidRPr="00AF176C">
        <w:rPr>
          <w:rFonts w:ascii="Calibri" w:hAnsi="Calibri"/>
          <w:sz w:val="21"/>
          <w:szCs w:val="19"/>
        </w:rPr>
        <w:t xml:space="preserve">, </w:t>
      </w:r>
      <w:r w:rsidR="0070539A" w:rsidRPr="00AF176C">
        <w:rPr>
          <w:rFonts w:ascii="Calibri" w:hAnsi="Calibri"/>
          <w:sz w:val="21"/>
          <w:szCs w:val="19"/>
        </w:rPr>
        <w:t>Nataliia Kasianenko</w:t>
      </w:r>
      <w:r w:rsidR="005029B3" w:rsidRPr="00AF176C">
        <w:rPr>
          <w:rFonts w:ascii="Calibri" w:hAnsi="Calibri"/>
          <w:sz w:val="21"/>
          <w:szCs w:val="19"/>
        </w:rPr>
        <w:t xml:space="preserve"> (College of Social Sciences)</w:t>
      </w:r>
      <w:r w:rsidR="0070539A" w:rsidRPr="00AF176C">
        <w:rPr>
          <w:rFonts w:ascii="Calibri" w:hAnsi="Calibri"/>
          <w:sz w:val="21"/>
          <w:szCs w:val="19"/>
        </w:rPr>
        <w:t>, Teresa Huerta</w:t>
      </w:r>
      <w:r w:rsidR="005029B3" w:rsidRPr="00AF176C">
        <w:rPr>
          <w:rFonts w:ascii="Calibri" w:hAnsi="Calibri"/>
          <w:sz w:val="21"/>
          <w:szCs w:val="19"/>
        </w:rPr>
        <w:t xml:space="preserve"> (Kremen School of Education &amp; Human Development)</w:t>
      </w:r>
      <w:r w:rsidR="0070539A" w:rsidRPr="00AF176C">
        <w:rPr>
          <w:rFonts w:ascii="Calibri" w:hAnsi="Calibri"/>
          <w:sz w:val="21"/>
          <w:szCs w:val="19"/>
        </w:rPr>
        <w:t>, Randy Nedegaard (College of Health &amp; Human Services)</w:t>
      </w:r>
      <w:r w:rsidR="005029B3" w:rsidRPr="00AF176C">
        <w:rPr>
          <w:rFonts w:ascii="Calibri" w:hAnsi="Calibri"/>
          <w:sz w:val="21"/>
          <w:szCs w:val="19"/>
        </w:rPr>
        <w:t>, Bernadette</w:t>
      </w:r>
      <w:r w:rsidR="0070539A" w:rsidRPr="00AF176C">
        <w:rPr>
          <w:rFonts w:ascii="Calibri" w:hAnsi="Calibri"/>
          <w:sz w:val="21"/>
          <w:szCs w:val="19"/>
        </w:rPr>
        <w:t xml:space="preserve"> Muscat</w:t>
      </w:r>
      <w:r w:rsidR="005029B3" w:rsidRPr="00AF176C">
        <w:rPr>
          <w:rFonts w:ascii="Calibri" w:hAnsi="Calibri"/>
          <w:sz w:val="21"/>
          <w:szCs w:val="19"/>
        </w:rPr>
        <w:t xml:space="preserve"> (Office of the Dean of Undergraduate Studies</w:t>
      </w:r>
      <w:r w:rsidR="00D5565F" w:rsidRPr="00AF176C">
        <w:rPr>
          <w:rFonts w:ascii="Calibri" w:hAnsi="Calibri"/>
          <w:sz w:val="21"/>
          <w:szCs w:val="19"/>
        </w:rPr>
        <w:t>—non-voting ex-officio</w:t>
      </w:r>
      <w:r w:rsidR="005029B3" w:rsidRPr="00AF176C">
        <w:rPr>
          <w:rFonts w:ascii="Calibri" w:hAnsi="Calibri"/>
          <w:sz w:val="21"/>
          <w:szCs w:val="19"/>
        </w:rPr>
        <w:t>)</w:t>
      </w:r>
      <w:r w:rsidR="00705146">
        <w:rPr>
          <w:rFonts w:ascii="Calibri" w:hAnsi="Calibri"/>
          <w:sz w:val="21"/>
          <w:szCs w:val="19"/>
        </w:rPr>
        <w:t xml:space="preserve"> &amp; Keith Clement (Chair, University Undergraduate Curriculum Committee, guest)</w:t>
      </w:r>
    </w:p>
    <w:p w14:paraId="00833BBB" w14:textId="77777777" w:rsidR="0070539A" w:rsidRPr="0070539A" w:rsidRDefault="0070539A" w:rsidP="00661D0C">
      <w:pPr>
        <w:rPr>
          <w:rFonts w:ascii="Calibri" w:hAnsi="Calibri"/>
          <w:sz w:val="21"/>
          <w:szCs w:val="19"/>
        </w:rPr>
      </w:pPr>
    </w:p>
    <w:p w14:paraId="505B33D2" w14:textId="280C5E44" w:rsidR="0070539A" w:rsidRPr="001A5B99" w:rsidRDefault="00AF176C" w:rsidP="001A5B99">
      <w:pPr>
        <w:tabs>
          <w:tab w:val="left" w:pos="1080"/>
        </w:tabs>
        <w:rPr>
          <w:rFonts w:ascii="Calibri" w:hAnsi="Calibri"/>
          <w:b/>
          <w:sz w:val="21"/>
          <w:szCs w:val="19"/>
        </w:rPr>
      </w:pPr>
      <w:r w:rsidRPr="001A5B99">
        <w:rPr>
          <w:rFonts w:ascii="Calibri" w:hAnsi="Calibri"/>
          <w:b/>
          <w:sz w:val="21"/>
          <w:szCs w:val="19"/>
        </w:rPr>
        <w:t>Absent</w:t>
      </w:r>
      <w:r w:rsidR="003E27DC" w:rsidRPr="001A5B99">
        <w:rPr>
          <w:rFonts w:ascii="Calibri" w:hAnsi="Calibri"/>
          <w:b/>
          <w:sz w:val="21"/>
          <w:szCs w:val="19"/>
        </w:rPr>
        <w:t>:</w:t>
      </w:r>
      <w:r w:rsidRPr="001A5B99">
        <w:rPr>
          <w:rFonts w:ascii="Calibri" w:hAnsi="Calibri"/>
          <w:b/>
          <w:sz w:val="21"/>
          <w:szCs w:val="19"/>
        </w:rPr>
        <w:t xml:space="preserve"> </w:t>
      </w:r>
      <w:r w:rsidR="001A5B99">
        <w:rPr>
          <w:rFonts w:ascii="Calibri" w:hAnsi="Calibri"/>
          <w:b/>
          <w:sz w:val="21"/>
          <w:szCs w:val="19"/>
        </w:rPr>
        <w:tab/>
      </w:r>
      <w:r w:rsidRPr="001A5B99">
        <w:rPr>
          <w:rFonts w:ascii="Calibri" w:hAnsi="Calibri"/>
          <w:b/>
          <w:sz w:val="21"/>
          <w:szCs w:val="19"/>
        </w:rPr>
        <w:t>Nagy Bengiamin (Lyles College of Engineering)</w:t>
      </w:r>
    </w:p>
    <w:p w14:paraId="16D256E3" w14:textId="1E5C10D8" w:rsidR="001819BE" w:rsidRPr="001819BE" w:rsidRDefault="001A5B99" w:rsidP="001819BE">
      <w:pPr>
        <w:jc w:val="center"/>
        <w:rPr>
          <w:rFonts w:ascii="Calibri" w:hAnsi="Calibri"/>
          <w:sz w:val="17"/>
          <w:szCs w:val="17"/>
        </w:rPr>
      </w:pPr>
      <w:r>
        <w:rPr>
          <w:rFonts w:ascii="Calibri" w:hAnsi="Calibri"/>
          <w:noProof/>
          <w:sz w:val="17"/>
          <w:szCs w:val="17"/>
        </w:rPr>
        <w:pict w14:anchorId="3E3FC75F">
          <v:rect id="_x0000_i1029" alt="" style="width:468pt;height:.05pt;mso-width-percent:0;mso-height-percent:0;mso-width-percent:0;mso-height-percent:0" o:hralign="center" o:hrstd="t" o:hr="t" fillcolor="gray" stroked="f"/>
        </w:pict>
      </w:r>
    </w:p>
    <w:p w14:paraId="41F0A716" w14:textId="7E0FA150" w:rsidR="00B16B93" w:rsidRPr="0070539A" w:rsidRDefault="001B1B53" w:rsidP="0070539A">
      <w:pPr>
        <w:numPr>
          <w:ilvl w:val="0"/>
          <w:numId w:val="44"/>
        </w:numPr>
        <w:spacing w:line="480" w:lineRule="auto"/>
        <w:rPr>
          <w:rFonts w:ascii="Calibri" w:hAnsi="Calibri"/>
          <w:b/>
        </w:rPr>
      </w:pPr>
      <w:r w:rsidRPr="0070539A">
        <w:rPr>
          <w:rFonts w:ascii="Calibri" w:hAnsi="Calibri"/>
          <w:b/>
        </w:rPr>
        <w:t xml:space="preserve">Approval of </w:t>
      </w:r>
      <w:r w:rsidR="00522593">
        <w:rPr>
          <w:rFonts w:ascii="Calibri" w:hAnsi="Calibri"/>
          <w:b/>
        </w:rPr>
        <w:t>agenda</w:t>
      </w:r>
      <w:r w:rsidR="00825EB2">
        <w:rPr>
          <w:rFonts w:ascii="Calibri" w:hAnsi="Calibri"/>
          <w:b/>
        </w:rPr>
        <w:t xml:space="preserve">: </w:t>
      </w:r>
      <w:r w:rsidR="001819BE">
        <w:rPr>
          <w:rFonts w:ascii="Calibri" w:hAnsi="Calibri"/>
        </w:rPr>
        <w:t>10:00 am</w:t>
      </w:r>
    </w:p>
    <w:p w14:paraId="4846C6F1" w14:textId="678C692F" w:rsidR="0070539A" w:rsidRDefault="00D5565F" w:rsidP="0070539A">
      <w:pPr>
        <w:numPr>
          <w:ilvl w:val="0"/>
          <w:numId w:val="44"/>
        </w:numPr>
        <w:rPr>
          <w:rFonts w:ascii="Calibri" w:hAnsi="Calibri"/>
          <w:b/>
        </w:rPr>
      </w:pPr>
      <w:r>
        <w:rPr>
          <w:rFonts w:ascii="Calibri" w:hAnsi="Calibri"/>
          <w:b/>
        </w:rPr>
        <w:t>Communications and announcements</w:t>
      </w:r>
    </w:p>
    <w:p w14:paraId="29BB217D" w14:textId="65E34B04" w:rsidR="00436223" w:rsidRPr="00436223" w:rsidRDefault="00705146" w:rsidP="00157451">
      <w:pPr>
        <w:numPr>
          <w:ilvl w:val="1"/>
          <w:numId w:val="44"/>
        </w:numPr>
        <w:rPr>
          <w:rFonts w:ascii="Calibri" w:hAnsi="Calibri"/>
          <w:b/>
        </w:rPr>
      </w:pPr>
      <w:r>
        <w:rPr>
          <w:rFonts w:ascii="Calibri" w:hAnsi="Calibri"/>
        </w:rPr>
        <w:t xml:space="preserve">Dean Muscat </w:t>
      </w:r>
      <w:r w:rsidR="006800C2">
        <w:rPr>
          <w:rFonts w:ascii="Calibri" w:hAnsi="Calibri"/>
        </w:rPr>
        <w:t>reported that a</w:t>
      </w:r>
      <w:r>
        <w:rPr>
          <w:rFonts w:ascii="Calibri" w:hAnsi="Calibri"/>
        </w:rPr>
        <w:t xml:space="preserve"> new ethnic studies committee is being created to address recent legislation passed.  This is focused on four specific areas:  Africana studies, Latinx studies, American Indian </w:t>
      </w:r>
      <w:r w:rsidR="006800C2">
        <w:rPr>
          <w:rFonts w:ascii="Calibri" w:hAnsi="Calibri"/>
        </w:rPr>
        <w:t>s</w:t>
      </w:r>
      <w:r>
        <w:rPr>
          <w:rFonts w:ascii="Calibri" w:hAnsi="Calibri"/>
        </w:rPr>
        <w:t>tudies and Asian American studies.  The future of M/I is being discussed</w:t>
      </w:r>
      <w:r w:rsidR="006800C2">
        <w:rPr>
          <w:rFonts w:ascii="Calibri" w:hAnsi="Calibri"/>
        </w:rPr>
        <w:t>.</w:t>
      </w:r>
      <w:r>
        <w:rPr>
          <w:rFonts w:ascii="Calibri" w:hAnsi="Calibri"/>
        </w:rPr>
        <w:t xml:space="preserve"> </w:t>
      </w:r>
      <w:r w:rsidR="006800C2">
        <w:rPr>
          <w:rFonts w:ascii="Calibri" w:hAnsi="Calibri"/>
        </w:rPr>
        <w:t xml:space="preserve"> At present, there are no plans to remove</w:t>
      </w:r>
      <w:r>
        <w:rPr>
          <w:rFonts w:ascii="Calibri" w:hAnsi="Calibri"/>
        </w:rPr>
        <w:t xml:space="preserve"> M/I.</w:t>
      </w:r>
    </w:p>
    <w:p w14:paraId="5E4ADE1F" w14:textId="21539D7A" w:rsidR="00157451" w:rsidRPr="009613DF" w:rsidRDefault="00157451" w:rsidP="00157451">
      <w:pPr>
        <w:numPr>
          <w:ilvl w:val="1"/>
          <w:numId w:val="44"/>
        </w:numPr>
        <w:rPr>
          <w:rFonts w:ascii="Calibri" w:hAnsi="Calibri"/>
          <w:b/>
        </w:rPr>
      </w:pPr>
      <w:r w:rsidRPr="00AF176C">
        <w:rPr>
          <w:rFonts w:ascii="Calibri" w:hAnsi="Calibri"/>
        </w:rPr>
        <w:t>ASI student appointment</w:t>
      </w:r>
    </w:p>
    <w:p w14:paraId="619C7E44" w14:textId="7FC00B3F" w:rsidR="009613DF" w:rsidRDefault="00AF176C" w:rsidP="009613DF">
      <w:pPr>
        <w:numPr>
          <w:ilvl w:val="2"/>
          <w:numId w:val="44"/>
        </w:numPr>
        <w:rPr>
          <w:rFonts w:ascii="Calibri" w:hAnsi="Calibri"/>
        </w:rPr>
      </w:pPr>
      <w:r>
        <w:rPr>
          <w:rFonts w:ascii="Calibri" w:hAnsi="Calibri"/>
        </w:rPr>
        <w:t>A student from ASI has not yet been appointed</w:t>
      </w:r>
      <w:r w:rsidR="00F32B17">
        <w:rPr>
          <w:rFonts w:ascii="Calibri" w:hAnsi="Calibri"/>
        </w:rPr>
        <w:t xml:space="preserve"> to this committee</w:t>
      </w:r>
      <w:r w:rsidR="00A46BAE">
        <w:rPr>
          <w:rFonts w:ascii="Calibri" w:hAnsi="Calibri"/>
        </w:rPr>
        <w:t>, but once the committee settles on a day/time to meet for the remainder of the semester, we may be able to recruit one</w:t>
      </w:r>
    </w:p>
    <w:p w14:paraId="1A1349F6" w14:textId="77777777" w:rsidR="00A46BAE" w:rsidRPr="00A46BAE" w:rsidRDefault="00A46BAE" w:rsidP="00A46BAE">
      <w:pPr>
        <w:numPr>
          <w:ilvl w:val="1"/>
          <w:numId w:val="44"/>
        </w:numPr>
        <w:rPr>
          <w:rFonts w:ascii="Calibri" w:hAnsi="Calibri"/>
        </w:rPr>
      </w:pPr>
      <w:r>
        <w:rPr>
          <w:rFonts w:ascii="Calibri" w:hAnsi="Calibri"/>
        </w:rPr>
        <w:t>Need to fill vacancies for members on leave</w:t>
      </w:r>
      <w:r w:rsidRPr="00F32B17">
        <w:rPr>
          <w:rFonts w:ascii="Calibri" w:hAnsi="Calibri"/>
          <w:i/>
        </w:rPr>
        <w:t xml:space="preserve"> </w:t>
      </w:r>
    </w:p>
    <w:p w14:paraId="10726B8A" w14:textId="75C1ABB3" w:rsidR="00AF176C" w:rsidRPr="00A46BAE" w:rsidRDefault="00A46BAE" w:rsidP="00AF176C">
      <w:pPr>
        <w:numPr>
          <w:ilvl w:val="2"/>
          <w:numId w:val="44"/>
        </w:numPr>
        <w:rPr>
          <w:rFonts w:ascii="Calibri" w:hAnsi="Calibri"/>
          <w:iCs/>
        </w:rPr>
      </w:pPr>
      <w:r w:rsidRPr="00A46BAE">
        <w:rPr>
          <w:rFonts w:ascii="Calibri" w:hAnsi="Calibri"/>
          <w:iCs/>
        </w:rPr>
        <w:t>Keith informed the committee that members who go on leave resign all committee positions, so the committee will need to appoint new members from Jordan College and the College of Arts &amp; Humanities</w:t>
      </w:r>
    </w:p>
    <w:p w14:paraId="7AEB5CFE" w14:textId="77777777" w:rsidR="0070539A" w:rsidRPr="0070539A" w:rsidRDefault="0070539A" w:rsidP="0070539A">
      <w:pPr>
        <w:ind w:left="720"/>
        <w:rPr>
          <w:rFonts w:ascii="Calibri" w:hAnsi="Calibri"/>
          <w:b/>
        </w:rPr>
      </w:pPr>
    </w:p>
    <w:p w14:paraId="0A5AC7F3" w14:textId="57B57245" w:rsidR="00A46BAE" w:rsidRDefault="00A46BAE" w:rsidP="0070539A">
      <w:pPr>
        <w:numPr>
          <w:ilvl w:val="0"/>
          <w:numId w:val="44"/>
        </w:numPr>
        <w:rPr>
          <w:rFonts w:ascii="Calibri" w:hAnsi="Calibri"/>
          <w:b/>
        </w:rPr>
      </w:pPr>
      <w:r>
        <w:rPr>
          <w:rFonts w:ascii="Calibri" w:hAnsi="Calibri"/>
          <w:b/>
        </w:rPr>
        <w:t>Old Business</w:t>
      </w:r>
    </w:p>
    <w:p w14:paraId="693766B5" w14:textId="4D45862D" w:rsidR="00A46BAE" w:rsidRPr="00466B16" w:rsidRDefault="00A46BAE" w:rsidP="00A46BAE">
      <w:pPr>
        <w:numPr>
          <w:ilvl w:val="1"/>
          <w:numId w:val="44"/>
        </w:numPr>
        <w:rPr>
          <w:rFonts w:ascii="Calibri" w:hAnsi="Calibri"/>
          <w:b/>
          <w:bCs/>
        </w:rPr>
      </w:pPr>
      <w:r>
        <w:rPr>
          <w:rFonts w:ascii="Calibri" w:hAnsi="Calibri"/>
        </w:rPr>
        <w:t>Criteria/guidelines to assist faculty in creating M/I course proposals</w:t>
      </w:r>
    </w:p>
    <w:p w14:paraId="66ED955C" w14:textId="5D38BA8C" w:rsidR="00A46BAE" w:rsidRDefault="006800C2" w:rsidP="00A46BAE">
      <w:pPr>
        <w:numPr>
          <w:ilvl w:val="2"/>
          <w:numId w:val="44"/>
        </w:numPr>
        <w:rPr>
          <w:rFonts w:ascii="Calibri" w:hAnsi="Calibri"/>
          <w:bCs/>
        </w:rPr>
      </w:pPr>
      <w:r>
        <w:rPr>
          <w:rFonts w:ascii="Calibri" w:hAnsi="Calibri"/>
          <w:bCs/>
        </w:rPr>
        <w:t>C</w:t>
      </w:r>
      <w:r w:rsidR="00A46BAE">
        <w:rPr>
          <w:rFonts w:ascii="Calibri" w:hAnsi="Calibri"/>
          <w:bCs/>
        </w:rPr>
        <w:t xml:space="preserve">riteria approved at the 3.11.20 meeting has been posted on the M/I </w:t>
      </w:r>
      <w:r>
        <w:rPr>
          <w:rFonts w:ascii="Calibri" w:hAnsi="Calibri"/>
          <w:bCs/>
        </w:rPr>
        <w:t>website,</w:t>
      </w:r>
      <w:r w:rsidR="0094461B">
        <w:rPr>
          <w:rFonts w:ascii="Calibri" w:hAnsi="Calibri"/>
          <w:bCs/>
        </w:rPr>
        <w:t xml:space="preserve"> so it</w:t>
      </w:r>
      <w:r>
        <w:rPr>
          <w:rFonts w:ascii="Calibri" w:hAnsi="Calibri"/>
          <w:bCs/>
        </w:rPr>
        <w:t xml:space="preserve"> has been</w:t>
      </w:r>
      <w:r w:rsidR="0094461B">
        <w:rPr>
          <w:rFonts w:ascii="Calibri" w:hAnsi="Calibri"/>
          <w:bCs/>
        </w:rPr>
        <w:t xml:space="preserve"> made public for those who are creating M/I courses</w:t>
      </w:r>
    </w:p>
    <w:p w14:paraId="22EDF29C" w14:textId="77777777" w:rsidR="004D14DF" w:rsidRPr="00A46BAE" w:rsidRDefault="004D14DF" w:rsidP="0094461B">
      <w:pPr>
        <w:ind w:left="2160"/>
        <w:rPr>
          <w:rFonts w:ascii="Calibri" w:hAnsi="Calibri"/>
          <w:bCs/>
        </w:rPr>
      </w:pPr>
    </w:p>
    <w:p w14:paraId="325B72E3" w14:textId="77777777" w:rsidR="0070539A" w:rsidRPr="0070539A" w:rsidRDefault="00980772" w:rsidP="0070539A">
      <w:pPr>
        <w:numPr>
          <w:ilvl w:val="0"/>
          <w:numId w:val="44"/>
        </w:numPr>
        <w:rPr>
          <w:rFonts w:ascii="Calibri" w:hAnsi="Calibri"/>
          <w:b/>
        </w:rPr>
      </w:pPr>
      <w:r>
        <w:rPr>
          <w:rFonts w:ascii="Calibri" w:hAnsi="Calibri"/>
          <w:b/>
        </w:rPr>
        <w:t>New business</w:t>
      </w:r>
    </w:p>
    <w:p w14:paraId="15630710" w14:textId="150F5D0F" w:rsidR="00231149" w:rsidRPr="00AF176C" w:rsidRDefault="0094461B" w:rsidP="00231149">
      <w:pPr>
        <w:numPr>
          <w:ilvl w:val="1"/>
          <w:numId w:val="44"/>
        </w:numPr>
        <w:rPr>
          <w:rFonts w:ascii="Calibri" w:hAnsi="Calibri"/>
          <w:b/>
        </w:rPr>
      </w:pPr>
      <w:r>
        <w:rPr>
          <w:rFonts w:ascii="Calibri" w:hAnsi="Calibri"/>
        </w:rPr>
        <w:t>Syllabus review process</w:t>
      </w:r>
    </w:p>
    <w:p w14:paraId="5BA93C2D" w14:textId="54CCB93A" w:rsidR="00F32B17" w:rsidRPr="00F32B17" w:rsidRDefault="0094461B" w:rsidP="00AF176C">
      <w:pPr>
        <w:numPr>
          <w:ilvl w:val="2"/>
          <w:numId w:val="44"/>
        </w:numPr>
        <w:rPr>
          <w:rFonts w:ascii="Calibri" w:hAnsi="Calibri"/>
          <w:b/>
        </w:rPr>
      </w:pPr>
      <w:r>
        <w:rPr>
          <w:rFonts w:ascii="Calibri" w:hAnsi="Calibri"/>
        </w:rPr>
        <w:t>Keith provided an overview of the syllabus review process</w:t>
      </w:r>
    </w:p>
    <w:p w14:paraId="304EB26D" w14:textId="5BD80482" w:rsidR="00AF176C" w:rsidRPr="00825EB2" w:rsidRDefault="0094461B" w:rsidP="00825EB2">
      <w:pPr>
        <w:numPr>
          <w:ilvl w:val="2"/>
          <w:numId w:val="44"/>
        </w:numPr>
        <w:rPr>
          <w:rFonts w:ascii="Calibri" w:hAnsi="Calibri"/>
          <w:b/>
        </w:rPr>
      </w:pPr>
      <w:r>
        <w:rPr>
          <w:rFonts w:ascii="Calibri" w:hAnsi="Calibri"/>
        </w:rPr>
        <w:t>Committee began a review of a syllabus that was directly obtained by the instructor and ha</w:t>
      </w:r>
      <w:r w:rsidR="006800C2">
        <w:rPr>
          <w:rFonts w:ascii="Calibri" w:hAnsi="Calibri"/>
        </w:rPr>
        <w:t>d</w:t>
      </w:r>
      <w:r>
        <w:rPr>
          <w:rFonts w:ascii="Calibri" w:hAnsi="Calibri"/>
        </w:rPr>
        <w:t xml:space="preserve"> not yet gone through the formal university review process as a test run using the criteria for evaluating M/I course proposals</w:t>
      </w:r>
    </w:p>
    <w:p w14:paraId="08634888" w14:textId="4557509E" w:rsidR="005029B3" w:rsidRPr="00AF176C" w:rsidRDefault="006800C2" w:rsidP="0070539A">
      <w:pPr>
        <w:numPr>
          <w:ilvl w:val="1"/>
          <w:numId w:val="44"/>
        </w:numPr>
        <w:rPr>
          <w:rFonts w:ascii="Calibri" w:hAnsi="Calibri"/>
          <w:b/>
        </w:rPr>
      </w:pPr>
      <w:r>
        <w:rPr>
          <w:rFonts w:ascii="Calibri" w:hAnsi="Calibri"/>
        </w:rPr>
        <w:t>M</w:t>
      </w:r>
      <w:r w:rsidR="0094461B">
        <w:rPr>
          <w:rFonts w:ascii="Calibri" w:hAnsi="Calibri"/>
        </w:rPr>
        <w:t>eeting time for the remainder of the semester</w:t>
      </w:r>
    </w:p>
    <w:p w14:paraId="28924A55" w14:textId="41BCA15A" w:rsidR="00231149" w:rsidRPr="00AF176C" w:rsidRDefault="00AF176C" w:rsidP="00231149">
      <w:pPr>
        <w:numPr>
          <w:ilvl w:val="2"/>
          <w:numId w:val="44"/>
        </w:numPr>
        <w:rPr>
          <w:rFonts w:ascii="Calibri" w:hAnsi="Calibri"/>
          <w:b/>
        </w:rPr>
      </w:pPr>
      <w:r>
        <w:rPr>
          <w:rFonts w:ascii="Calibri" w:hAnsi="Calibri"/>
        </w:rPr>
        <w:t xml:space="preserve">The </w:t>
      </w:r>
      <w:r w:rsidR="0094461B">
        <w:rPr>
          <w:rFonts w:ascii="Calibri" w:hAnsi="Calibri"/>
        </w:rPr>
        <w:t>committee decided on the third Friday of each month at 9:00</w:t>
      </w:r>
      <w:r w:rsidR="006800C2">
        <w:rPr>
          <w:rFonts w:ascii="Calibri" w:hAnsi="Calibri"/>
        </w:rPr>
        <w:t xml:space="preserve"> </w:t>
      </w:r>
      <w:r w:rsidR="0094461B">
        <w:rPr>
          <w:rFonts w:ascii="Calibri" w:hAnsi="Calibri"/>
        </w:rPr>
        <w:t>am</w:t>
      </w:r>
    </w:p>
    <w:p w14:paraId="618D6082" w14:textId="77777777" w:rsidR="00825EB2" w:rsidRPr="001819BE" w:rsidRDefault="00825EB2" w:rsidP="00825EB2">
      <w:pPr>
        <w:ind w:left="2160"/>
        <w:rPr>
          <w:rFonts w:ascii="Calibri" w:hAnsi="Calibri"/>
          <w:b/>
        </w:rPr>
      </w:pPr>
    </w:p>
    <w:p w14:paraId="0EB7DA56" w14:textId="2570D056" w:rsidR="005B271C" w:rsidRPr="00825EB2" w:rsidRDefault="001819BE" w:rsidP="00825EB2">
      <w:pPr>
        <w:numPr>
          <w:ilvl w:val="0"/>
          <w:numId w:val="44"/>
        </w:numPr>
        <w:rPr>
          <w:rFonts w:ascii="Calibri" w:hAnsi="Calibri"/>
          <w:b/>
        </w:rPr>
      </w:pPr>
      <w:r w:rsidRPr="00825EB2">
        <w:rPr>
          <w:rFonts w:ascii="Calibri" w:hAnsi="Calibri"/>
          <w:b/>
        </w:rPr>
        <w:t>Meeting adjourned</w:t>
      </w:r>
      <w:r w:rsidR="00825EB2">
        <w:rPr>
          <w:rFonts w:ascii="Calibri" w:hAnsi="Calibri"/>
          <w:b/>
        </w:rPr>
        <w:t xml:space="preserve">: </w:t>
      </w:r>
      <w:r>
        <w:rPr>
          <w:rFonts w:ascii="Calibri" w:hAnsi="Calibri"/>
        </w:rPr>
        <w:t>1</w:t>
      </w:r>
      <w:r w:rsidR="0094461B">
        <w:rPr>
          <w:rFonts w:ascii="Calibri" w:hAnsi="Calibri"/>
        </w:rPr>
        <w:t>0</w:t>
      </w:r>
      <w:r>
        <w:rPr>
          <w:rFonts w:ascii="Calibri" w:hAnsi="Calibri"/>
        </w:rPr>
        <w:t>:</w:t>
      </w:r>
      <w:r w:rsidR="0094461B">
        <w:rPr>
          <w:rFonts w:ascii="Calibri" w:hAnsi="Calibri"/>
        </w:rPr>
        <w:t>51</w:t>
      </w:r>
      <w:r>
        <w:rPr>
          <w:rFonts w:ascii="Calibri" w:hAnsi="Calibri"/>
        </w:rPr>
        <w:t xml:space="preserve"> a</w:t>
      </w:r>
      <w:r w:rsidR="00474ED8">
        <w:rPr>
          <w:rFonts w:ascii="Calibri" w:hAnsi="Calibri"/>
        </w:rPr>
        <w:t>m</w:t>
      </w:r>
    </w:p>
    <w:sectPr w:rsidR="005B271C" w:rsidRPr="00825EB2" w:rsidSect="001C2636">
      <w:pgSz w:w="12240" w:h="15840" w:code="1"/>
      <w:pgMar w:top="864" w:right="1440" w:bottom="864" w:left="1440" w:header="720" w:footer="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40800" w14:textId="77777777" w:rsidR="006768C0" w:rsidRDefault="006768C0">
      <w:r>
        <w:separator/>
      </w:r>
    </w:p>
  </w:endnote>
  <w:endnote w:type="continuationSeparator" w:id="0">
    <w:p w14:paraId="6464E35B" w14:textId="77777777" w:rsidR="006768C0" w:rsidRDefault="0067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89907" w14:textId="77777777" w:rsidR="006768C0" w:rsidRDefault="006768C0">
      <w:r>
        <w:separator/>
      </w:r>
    </w:p>
  </w:footnote>
  <w:footnote w:type="continuationSeparator" w:id="0">
    <w:p w14:paraId="2C4839A5" w14:textId="77777777" w:rsidR="006768C0" w:rsidRDefault="00676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B3A"/>
    <w:multiLevelType w:val="hybridMultilevel"/>
    <w:tmpl w:val="ADF66BC0"/>
    <w:lvl w:ilvl="0" w:tplc="18B4101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A17D74"/>
    <w:multiLevelType w:val="hybridMultilevel"/>
    <w:tmpl w:val="B4E2BA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EB05DA"/>
    <w:multiLevelType w:val="hybridMultilevel"/>
    <w:tmpl w:val="73B44DB6"/>
    <w:lvl w:ilvl="0" w:tplc="18B4101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79125B"/>
    <w:multiLevelType w:val="hybridMultilevel"/>
    <w:tmpl w:val="AB3C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F45B4"/>
    <w:multiLevelType w:val="hybridMultilevel"/>
    <w:tmpl w:val="7AB87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E75FA0"/>
    <w:multiLevelType w:val="hybridMultilevel"/>
    <w:tmpl w:val="E6CA582C"/>
    <w:lvl w:ilvl="0" w:tplc="18B410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F0359"/>
    <w:multiLevelType w:val="hybridMultilevel"/>
    <w:tmpl w:val="1AFECD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C930324"/>
    <w:multiLevelType w:val="hybridMultilevel"/>
    <w:tmpl w:val="47C4B4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D4384C"/>
    <w:multiLevelType w:val="hybridMultilevel"/>
    <w:tmpl w:val="D2BC2D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E35268"/>
    <w:multiLevelType w:val="hybridMultilevel"/>
    <w:tmpl w:val="81787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4C065C"/>
    <w:multiLevelType w:val="hybridMultilevel"/>
    <w:tmpl w:val="688A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9E41AE"/>
    <w:multiLevelType w:val="hybridMultilevel"/>
    <w:tmpl w:val="01846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684A5F"/>
    <w:multiLevelType w:val="hybridMultilevel"/>
    <w:tmpl w:val="BC6040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C52831"/>
    <w:multiLevelType w:val="hybridMultilevel"/>
    <w:tmpl w:val="3BA802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F82487"/>
    <w:multiLevelType w:val="hybridMultilevel"/>
    <w:tmpl w:val="D21ADA30"/>
    <w:lvl w:ilvl="0" w:tplc="59AED21A">
      <w:numFmt w:val="bullet"/>
      <w:lvlText w:val="-"/>
      <w:lvlJc w:val="left"/>
      <w:pPr>
        <w:ind w:left="2520" w:hanging="360"/>
      </w:pPr>
      <w:rPr>
        <w:rFonts w:ascii="Times New Roman" w:eastAsia="Times New Roman" w:hAnsi="Times New Roman" w:cs="Times New Roman"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1C452D69"/>
    <w:multiLevelType w:val="hybridMultilevel"/>
    <w:tmpl w:val="AFE8FAE0"/>
    <w:lvl w:ilvl="0" w:tplc="18B41014">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F4A1D83"/>
    <w:multiLevelType w:val="hybridMultilevel"/>
    <w:tmpl w:val="D77E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9140C2"/>
    <w:multiLevelType w:val="hybridMultilevel"/>
    <w:tmpl w:val="478ADCF2"/>
    <w:lvl w:ilvl="0" w:tplc="1C647086">
      <w:start w:val="1"/>
      <w:numFmt w:val="decimal"/>
      <w:lvlText w:val="%1."/>
      <w:lvlJc w:val="left"/>
      <w:pPr>
        <w:ind w:left="720" w:hanging="360"/>
      </w:pPr>
      <w:rPr>
        <w:b w:val="0"/>
      </w:rPr>
    </w:lvl>
    <w:lvl w:ilvl="1" w:tplc="20966336">
      <w:start w:val="1"/>
      <w:numFmt w:val="lowerLetter"/>
      <w:lvlText w:val="%2."/>
      <w:lvlJc w:val="left"/>
      <w:pPr>
        <w:ind w:left="1440" w:hanging="360"/>
      </w:pPr>
      <w:rPr>
        <w:b w:val="0"/>
      </w:rPr>
    </w:lvl>
    <w:lvl w:ilvl="2" w:tplc="7F706FA6">
      <w:start w:val="1"/>
      <w:numFmt w:val="lowerRoman"/>
      <w:lvlText w:val="%3."/>
      <w:lvlJc w:val="right"/>
      <w:pPr>
        <w:ind w:left="2160" w:hanging="180"/>
      </w:pPr>
      <w:rPr>
        <w:b w:val="0"/>
      </w:rPr>
    </w:lvl>
    <w:lvl w:ilvl="3" w:tplc="EF6C8C9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860F9D"/>
    <w:multiLevelType w:val="hybridMultilevel"/>
    <w:tmpl w:val="384877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48130DA"/>
    <w:multiLevelType w:val="hybridMultilevel"/>
    <w:tmpl w:val="C0A8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DF4065"/>
    <w:multiLevelType w:val="hybridMultilevel"/>
    <w:tmpl w:val="CB0C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077D8"/>
    <w:multiLevelType w:val="hybridMultilevel"/>
    <w:tmpl w:val="849240EA"/>
    <w:lvl w:ilvl="0" w:tplc="C31A37B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2FCA0B2F"/>
    <w:multiLevelType w:val="hybridMultilevel"/>
    <w:tmpl w:val="0CCA0178"/>
    <w:lvl w:ilvl="0" w:tplc="04090001">
      <w:start w:val="1"/>
      <w:numFmt w:val="bullet"/>
      <w:lvlText w:val=""/>
      <w:lvlJc w:val="left"/>
      <w:pPr>
        <w:tabs>
          <w:tab w:val="num" w:pos="720"/>
        </w:tabs>
        <w:ind w:left="720" w:hanging="360"/>
      </w:pPr>
      <w:rPr>
        <w:rFonts w:ascii="Symbol" w:hAnsi="Symbol" w:hint="default"/>
      </w:rPr>
    </w:lvl>
    <w:lvl w:ilvl="1" w:tplc="A52C10D0">
      <w:start w:val="1"/>
      <w:numFmt w:val="bullet"/>
      <w:lvlText w:val=""/>
      <w:lvlJc w:val="left"/>
      <w:pPr>
        <w:tabs>
          <w:tab w:val="num" w:pos="1440"/>
        </w:tabs>
        <w:ind w:left="1440" w:hanging="360"/>
      </w:pPr>
      <w:rPr>
        <w:rFonts w:ascii="Wingdings" w:hAnsi="Wingdings"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195C1F"/>
    <w:multiLevelType w:val="hybridMultilevel"/>
    <w:tmpl w:val="26608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B36A70"/>
    <w:multiLevelType w:val="hybridMultilevel"/>
    <w:tmpl w:val="257E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623CE8"/>
    <w:multiLevelType w:val="hybridMultilevel"/>
    <w:tmpl w:val="9C08871A"/>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8B1960"/>
    <w:multiLevelType w:val="hybridMultilevel"/>
    <w:tmpl w:val="6FC07710"/>
    <w:lvl w:ilvl="0" w:tplc="18B410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C0204B"/>
    <w:multiLevelType w:val="hybridMultilevel"/>
    <w:tmpl w:val="45041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462F2F"/>
    <w:multiLevelType w:val="hybridMultilevel"/>
    <w:tmpl w:val="D6B09EC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A753AEC"/>
    <w:multiLevelType w:val="hybridMultilevel"/>
    <w:tmpl w:val="9508FB54"/>
    <w:lvl w:ilvl="0" w:tplc="72162674">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4D4348CD"/>
    <w:multiLevelType w:val="hybridMultilevel"/>
    <w:tmpl w:val="55A0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DA5A4A"/>
    <w:multiLevelType w:val="hybridMultilevel"/>
    <w:tmpl w:val="1FFC4C82"/>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DC776F"/>
    <w:multiLevelType w:val="hybridMultilevel"/>
    <w:tmpl w:val="496285AE"/>
    <w:lvl w:ilvl="0" w:tplc="18B4101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156221"/>
    <w:multiLevelType w:val="hybridMultilevel"/>
    <w:tmpl w:val="A8648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356CF9"/>
    <w:multiLevelType w:val="hybridMultilevel"/>
    <w:tmpl w:val="E1483F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3E1F3E"/>
    <w:multiLevelType w:val="hybridMultilevel"/>
    <w:tmpl w:val="9A5E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AB1857"/>
    <w:multiLevelType w:val="hybridMultilevel"/>
    <w:tmpl w:val="07000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756163"/>
    <w:multiLevelType w:val="hybridMultilevel"/>
    <w:tmpl w:val="DEECC7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705953"/>
    <w:multiLevelType w:val="hybridMultilevel"/>
    <w:tmpl w:val="7624C7EE"/>
    <w:lvl w:ilvl="0" w:tplc="18B410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FD1D17"/>
    <w:multiLevelType w:val="hybridMultilevel"/>
    <w:tmpl w:val="458A0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2B322C"/>
    <w:multiLevelType w:val="hybridMultilevel"/>
    <w:tmpl w:val="144C17DA"/>
    <w:lvl w:ilvl="0" w:tplc="18B4101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347B7B"/>
    <w:multiLevelType w:val="hybridMultilevel"/>
    <w:tmpl w:val="E32CB5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1B66A1"/>
    <w:multiLevelType w:val="hybridMultilevel"/>
    <w:tmpl w:val="E9E47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BA6C4E"/>
    <w:multiLevelType w:val="hybridMultilevel"/>
    <w:tmpl w:val="52ECAC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8"/>
  </w:num>
  <w:num w:numId="3">
    <w:abstractNumId w:val="37"/>
  </w:num>
  <w:num w:numId="4">
    <w:abstractNumId w:val="34"/>
  </w:num>
  <w:num w:numId="5">
    <w:abstractNumId w:val="16"/>
  </w:num>
  <w:num w:numId="6">
    <w:abstractNumId w:val="12"/>
  </w:num>
  <w:num w:numId="7">
    <w:abstractNumId w:val="31"/>
  </w:num>
  <w:num w:numId="8">
    <w:abstractNumId w:val="25"/>
  </w:num>
  <w:num w:numId="9">
    <w:abstractNumId w:val="26"/>
  </w:num>
  <w:num w:numId="10">
    <w:abstractNumId w:val="1"/>
  </w:num>
  <w:num w:numId="11">
    <w:abstractNumId w:val="10"/>
  </w:num>
  <w:num w:numId="12">
    <w:abstractNumId w:val="5"/>
  </w:num>
  <w:num w:numId="13">
    <w:abstractNumId w:val="36"/>
  </w:num>
  <w:num w:numId="14">
    <w:abstractNumId w:val="33"/>
  </w:num>
  <w:num w:numId="15">
    <w:abstractNumId w:val="11"/>
  </w:num>
  <w:num w:numId="16">
    <w:abstractNumId w:val="15"/>
  </w:num>
  <w:num w:numId="17">
    <w:abstractNumId w:val="0"/>
  </w:num>
  <w:num w:numId="18">
    <w:abstractNumId w:val="39"/>
  </w:num>
  <w:num w:numId="19">
    <w:abstractNumId w:val="32"/>
  </w:num>
  <w:num w:numId="20">
    <w:abstractNumId w:val="2"/>
  </w:num>
  <w:num w:numId="21">
    <w:abstractNumId w:val="4"/>
  </w:num>
  <w:num w:numId="22">
    <w:abstractNumId w:val="23"/>
  </w:num>
  <w:num w:numId="23">
    <w:abstractNumId w:val="6"/>
  </w:num>
  <w:num w:numId="24">
    <w:abstractNumId w:val="21"/>
  </w:num>
  <w:num w:numId="25">
    <w:abstractNumId w:val="24"/>
  </w:num>
  <w:num w:numId="26">
    <w:abstractNumId w:val="3"/>
  </w:num>
  <w:num w:numId="27">
    <w:abstractNumId w:val="42"/>
  </w:num>
  <w:num w:numId="28">
    <w:abstractNumId w:val="40"/>
  </w:num>
  <w:num w:numId="29">
    <w:abstractNumId w:val="28"/>
  </w:num>
  <w:num w:numId="30">
    <w:abstractNumId w:val="14"/>
  </w:num>
  <w:num w:numId="31">
    <w:abstractNumId w:val="35"/>
  </w:num>
  <w:num w:numId="32">
    <w:abstractNumId w:val="7"/>
  </w:num>
  <w:num w:numId="33">
    <w:abstractNumId w:val="41"/>
  </w:num>
  <w:num w:numId="34">
    <w:abstractNumId w:val="27"/>
  </w:num>
  <w:num w:numId="35">
    <w:abstractNumId w:val="13"/>
  </w:num>
  <w:num w:numId="36">
    <w:abstractNumId w:val="18"/>
  </w:num>
  <w:num w:numId="37">
    <w:abstractNumId w:val="8"/>
  </w:num>
  <w:num w:numId="38">
    <w:abstractNumId w:val="20"/>
  </w:num>
  <w:num w:numId="39">
    <w:abstractNumId w:val="9"/>
  </w:num>
  <w:num w:numId="40">
    <w:abstractNumId w:val="19"/>
  </w:num>
  <w:num w:numId="41">
    <w:abstractNumId w:val="29"/>
  </w:num>
  <w:num w:numId="42">
    <w:abstractNumId w:val="43"/>
  </w:num>
  <w:num w:numId="43">
    <w:abstractNumId w:val="30"/>
  </w:num>
  <w:num w:numId="44">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89"/>
    <w:rsid w:val="00000546"/>
    <w:rsid w:val="00010327"/>
    <w:rsid w:val="00012B35"/>
    <w:rsid w:val="00013752"/>
    <w:rsid w:val="0001709C"/>
    <w:rsid w:val="00022B41"/>
    <w:rsid w:val="00025C1D"/>
    <w:rsid w:val="000310BD"/>
    <w:rsid w:val="00036580"/>
    <w:rsid w:val="0003716E"/>
    <w:rsid w:val="000426CD"/>
    <w:rsid w:val="00045C56"/>
    <w:rsid w:val="000525FA"/>
    <w:rsid w:val="000545E1"/>
    <w:rsid w:val="00055DBB"/>
    <w:rsid w:val="000567E8"/>
    <w:rsid w:val="00056936"/>
    <w:rsid w:val="0005731F"/>
    <w:rsid w:val="000658AF"/>
    <w:rsid w:val="00065D2E"/>
    <w:rsid w:val="00077CF6"/>
    <w:rsid w:val="000820E3"/>
    <w:rsid w:val="000842C1"/>
    <w:rsid w:val="00087394"/>
    <w:rsid w:val="000873BA"/>
    <w:rsid w:val="00087AE2"/>
    <w:rsid w:val="000908C4"/>
    <w:rsid w:val="00092FD2"/>
    <w:rsid w:val="00093EEF"/>
    <w:rsid w:val="0009493E"/>
    <w:rsid w:val="0009512D"/>
    <w:rsid w:val="00096610"/>
    <w:rsid w:val="00096914"/>
    <w:rsid w:val="00096ACF"/>
    <w:rsid w:val="00097783"/>
    <w:rsid w:val="000A28E5"/>
    <w:rsid w:val="000A7087"/>
    <w:rsid w:val="000B0152"/>
    <w:rsid w:val="000B0B5D"/>
    <w:rsid w:val="000B711F"/>
    <w:rsid w:val="000C1CFE"/>
    <w:rsid w:val="000C1F4C"/>
    <w:rsid w:val="000C4E4E"/>
    <w:rsid w:val="000C5883"/>
    <w:rsid w:val="000C5B18"/>
    <w:rsid w:val="000C7E98"/>
    <w:rsid w:val="000D061F"/>
    <w:rsid w:val="000D1B0A"/>
    <w:rsid w:val="000D33AB"/>
    <w:rsid w:val="000D41A4"/>
    <w:rsid w:val="000E004F"/>
    <w:rsid w:val="000E3EB3"/>
    <w:rsid w:val="000E4FA9"/>
    <w:rsid w:val="000E6125"/>
    <w:rsid w:val="000E6CBA"/>
    <w:rsid w:val="000F130E"/>
    <w:rsid w:val="000F396D"/>
    <w:rsid w:val="000F5962"/>
    <w:rsid w:val="000F6C8D"/>
    <w:rsid w:val="000F71D1"/>
    <w:rsid w:val="00101B82"/>
    <w:rsid w:val="00106BCA"/>
    <w:rsid w:val="00107AF4"/>
    <w:rsid w:val="001135CE"/>
    <w:rsid w:val="001147A6"/>
    <w:rsid w:val="00114F51"/>
    <w:rsid w:val="001177B6"/>
    <w:rsid w:val="00120931"/>
    <w:rsid w:val="00120969"/>
    <w:rsid w:val="00120EEE"/>
    <w:rsid w:val="001234B7"/>
    <w:rsid w:val="00123DEF"/>
    <w:rsid w:val="001245F0"/>
    <w:rsid w:val="00124CF9"/>
    <w:rsid w:val="00124E8E"/>
    <w:rsid w:val="00130640"/>
    <w:rsid w:val="00141905"/>
    <w:rsid w:val="0014380F"/>
    <w:rsid w:val="00144665"/>
    <w:rsid w:val="001510B4"/>
    <w:rsid w:val="001513AF"/>
    <w:rsid w:val="001542E6"/>
    <w:rsid w:val="00157451"/>
    <w:rsid w:val="00161B71"/>
    <w:rsid w:val="0016267F"/>
    <w:rsid w:val="00164BDF"/>
    <w:rsid w:val="0017565E"/>
    <w:rsid w:val="00175BA2"/>
    <w:rsid w:val="001779B6"/>
    <w:rsid w:val="00181073"/>
    <w:rsid w:val="001819BE"/>
    <w:rsid w:val="001833C5"/>
    <w:rsid w:val="00184342"/>
    <w:rsid w:val="001865C2"/>
    <w:rsid w:val="001A4680"/>
    <w:rsid w:val="001A5B99"/>
    <w:rsid w:val="001B09DF"/>
    <w:rsid w:val="001B1376"/>
    <w:rsid w:val="001B1B53"/>
    <w:rsid w:val="001B3088"/>
    <w:rsid w:val="001B438E"/>
    <w:rsid w:val="001B5892"/>
    <w:rsid w:val="001C13B0"/>
    <w:rsid w:val="001C2636"/>
    <w:rsid w:val="001C4A38"/>
    <w:rsid w:val="001C5206"/>
    <w:rsid w:val="001C5A10"/>
    <w:rsid w:val="001C61D8"/>
    <w:rsid w:val="001C6682"/>
    <w:rsid w:val="001D429F"/>
    <w:rsid w:val="001D61CE"/>
    <w:rsid w:val="001D7362"/>
    <w:rsid w:val="001E0B7E"/>
    <w:rsid w:val="001E3FE8"/>
    <w:rsid w:val="001F07F9"/>
    <w:rsid w:val="001F12D5"/>
    <w:rsid w:val="001F2F7F"/>
    <w:rsid w:val="001F3D35"/>
    <w:rsid w:val="001F4622"/>
    <w:rsid w:val="001F53C0"/>
    <w:rsid w:val="001F7753"/>
    <w:rsid w:val="00200FB6"/>
    <w:rsid w:val="00204E7B"/>
    <w:rsid w:val="00212388"/>
    <w:rsid w:val="0022049A"/>
    <w:rsid w:val="00220DB2"/>
    <w:rsid w:val="00222C72"/>
    <w:rsid w:val="00222D77"/>
    <w:rsid w:val="00222F2A"/>
    <w:rsid w:val="00226482"/>
    <w:rsid w:val="00231149"/>
    <w:rsid w:val="0023505C"/>
    <w:rsid w:val="0023577C"/>
    <w:rsid w:val="00247935"/>
    <w:rsid w:val="00250432"/>
    <w:rsid w:val="00250A30"/>
    <w:rsid w:val="0025316D"/>
    <w:rsid w:val="00254EAC"/>
    <w:rsid w:val="00255216"/>
    <w:rsid w:val="0025552B"/>
    <w:rsid w:val="00256F7C"/>
    <w:rsid w:val="00262017"/>
    <w:rsid w:val="002624D1"/>
    <w:rsid w:val="002626DB"/>
    <w:rsid w:val="00263563"/>
    <w:rsid w:val="00263B2F"/>
    <w:rsid w:val="00270123"/>
    <w:rsid w:val="00271023"/>
    <w:rsid w:val="00271797"/>
    <w:rsid w:val="00280491"/>
    <w:rsid w:val="00280CC6"/>
    <w:rsid w:val="00281446"/>
    <w:rsid w:val="00281FD5"/>
    <w:rsid w:val="0028510F"/>
    <w:rsid w:val="002864A0"/>
    <w:rsid w:val="00290E79"/>
    <w:rsid w:val="00292AE9"/>
    <w:rsid w:val="00295B2B"/>
    <w:rsid w:val="00297B2B"/>
    <w:rsid w:val="002A0907"/>
    <w:rsid w:val="002A0E9F"/>
    <w:rsid w:val="002A2A41"/>
    <w:rsid w:val="002A7D7F"/>
    <w:rsid w:val="002B0052"/>
    <w:rsid w:val="002B275E"/>
    <w:rsid w:val="002B2B57"/>
    <w:rsid w:val="002B3B2A"/>
    <w:rsid w:val="002B6063"/>
    <w:rsid w:val="002B65C3"/>
    <w:rsid w:val="002B6E76"/>
    <w:rsid w:val="002C3C78"/>
    <w:rsid w:val="002C48A0"/>
    <w:rsid w:val="002C4D89"/>
    <w:rsid w:val="002C4FAC"/>
    <w:rsid w:val="002C55F4"/>
    <w:rsid w:val="002C6A5E"/>
    <w:rsid w:val="002C7AB9"/>
    <w:rsid w:val="002D1226"/>
    <w:rsid w:val="002D1721"/>
    <w:rsid w:val="002D5AB1"/>
    <w:rsid w:val="002D5B68"/>
    <w:rsid w:val="002D5C92"/>
    <w:rsid w:val="002D5FB1"/>
    <w:rsid w:val="002E1EEF"/>
    <w:rsid w:val="002E34B8"/>
    <w:rsid w:val="002F07E4"/>
    <w:rsid w:val="002F1E7E"/>
    <w:rsid w:val="002F2614"/>
    <w:rsid w:val="002F2FA5"/>
    <w:rsid w:val="002F7990"/>
    <w:rsid w:val="003017BF"/>
    <w:rsid w:val="003028C4"/>
    <w:rsid w:val="00303D0E"/>
    <w:rsid w:val="00307404"/>
    <w:rsid w:val="00313BA9"/>
    <w:rsid w:val="00314221"/>
    <w:rsid w:val="00317562"/>
    <w:rsid w:val="003208C1"/>
    <w:rsid w:val="00324713"/>
    <w:rsid w:val="00325902"/>
    <w:rsid w:val="00325F98"/>
    <w:rsid w:val="00336914"/>
    <w:rsid w:val="00342CF5"/>
    <w:rsid w:val="00343781"/>
    <w:rsid w:val="0034696A"/>
    <w:rsid w:val="00346CEE"/>
    <w:rsid w:val="00354FDB"/>
    <w:rsid w:val="00355486"/>
    <w:rsid w:val="00355D97"/>
    <w:rsid w:val="0035727A"/>
    <w:rsid w:val="003661FE"/>
    <w:rsid w:val="00370303"/>
    <w:rsid w:val="00371026"/>
    <w:rsid w:val="00373D3C"/>
    <w:rsid w:val="00375FEC"/>
    <w:rsid w:val="00385CBC"/>
    <w:rsid w:val="00394ED0"/>
    <w:rsid w:val="00395A84"/>
    <w:rsid w:val="003A0662"/>
    <w:rsid w:val="003A35DD"/>
    <w:rsid w:val="003A4EDB"/>
    <w:rsid w:val="003B258A"/>
    <w:rsid w:val="003B4A2E"/>
    <w:rsid w:val="003B6082"/>
    <w:rsid w:val="003B7008"/>
    <w:rsid w:val="003B7111"/>
    <w:rsid w:val="003C035E"/>
    <w:rsid w:val="003C2ABA"/>
    <w:rsid w:val="003C4239"/>
    <w:rsid w:val="003D2B68"/>
    <w:rsid w:val="003D3570"/>
    <w:rsid w:val="003D5525"/>
    <w:rsid w:val="003D6000"/>
    <w:rsid w:val="003D6F94"/>
    <w:rsid w:val="003D7B4C"/>
    <w:rsid w:val="003D7F04"/>
    <w:rsid w:val="003E09CB"/>
    <w:rsid w:val="003E17B0"/>
    <w:rsid w:val="003E27DC"/>
    <w:rsid w:val="003F04D7"/>
    <w:rsid w:val="003F1166"/>
    <w:rsid w:val="003F3950"/>
    <w:rsid w:val="003F3F1B"/>
    <w:rsid w:val="003F420E"/>
    <w:rsid w:val="003F7A22"/>
    <w:rsid w:val="00400CD7"/>
    <w:rsid w:val="00400CF9"/>
    <w:rsid w:val="00401F55"/>
    <w:rsid w:val="00402795"/>
    <w:rsid w:val="00405FA4"/>
    <w:rsid w:val="00406DEA"/>
    <w:rsid w:val="00416307"/>
    <w:rsid w:val="0042445A"/>
    <w:rsid w:val="00427CDF"/>
    <w:rsid w:val="00431F87"/>
    <w:rsid w:val="00436223"/>
    <w:rsid w:val="00436D6E"/>
    <w:rsid w:val="00437FC2"/>
    <w:rsid w:val="00454C90"/>
    <w:rsid w:val="00456FB2"/>
    <w:rsid w:val="0046120C"/>
    <w:rsid w:val="00463C40"/>
    <w:rsid w:val="00464D99"/>
    <w:rsid w:val="00466DE9"/>
    <w:rsid w:val="00470F88"/>
    <w:rsid w:val="00474ED8"/>
    <w:rsid w:val="00476525"/>
    <w:rsid w:val="004777F7"/>
    <w:rsid w:val="00482F52"/>
    <w:rsid w:val="0048338A"/>
    <w:rsid w:val="00483F8E"/>
    <w:rsid w:val="00486537"/>
    <w:rsid w:val="00490A0C"/>
    <w:rsid w:val="004932C8"/>
    <w:rsid w:val="00493414"/>
    <w:rsid w:val="00495F37"/>
    <w:rsid w:val="00497829"/>
    <w:rsid w:val="00497F85"/>
    <w:rsid w:val="004A56CC"/>
    <w:rsid w:val="004A5A20"/>
    <w:rsid w:val="004A5F00"/>
    <w:rsid w:val="004A60AC"/>
    <w:rsid w:val="004A62BE"/>
    <w:rsid w:val="004A6CE0"/>
    <w:rsid w:val="004B247D"/>
    <w:rsid w:val="004B6A8A"/>
    <w:rsid w:val="004C0357"/>
    <w:rsid w:val="004C5925"/>
    <w:rsid w:val="004C6473"/>
    <w:rsid w:val="004D14DF"/>
    <w:rsid w:val="004D261F"/>
    <w:rsid w:val="004D2B25"/>
    <w:rsid w:val="004D5D03"/>
    <w:rsid w:val="004E1228"/>
    <w:rsid w:val="004E3ACF"/>
    <w:rsid w:val="004E4FEC"/>
    <w:rsid w:val="004F1B94"/>
    <w:rsid w:val="004F59ED"/>
    <w:rsid w:val="005029B3"/>
    <w:rsid w:val="00506310"/>
    <w:rsid w:val="00507F1B"/>
    <w:rsid w:val="00510326"/>
    <w:rsid w:val="00513C18"/>
    <w:rsid w:val="00514160"/>
    <w:rsid w:val="0051459F"/>
    <w:rsid w:val="0051518B"/>
    <w:rsid w:val="00520AFD"/>
    <w:rsid w:val="005213FB"/>
    <w:rsid w:val="00522593"/>
    <w:rsid w:val="00525E9D"/>
    <w:rsid w:val="00525E9F"/>
    <w:rsid w:val="00531F5D"/>
    <w:rsid w:val="00533212"/>
    <w:rsid w:val="00533BB3"/>
    <w:rsid w:val="00535493"/>
    <w:rsid w:val="005370CB"/>
    <w:rsid w:val="005430E9"/>
    <w:rsid w:val="005435A4"/>
    <w:rsid w:val="005509AF"/>
    <w:rsid w:val="00550B80"/>
    <w:rsid w:val="00550DC3"/>
    <w:rsid w:val="00551750"/>
    <w:rsid w:val="0055184E"/>
    <w:rsid w:val="00551DBD"/>
    <w:rsid w:val="0055272F"/>
    <w:rsid w:val="00553879"/>
    <w:rsid w:val="00554331"/>
    <w:rsid w:val="005544FA"/>
    <w:rsid w:val="005570D7"/>
    <w:rsid w:val="00562716"/>
    <w:rsid w:val="00562A2C"/>
    <w:rsid w:val="005633DE"/>
    <w:rsid w:val="00565FB1"/>
    <w:rsid w:val="0057297A"/>
    <w:rsid w:val="00573C1D"/>
    <w:rsid w:val="00581D2E"/>
    <w:rsid w:val="005821FB"/>
    <w:rsid w:val="00585524"/>
    <w:rsid w:val="00586A5C"/>
    <w:rsid w:val="00591C42"/>
    <w:rsid w:val="005951DC"/>
    <w:rsid w:val="00597291"/>
    <w:rsid w:val="005A48E3"/>
    <w:rsid w:val="005B271C"/>
    <w:rsid w:val="005B2B93"/>
    <w:rsid w:val="005B5D79"/>
    <w:rsid w:val="005B6C8D"/>
    <w:rsid w:val="005B70EB"/>
    <w:rsid w:val="005D0D2D"/>
    <w:rsid w:val="005D1C94"/>
    <w:rsid w:val="005D2363"/>
    <w:rsid w:val="005D24F9"/>
    <w:rsid w:val="005E1CC3"/>
    <w:rsid w:val="005E1FA3"/>
    <w:rsid w:val="005F10A6"/>
    <w:rsid w:val="005F3649"/>
    <w:rsid w:val="005F5857"/>
    <w:rsid w:val="005F71DE"/>
    <w:rsid w:val="0060136D"/>
    <w:rsid w:val="00610592"/>
    <w:rsid w:val="0061371A"/>
    <w:rsid w:val="006142A2"/>
    <w:rsid w:val="00623781"/>
    <w:rsid w:val="00630139"/>
    <w:rsid w:val="006343A4"/>
    <w:rsid w:val="00635403"/>
    <w:rsid w:val="00641099"/>
    <w:rsid w:val="006411F2"/>
    <w:rsid w:val="0064325A"/>
    <w:rsid w:val="0064396A"/>
    <w:rsid w:val="0064492F"/>
    <w:rsid w:val="00650AEF"/>
    <w:rsid w:val="00657C7D"/>
    <w:rsid w:val="00661D0C"/>
    <w:rsid w:val="006704FE"/>
    <w:rsid w:val="006714EE"/>
    <w:rsid w:val="00671B8A"/>
    <w:rsid w:val="00672DF8"/>
    <w:rsid w:val="006746C8"/>
    <w:rsid w:val="006767B7"/>
    <w:rsid w:val="006768C0"/>
    <w:rsid w:val="006800C2"/>
    <w:rsid w:val="006808D0"/>
    <w:rsid w:val="00681048"/>
    <w:rsid w:val="00682B50"/>
    <w:rsid w:val="00693D4C"/>
    <w:rsid w:val="00694B29"/>
    <w:rsid w:val="00696E91"/>
    <w:rsid w:val="006A36D6"/>
    <w:rsid w:val="006A7C1D"/>
    <w:rsid w:val="006B1A65"/>
    <w:rsid w:val="006B66E6"/>
    <w:rsid w:val="006B674A"/>
    <w:rsid w:val="006B6779"/>
    <w:rsid w:val="006B70F0"/>
    <w:rsid w:val="006B7B71"/>
    <w:rsid w:val="006C2293"/>
    <w:rsid w:val="006C3925"/>
    <w:rsid w:val="006C5426"/>
    <w:rsid w:val="006C594E"/>
    <w:rsid w:val="006D1D34"/>
    <w:rsid w:val="006D1E5B"/>
    <w:rsid w:val="006D2B7B"/>
    <w:rsid w:val="006D3267"/>
    <w:rsid w:val="006E1E5E"/>
    <w:rsid w:val="006E6F81"/>
    <w:rsid w:val="006E79BD"/>
    <w:rsid w:val="006F09A7"/>
    <w:rsid w:val="006F29C8"/>
    <w:rsid w:val="00700777"/>
    <w:rsid w:val="00703EEE"/>
    <w:rsid w:val="0070454B"/>
    <w:rsid w:val="00704B05"/>
    <w:rsid w:val="00705146"/>
    <w:rsid w:val="0070539A"/>
    <w:rsid w:val="0070568B"/>
    <w:rsid w:val="0071199F"/>
    <w:rsid w:val="00712BF7"/>
    <w:rsid w:val="00715FBA"/>
    <w:rsid w:val="00716361"/>
    <w:rsid w:val="00723A93"/>
    <w:rsid w:val="00730E35"/>
    <w:rsid w:val="00731C93"/>
    <w:rsid w:val="0073472C"/>
    <w:rsid w:val="0073582F"/>
    <w:rsid w:val="0073756E"/>
    <w:rsid w:val="00737BC3"/>
    <w:rsid w:val="007443F8"/>
    <w:rsid w:val="00745C1B"/>
    <w:rsid w:val="00751B35"/>
    <w:rsid w:val="00752C27"/>
    <w:rsid w:val="00754D74"/>
    <w:rsid w:val="00757D9F"/>
    <w:rsid w:val="00760465"/>
    <w:rsid w:val="007622DA"/>
    <w:rsid w:val="00763EA1"/>
    <w:rsid w:val="00771E66"/>
    <w:rsid w:val="007730F7"/>
    <w:rsid w:val="00775789"/>
    <w:rsid w:val="00775947"/>
    <w:rsid w:val="007840A7"/>
    <w:rsid w:val="00785DC4"/>
    <w:rsid w:val="00787B67"/>
    <w:rsid w:val="007921F8"/>
    <w:rsid w:val="007A771C"/>
    <w:rsid w:val="007B015A"/>
    <w:rsid w:val="007B05FC"/>
    <w:rsid w:val="007B0D0B"/>
    <w:rsid w:val="007B284C"/>
    <w:rsid w:val="007B36EF"/>
    <w:rsid w:val="007B467C"/>
    <w:rsid w:val="007B6F13"/>
    <w:rsid w:val="007C0EC6"/>
    <w:rsid w:val="007C3354"/>
    <w:rsid w:val="007C3BED"/>
    <w:rsid w:val="007C481D"/>
    <w:rsid w:val="007E0052"/>
    <w:rsid w:val="007E218A"/>
    <w:rsid w:val="007E5FA0"/>
    <w:rsid w:val="007F0DC9"/>
    <w:rsid w:val="007F10E2"/>
    <w:rsid w:val="007F1392"/>
    <w:rsid w:val="007F2AC8"/>
    <w:rsid w:val="007F356B"/>
    <w:rsid w:val="007F4747"/>
    <w:rsid w:val="0080185B"/>
    <w:rsid w:val="00803F41"/>
    <w:rsid w:val="008106A3"/>
    <w:rsid w:val="00810EBD"/>
    <w:rsid w:val="008130B3"/>
    <w:rsid w:val="00815FAC"/>
    <w:rsid w:val="00823145"/>
    <w:rsid w:val="00825EB2"/>
    <w:rsid w:val="00832A49"/>
    <w:rsid w:val="00840B78"/>
    <w:rsid w:val="00843901"/>
    <w:rsid w:val="0084633C"/>
    <w:rsid w:val="00846941"/>
    <w:rsid w:val="00851A45"/>
    <w:rsid w:val="0085353B"/>
    <w:rsid w:val="0085648E"/>
    <w:rsid w:val="008566CE"/>
    <w:rsid w:val="00857309"/>
    <w:rsid w:val="00861DB3"/>
    <w:rsid w:val="00862DBF"/>
    <w:rsid w:val="00865778"/>
    <w:rsid w:val="00873484"/>
    <w:rsid w:val="00880AE6"/>
    <w:rsid w:val="008853AC"/>
    <w:rsid w:val="008942ED"/>
    <w:rsid w:val="00894CD4"/>
    <w:rsid w:val="00894F6A"/>
    <w:rsid w:val="00895407"/>
    <w:rsid w:val="008955BF"/>
    <w:rsid w:val="00895AEE"/>
    <w:rsid w:val="008B0647"/>
    <w:rsid w:val="008B610C"/>
    <w:rsid w:val="008B6A13"/>
    <w:rsid w:val="008B6F6B"/>
    <w:rsid w:val="008C285C"/>
    <w:rsid w:val="008C3170"/>
    <w:rsid w:val="008C4CF3"/>
    <w:rsid w:val="008C571A"/>
    <w:rsid w:val="008D04D1"/>
    <w:rsid w:val="008D3AEF"/>
    <w:rsid w:val="008D5107"/>
    <w:rsid w:val="008D6AB1"/>
    <w:rsid w:val="008E4318"/>
    <w:rsid w:val="008E6F90"/>
    <w:rsid w:val="008F0A84"/>
    <w:rsid w:val="008F2B72"/>
    <w:rsid w:val="008F6A84"/>
    <w:rsid w:val="008F7D8E"/>
    <w:rsid w:val="0090154B"/>
    <w:rsid w:val="00901928"/>
    <w:rsid w:val="00902ED7"/>
    <w:rsid w:val="00905691"/>
    <w:rsid w:val="0091168F"/>
    <w:rsid w:val="00914950"/>
    <w:rsid w:val="00914E1C"/>
    <w:rsid w:val="0091549C"/>
    <w:rsid w:val="00915845"/>
    <w:rsid w:val="00916C2A"/>
    <w:rsid w:val="00925288"/>
    <w:rsid w:val="009278EC"/>
    <w:rsid w:val="00927C12"/>
    <w:rsid w:val="0093204D"/>
    <w:rsid w:val="0093647F"/>
    <w:rsid w:val="00941F93"/>
    <w:rsid w:val="00942F10"/>
    <w:rsid w:val="0094461B"/>
    <w:rsid w:val="00945818"/>
    <w:rsid w:val="00950AB2"/>
    <w:rsid w:val="0095432A"/>
    <w:rsid w:val="009549D4"/>
    <w:rsid w:val="009552D4"/>
    <w:rsid w:val="009613DF"/>
    <w:rsid w:val="00966BEB"/>
    <w:rsid w:val="00967D3F"/>
    <w:rsid w:val="0097334F"/>
    <w:rsid w:val="00976537"/>
    <w:rsid w:val="00976F65"/>
    <w:rsid w:val="00980772"/>
    <w:rsid w:val="00982963"/>
    <w:rsid w:val="009879BC"/>
    <w:rsid w:val="00990A7C"/>
    <w:rsid w:val="00997281"/>
    <w:rsid w:val="009975C6"/>
    <w:rsid w:val="00997D23"/>
    <w:rsid w:val="009A2046"/>
    <w:rsid w:val="009A2651"/>
    <w:rsid w:val="009A279E"/>
    <w:rsid w:val="009A3B96"/>
    <w:rsid w:val="009A5EA8"/>
    <w:rsid w:val="009A6AFC"/>
    <w:rsid w:val="009B55F2"/>
    <w:rsid w:val="009B6A0E"/>
    <w:rsid w:val="009C0826"/>
    <w:rsid w:val="009C0A58"/>
    <w:rsid w:val="009C1BE9"/>
    <w:rsid w:val="009C4515"/>
    <w:rsid w:val="009C7BB3"/>
    <w:rsid w:val="009D0A24"/>
    <w:rsid w:val="009D369B"/>
    <w:rsid w:val="009D37B8"/>
    <w:rsid w:val="009D66D4"/>
    <w:rsid w:val="009D7E10"/>
    <w:rsid w:val="009E0329"/>
    <w:rsid w:val="009E17C0"/>
    <w:rsid w:val="009E17F1"/>
    <w:rsid w:val="009E44BE"/>
    <w:rsid w:val="009E481C"/>
    <w:rsid w:val="009E4B3B"/>
    <w:rsid w:val="009E4D7E"/>
    <w:rsid w:val="009E5096"/>
    <w:rsid w:val="009E6ADA"/>
    <w:rsid w:val="009F006F"/>
    <w:rsid w:val="009F2833"/>
    <w:rsid w:val="009F28FF"/>
    <w:rsid w:val="009F4864"/>
    <w:rsid w:val="009F53DD"/>
    <w:rsid w:val="009F5E2B"/>
    <w:rsid w:val="009F7530"/>
    <w:rsid w:val="009F7F5E"/>
    <w:rsid w:val="00A00B05"/>
    <w:rsid w:val="00A028C3"/>
    <w:rsid w:val="00A03D41"/>
    <w:rsid w:val="00A04A85"/>
    <w:rsid w:val="00A20B58"/>
    <w:rsid w:val="00A20CDD"/>
    <w:rsid w:val="00A21586"/>
    <w:rsid w:val="00A218EC"/>
    <w:rsid w:val="00A2275C"/>
    <w:rsid w:val="00A23668"/>
    <w:rsid w:val="00A236AE"/>
    <w:rsid w:val="00A27638"/>
    <w:rsid w:val="00A31B5C"/>
    <w:rsid w:val="00A33C41"/>
    <w:rsid w:val="00A41C6F"/>
    <w:rsid w:val="00A42F08"/>
    <w:rsid w:val="00A453E4"/>
    <w:rsid w:val="00A4658A"/>
    <w:rsid w:val="00A46ACC"/>
    <w:rsid w:val="00A46BAE"/>
    <w:rsid w:val="00A51EF5"/>
    <w:rsid w:val="00A53DFF"/>
    <w:rsid w:val="00A54E73"/>
    <w:rsid w:val="00A572BD"/>
    <w:rsid w:val="00A6078A"/>
    <w:rsid w:val="00A64575"/>
    <w:rsid w:val="00A66093"/>
    <w:rsid w:val="00A66F16"/>
    <w:rsid w:val="00A67ECF"/>
    <w:rsid w:val="00A7183A"/>
    <w:rsid w:val="00A72AD7"/>
    <w:rsid w:val="00A733DF"/>
    <w:rsid w:val="00A73588"/>
    <w:rsid w:val="00A7631B"/>
    <w:rsid w:val="00A82B3F"/>
    <w:rsid w:val="00A82F8B"/>
    <w:rsid w:val="00A835D0"/>
    <w:rsid w:val="00A84216"/>
    <w:rsid w:val="00A8436E"/>
    <w:rsid w:val="00A930C0"/>
    <w:rsid w:val="00AA27A8"/>
    <w:rsid w:val="00AA357F"/>
    <w:rsid w:val="00AA557F"/>
    <w:rsid w:val="00AB2D51"/>
    <w:rsid w:val="00AB2F30"/>
    <w:rsid w:val="00AB6A9B"/>
    <w:rsid w:val="00AB6D87"/>
    <w:rsid w:val="00AB7A90"/>
    <w:rsid w:val="00AC1CDD"/>
    <w:rsid w:val="00AC1E4B"/>
    <w:rsid w:val="00AC1E5E"/>
    <w:rsid w:val="00AC293A"/>
    <w:rsid w:val="00AC356A"/>
    <w:rsid w:val="00AC45CF"/>
    <w:rsid w:val="00AC50B3"/>
    <w:rsid w:val="00AC6AD9"/>
    <w:rsid w:val="00AD3730"/>
    <w:rsid w:val="00AD44ED"/>
    <w:rsid w:val="00AD5213"/>
    <w:rsid w:val="00AD5235"/>
    <w:rsid w:val="00AD6BF8"/>
    <w:rsid w:val="00AD75B3"/>
    <w:rsid w:val="00AD7A70"/>
    <w:rsid w:val="00AE594A"/>
    <w:rsid w:val="00AE6549"/>
    <w:rsid w:val="00AF176C"/>
    <w:rsid w:val="00AF1A21"/>
    <w:rsid w:val="00AF70B4"/>
    <w:rsid w:val="00B01046"/>
    <w:rsid w:val="00B02F26"/>
    <w:rsid w:val="00B03DFB"/>
    <w:rsid w:val="00B04BBE"/>
    <w:rsid w:val="00B12F6C"/>
    <w:rsid w:val="00B14907"/>
    <w:rsid w:val="00B14BFF"/>
    <w:rsid w:val="00B16B93"/>
    <w:rsid w:val="00B263B9"/>
    <w:rsid w:val="00B3364C"/>
    <w:rsid w:val="00B3728B"/>
    <w:rsid w:val="00B37D9D"/>
    <w:rsid w:val="00B37E6D"/>
    <w:rsid w:val="00B406C3"/>
    <w:rsid w:val="00B41916"/>
    <w:rsid w:val="00B45640"/>
    <w:rsid w:val="00B4730A"/>
    <w:rsid w:val="00B5335D"/>
    <w:rsid w:val="00B55401"/>
    <w:rsid w:val="00B56490"/>
    <w:rsid w:val="00B61701"/>
    <w:rsid w:val="00B62475"/>
    <w:rsid w:val="00B6629F"/>
    <w:rsid w:val="00B6739D"/>
    <w:rsid w:val="00B6765F"/>
    <w:rsid w:val="00B67C99"/>
    <w:rsid w:val="00B71B55"/>
    <w:rsid w:val="00B74107"/>
    <w:rsid w:val="00B76C7A"/>
    <w:rsid w:val="00B81885"/>
    <w:rsid w:val="00B83DBA"/>
    <w:rsid w:val="00B87025"/>
    <w:rsid w:val="00B93307"/>
    <w:rsid w:val="00B93329"/>
    <w:rsid w:val="00B93C83"/>
    <w:rsid w:val="00BA17DB"/>
    <w:rsid w:val="00BA1DEA"/>
    <w:rsid w:val="00BB0101"/>
    <w:rsid w:val="00BB1B9C"/>
    <w:rsid w:val="00BB4D92"/>
    <w:rsid w:val="00BB513C"/>
    <w:rsid w:val="00BB7D59"/>
    <w:rsid w:val="00BC3797"/>
    <w:rsid w:val="00BC60F2"/>
    <w:rsid w:val="00BC6AE1"/>
    <w:rsid w:val="00BC76D2"/>
    <w:rsid w:val="00BD1471"/>
    <w:rsid w:val="00BD48DA"/>
    <w:rsid w:val="00BD5192"/>
    <w:rsid w:val="00BD66F1"/>
    <w:rsid w:val="00BE0BF8"/>
    <w:rsid w:val="00BE1304"/>
    <w:rsid w:val="00BE38F0"/>
    <w:rsid w:val="00BF1376"/>
    <w:rsid w:val="00BF6045"/>
    <w:rsid w:val="00BF65D6"/>
    <w:rsid w:val="00C00467"/>
    <w:rsid w:val="00C014DD"/>
    <w:rsid w:val="00C03153"/>
    <w:rsid w:val="00C03D04"/>
    <w:rsid w:val="00C04388"/>
    <w:rsid w:val="00C0524E"/>
    <w:rsid w:val="00C05464"/>
    <w:rsid w:val="00C0717B"/>
    <w:rsid w:val="00C0758D"/>
    <w:rsid w:val="00C14CE7"/>
    <w:rsid w:val="00C17AFC"/>
    <w:rsid w:val="00C20390"/>
    <w:rsid w:val="00C21509"/>
    <w:rsid w:val="00C24346"/>
    <w:rsid w:val="00C32916"/>
    <w:rsid w:val="00C450D4"/>
    <w:rsid w:val="00C45838"/>
    <w:rsid w:val="00C45EF3"/>
    <w:rsid w:val="00C564A6"/>
    <w:rsid w:val="00C56E77"/>
    <w:rsid w:val="00C6061A"/>
    <w:rsid w:val="00C61B13"/>
    <w:rsid w:val="00C71946"/>
    <w:rsid w:val="00C71D05"/>
    <w:rsid w:val="00C751E0"/>
    <w:rsid w:val="00C75FCD"/>
    <w:rsid w:val="00C8636E"/>
    <w:rsid w:val="00C86394"/>
    <w:rsid w:val="00C90FA7"/>
    <w:rsid w:val="00C9217C"/>
    <w:rsid w:val="00C9411D"/>
    <w:rsid w:val="00CA00AF"/>
    <w:rsid w:val="00CA0577"/>
    <w:rsid w:val="00CA058C"/>
    <w:rsid w:val="00CA226B"/>
    <w:rsid w:val="00CA262E"/>
    <w:rsid w:val="00CA5CA7"/>
    <w:rsid w:val="00CB27AB"/>
    <w:rsid w:val="00CB565F"/>
    <w:rsid w:val="00CB648F"/>
    <w:rsid w:val="00CB6919"/>
    <w:rsid w:val="00CC0B3C"/>
    <w:rsid w:val="00CC4796"/>
    <w:rsid w:val="00CC5284"/>
    <w:rsid w:val="00CC5394"/>
    <w:rsid w:val="00CC542F"/>
    <w:rsid w:val="00CC6877"/>
    <w:rsid w:val="00CD0DD1"/>
    <w:rsid w:val="00CD7966"/>
    <w:rsid w:val="00CE0EB4"/>
    <w:rsid w:val="00CE1A2D"/>
    <w:rsid w:val="00CE4470"/>
    <w:rsid w:val="00CE59FC"/>
    <w:rsid w:val="00CE7BF8"/>
    <w:rsid w:val="00CF05AC"/>
    <w:rsid w:val="00CF05F9"/>
    <w:rsid w:val="00CF1F75"/>
    <w:rsid w:val="00CF4DBC"/>
    <w:rsid w:val="00CF7CA1"/>
    <w:rsid w:val="00D00CA0"/>
    <w:rsid w:val="00D029B5"/>
    <w:rsid w:val="00D04D08"/>
    <w:rsid w:val="00D053DE"/>
    <w:rsid w:val="00D11477"/>
    <w:rsid w:val="00D16A79"/>
    <w:rsid w:val="00D17078"/>
    <w:rsid w:val="00D20A34"/>
    <w:rsid w:val="00D218D5"/>
    <w:rsid w:val="00D23166"/>
    <w:rsid w:val="00D240F6"/>
    <w:rsid w:val="00D26E82"/>
    <w:rsid w:val="00D31BD4"/>
    <w:rsid w:val="00D418C7"/>
    <w:rsid w:val="00D47487"/>
    <w:rsid w:val="00D5060B"/>
    <w:rsid w:val="00D5115F"/>
    <w:rsid w:val="00D52685"/>
    <w:rsid w:val="00D5565F"/>
    <w:rsid w:val="00D612EA"/>
    <w:rsid w:val="00D66454"/>
    <w:rsid w:val="00D66C52"/>
    <w:rsid w:val="00D710C9"/>
    <w:rsid w:val="00D72902"/>
    <w:rsid w:val="00D773F7"/>
    <w:rsid w:val="00D95888"/>
    <w:rsid w:val="00D9592F"/>
    <w:rsid w:val="00D95FAA"/>
    <w:rsid w:val="00DA06F6"/>
    <w:rsid w:val="00DA0DA7"/>
    <w:rsid w:val="00DA11B7"/>
    <w:rsid w:val="00DA195C"/>
    <w:rsid w:val="00DA2408"/>
    <w:rsid w:val="00DA268D"/>
    <w:rsid w:val="00DA280D"/>
    <w:rsid w:val="00DA47D8"/>
    <w:rsid w:val="00DA511E"/>
    <w:rsid w:val="00DB20DA"/>
    <w:rsid w:val="00DB2D15"/>
    <w:rsid w:val="00DC4D47"/>
    <w:rsid w:val="00DD023C"/>
    <w:rsid w:val="00DD2C40"/>
    <w:rsid w:val="00DD2FDE"/>
    <w:rsid w:val="00DD384D"/>
    <w:rsid w:val="00DD3CF4"/>
    <w:rsid w:val="00DD5258"/>
    <w:rsid w:val="00DE689E"/>
    <w:rsid w:val="00DE69BF"/>
    <w:rsid w:val="00DE7D70"/>
    <w:rsid w:val="00DF09B3"/>
    <w:rsid w:val="00DF3941"/>
    <w:rsid w:val="00DF3D34"/>
    <w:rsid w:val="00DF5606"/>
    <w:rsid w:val="00DF620C"/>
    <w:rsid w:val="00DF641A"/>
    <w:rsid w:val="00DF7AF0"/>
    <w:rsid w:val="00DF7D29"/>
    <w:rsid w:val="00E05EFD"/>
    <w:rsid w:val="00E071B7"/>
    <w:rsid w:val="00E138CC"/>
    <w:rsid w:val="00E15A76"/>
    <w:rsid w:val="00E16485"/>
    <w:rsid w:val="00E164BE"/>
    <w:rsid w:val="00E16EA0"/>
    <w:rsid w:val="00E1798B"/>
    <w:rsid w:val="00E21326"/>
    <w:rsid w:val="00E23EE0"/>
    <w:rsid w:val="00E2649B"/>
    <w:rsid w:val="00E30399"/>
    <w:rsid w:val="00E30A69"/>
    <w:rsid w:val="00E35EBB"/>
    <w:rsid w:val="00E36DDC"/>
    <w:rsid w:val="00E416D3"/>
    <w:rsid w:val="00E516D9"/>
    <w:rsid w:val="00E52E1E"/>
    <w:rsid w:val="00E60765"/>
    <w:rsid w:val="00E70367"/>
    <w:rsid w:val="00E726ED"/>
    <w:rsid w:val="00E7585F"/>
    <w:rsid w:val="00E75A3E"/>
    <w:rsid w:val="00E7644C"/>
    <w:rsid w:val="00E77FE9"/>
    <w:rsid w:val="00E83D11"/>
    <w:rsid w:val="00E84F44"/>
    <w:rsid w:val="00E91216"/>
    <w:rsid w:val="00E93824"/>
    <w:rsid w:val="00E95117"/>
    <w:rsid w:val="00E9584D"/>
    <w:rsid w:val="00E95C4C"/>
    <w:rsid w:val="00E97CBD"/>
    <w:rsid w:val="00EA024D"/>
    <w:rsid w:val="00EA032E"/>
    <w:rsid w:val="00EA0B97"/>
    <w:rsid w:val="00EA1918"/>
    <w:rsid w:val="00EA6B77"/>
    <w:rsid w:val="00EA6D56"/>
    <w:rsid w:val="00EB300D"/>
    <w:rsid w:val="00EB30DA"/>
    <w:rsid w:val="00EB4885"/>
    <w:rsid w:val="00EB508C"/>
    <w:rsid w:val="00EB67A0"/>
    <w:rsid w:val="00EC3BC7"/>
    <w:rsid w:val="00EC41EB"/>
    <w:rsid w:val="00EC73BD"/>
    <w:rsid w:val="00ED28EF"/>
    <w:rsid w:val="00ED3F30"/>
    <w:rsid w:val="00ED57FC"/>
    <w:rsid w:val="00EE02FE"/>
    <w:rsid w:val="00EE21C8"/>
    <w:rsid w:val="00EE2C51"/>
    <w:rsid w:val="00EE5807"/>
    <w:rsid w:val="00EF05B1"/>
    <w:rsid w:val="00EF1036"/>
    <w:rsid w:val="00EF1538"/>
    <w:rsid w:val="00EF6FF9"/>
    <w:rsid w:val="00EF7A97"/>
    <w:rsid w:val="00F00BCA"/>
    <w:rsid w:val="00F06687"/>
    <w:rsid w:val="00F066CF"/>
    <w:rsid w:val="00F11336"/>
    <w:rsid w:val="00F1188B"/>
    <w:rsid w:val="00F12B22"/>
    <w:rsid w:val="00F17412"/>
    <w:rsid w:val="00F178E6"/>
    <w:rsid w:val="00F25128"/>
    <w:rsid w:val="00F32254"/>
    <w:rsid w:val="00F32B17"/>
    <w:rsid w:val="00F32E56"/>
    <w:rsid w:val="00F36D63"/>
    <w:rsid w:val="00F36D78"/>
    <w:rsid w:val="00F36FA0"/>
    <w:rsid w:val="00F41BB6"/>
    <w:rsid w:val="00F445C1"/>
    <w:rsid w:val="00F55E50"/>
    <w:rsid w:val="00F614FC"/>
    <w:rsid w:val="00F64950"/>
    <w:rsid w:val="00F64CDF"/>
    <w:rsid w:val="00F65B84"/>
    <w:rsid w:val="00F6632E"/>
    <w:rsid w:val="00F669FB"/>
    <w:rsid w:val="00F715B0"/>
    <w:rsid w:val="00F7664C"/>
    <w:rsid w:val="00F86144"/>
    <w:rsid w:val="00F87434"/>
    <w:rsid w:val="00F87C00"/>
    <w:rsid w:val="00F92AD7"/>
    <w:rsid w:val="00F94AE3"/>
    <w:rsid w:val="00F94D48"/>
    <w:rsid w:val="00F94F1C"/>
    <w:rsid w:val="00F960DA"/>
    <w:rsid w:val="00F9739A"/>
    <w:rsid w:val="00FB114C"/>
    <w:rsid w:val="00FB1790"/>
    <w:rsid w:val="00FB2275"/>
    <w:rsid w:val="00FC268A"/>
    <w:rsid w:val="00FC2C7A"/>
    <w:rsid w:val="00FC4B2C"/>
    <w:rsid w:val="00FC76FC"/>
    <w:rsid w:val="00FD4F37"/>
    <w:rsid w:val="00FD6010"/>
    <w:rsid w:val="00FD6027"/>
    <w:rsid w:val="00FD6066"/>
    <w:rsid w:val="00FD6240"/>
    <w:rsid w:val="00FE3DE4"/>
    <w:rsid w:val="00FE4243"/>
    <w:rsid w:val="00FF098C"/>
    <w:rsid w:val="00FF0A63"/>
    <w:rsid w:val="00FF1D6E"/>
    <w:rsid w:val="00FF331B"/>
    <w:rsid w:val="00FF3E2F"/>
    <w:rsid w:val="00FF485C"/>
    <w:rsid w:val="00FF5096"/>
    <w:rsid w:val="00FF6BA8"/>
    <w:rsid w:val="00FF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F08E5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b/>
      <w:bCs/>
      <w:i/>
      <w:iCs/>
      <w:sz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900" w:hanging="360"/>
    </w:pPr>
    <w:rPr>
      <w:sz w:val="26"/>
      <w:szCs w:val="26"/>
    </w:rPr>
  </w:style>
  <w:style w:type="paragraph" w:styleId="BodyTextIndent2">
    <w:name w:val="Body Text Indent 2"/>
    <w:basedOn w:val="Normal"/>
    <w:pPr>
      <w:ind w:left="900" w:hanging="360"/>
    </w:pPr>
    <w:rPr>
      <w:szCs w:val="26"/>
    </w:rPr>
  </w:style>
  <w:style w:type="character" w:styleId="Hyperlink">
    <w:name w:val="Hyperlink"/>
    <w:rsid w:val="00B6629F"/>
    <w:rPr>
      <w:color w:val="0000FF"/>
      <w:u w:val="single"/>
    </w:rPr>
  </w:style>
  <w:style w:type="character" w:customStyle="1" w:styleId="eudoraheader">
    <w:name w:val="eudoraheader"/>
    <w:basedOn w:val="DefaultParagraphFont"/>
    <w:rsid w:val="00B6629F"/>
  </w:style>
  <w:style w:type="character" w:styleId="Strong">
    <w:name w:val="Strong"/>
    <w:qFormat/>
    <w:rsid w:val="00B6629F"/>
    <w:rPr>
      <w:b/>
      <w:bCs/>
    </w:rPr>
  </w:style>
  <w:style w:type="paragraph" w:styleId="List">
    <w:name w:val="List"/>
    <w:basedOn w:val="Normal"/>
    <w:rsid w:val="00B6629F"/>
    <w:pPr>
      <w:ind w:left="360" w:hanging="360"/>
    </w:pPr>
  </w:style>
  <w:style w:type="paragraph" w:styleId="List2">
    <w:name w:val="List 2"/>
    <w:basedOn w:val="Normal"/>
    <w:rsid w:val="00B6629F"/>
    <w:pPr>
      <w:ind w:left="720" w:hanging="360"/>
    </w:pPr>
  </w:style>
  <w:style w:type="paragraph" w:styleId="BodyText">
    <w:name w:val="Body Text"/>
    <w:basedOn w:val="Normal"/>
    <w:rsid w:val="00B6629F"/>
    <w:pPr>
      <w:spacing w:after="120"/>
    </w:pPr>
  </w:style>
  <w:style w:type="paragraph" w:styleId="ListParagraph">
    <w:name w:val="List Paragraph"/>
    <w:basedOn w:val="Normal"/>
    <w:uiPriority w:val="34"/>
    <w:qFormat/>
    <w:rsid w:val="00A930C0"/>
    <w:pPr>
      <w:ind w:left="720"/>
    </w:pPr>
  </w:style>
  <w:style w:type="paragraph" w:styleId="BalloonText">
    <w:name w:val="Balloon Text"/>
    <w:basedOn w:val="Normal"/>
    <w:link w:val="BalloonTextChar"/>
    <w:rsid w:val="00DA2408"/>
    <w:rPr>
      <w:rFonts w:ascii="Segoe UI" w:hAnsi="Segoe UI" w:cs="Segoe UI"/>
      <w:sz w:val="18"/>
      <w:szCs w:val="18"/>
    </w:rPr>
  </w:style>
  <w:style w:type="character" w:customStyle="1" w:styleId="BalloonTextChar">
    <w:name w:val="Balloon Text Char"/>
    <w:link w:val="BalloonText"/>
    <w:rsid w:val="00DA2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7981">
      <w:bodyDiv w:val="1"/>
      <w:marLeft w:val="0"/>
      <w:marRight w:val="0"/>
      <w:marTop w:val="0"/>
      <w:marBottom w:val="0"/>
      <w:divBdr>
        <w:top w:val="none" w:sz="0" w:space="0" w:color="auto"/>
        <w:left w:val="none" w:sz="0" w:space="0" w:color="auto"/>
        <w:bottom w:val="none" w:sz="0" w:space="0" w:color="auto"/>
        <w:right w:val="none" w:sz="0" w:space="0" w:color="auto"/>
      </w:divBdr>
      <w:divsChild>
        <w:div w:id="957952610">
          <w:marLeft w:val="0"/>
          <w:marRight w:val="0"/>
          <w:marTop w:val="0"/>
          <w:marBottom w:val="0"/>
          <w:divBdr>
            <w:top w:val="none" w:sz="0" w:space="0" w:color="auto"/>
            <w:left w:val="none" w:sz="0" w:space="0" w:color="auto"/>
            <w:bottom w:val="none" w:sz="0" w:space="0" w:color="auto"/>
            <w:right w:val="none" w:sz="0" w:space="0" w:color="auto"/>
          </w:divBdr>
          <w:divsChild>
            <w:div w:id="307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4010">
      <w:bodyDiv w:val="1"/>
      <w:marLeft w:val="0"/>
      <w:marRight w:val="0"/>
      <w:marTop w:val="0"/>
      <w:marBottom w:val="0"/>
      <w:divBdr>
        <w:top w:val="none" w:sz="0" w:space="0" w:color="auto"/>
        <w:left w:val="none" w:sz="0" w:space="0" w:color="auto"/>
        <w:bottom w:val="none" w:sz="0" w:space="0" w:color="auto"/>
        <w:right w:val="none" w:sz="0" w:space="0" w:color="auto"/>
      </w:divBdr>
    </w:div>
    <w:div w:id="163131918">
      <w:bodyDiv w:val="1"/>
      <w:marLeft w:val="0"/>
      <w:marRight w:val="0"/>
      <w:marTop w:val="0"/>
      <w:marBottom w:val="0"/>
      <w:divBdr>
        <w:top w:val="none" w:sz="0" w:space="0" w:color="auto"/>
        <w:left w:val="none" w:sz="0" w:space="0" w:color="auto"/>
        <w:bottom w:val="none" w:sz="0" w:space="0" w:color="auto"/>
        <w:right w:val="none" w:sz="0" w:space="0" w:color="auto"/>
      </w:divBdr>
      <w:divsChild>
        <w:div w:id="1398362961">
          <w:marLeft w:val="0"/>
          <w:marRight w:val="0"/>
          <w:marTop w:val="0"/>
          <w:marBottom w:val="0"/>
          <w:divBdr>
            <w:top w:val="none" w:sz="0" w:space="0" w:color="auto"/>
            <w:left w:val="none" w:sz="0" w:space="0" w:color="auto"/>
            <w:bottom w:val="none" w:sz="0" w:space="0" w:color="auto"/>
            <w:right w:val="none" w:sz="0" w:space="0" w:color="auto"/>
          </w:divBdr>
        </w:div>
        <w:div w:id="1673676054">
          <w:marLeft w:val="0"/>
          <w:marRight w:val="0"/>
          <w:marTop w:val="0"/>
          <w:marBottom w:val="0"/>
          <w:divBdr>
            <w:top w:val="none" w:sz="0" w:space="0" w:color="auto"/>
            <w:left w:val="none" w:sz="0" w:space="0" w:color="auto"/>
            <w:bottom w:val="none" w:sz="0" w:space="0" w:color="auto"/>
            <w:right w:val="none" w:sz="0" w:space="0" w:color="auto"/>
          </w:divBdr>
        </w:div>
      </w:divsChild>
    </w:div>
    <w:div w:id="165092846">
      <w:bodyDiv w:val="1"/>
      <w:marLeft w:val="0"/>
      <w:marRight w:val="0"/>
      <w:marTop w:val="0"/>
      <w:marBottom w:val="0"/>
      <w:divBdr>
        <w:top w:val="none" w:sz="0" w:space="0" w:color="auto"/>
        <w:left w:val="none" w:sz="0" w:space="0" w:color="auto"/>
        <w:bottom w:val="none" w:sz="0" w:space="0" w:color="auto"/>
        <w:right w:val="none" w:sz="0" w:space="0" w:color="auto"/>
      </w:divBdr>
    </w:div>
    <w:div w:id="349840997">
      <w:bodyDiv w:val="1"/>
      <w:marLeft w:val="0"/>
      <w:marRight w:val="0"/>
      <w:marTop w:val="0"/>
      <w:marBottom w:val="0"/>
      <w:divBdr>
        <w:top w:val="none" w:sz="0" w:space="0" w:color="auto"/>
        <w:left w:val="none" w:sz="0" w:space="0" w:color="auto"/>
        <w:bottom w:val="none" w:sz="0" w:space="0" w:color="auto"/>
        <w:right w:val="none" w:sz="0" w:space="0" w:color="auto"/>
      </w:divBdr>
      <w:divsChild>
        <w:div w:id="1168179397">
          <w:marLeft w:val="0"/>
          <w:marRight w:val="0"/>
          <w:marTop w:val="0"/>
          <w:marBottom w:val="0"/>
          <w:divBdr>
            <w:top w:val="none" w:sz="0" w:space="0" w:color="auto"/>
            <w:left w:val="none" w:sz="0" w:space="0" w:color="auto"/>
            <w:bottom w:val="none" w:sz="0" w:space="0" w:color="auto"/>
            <w:right w:val="none" w:sz="0" w:space="0" w:color="auto"/>
          </w:divBdr>
        </w:div>
      </w:divsChild>
    </w:div>
    <w:div w:id="352418433">
      <w:bodyDiv w:val="1"/>
      <w:marLeft w:val="0"/>
      <w:marRight w:val="0"/>
      <w:marTop w:val="0"/>
      <w:marBottom w:val="0"/>
      <w:divBdr>
        <w:top w:val="none" w:sz="0" w:space="0" w:color="auto"/>
        <w:left w:val="none" w:sz="0" w:space="0" w:color="auto"/>
        <w:bottom w:val="none" w:sz="0" w:space="0" w:color="auto"/>
        <w:right w:val="none" w:sz="0" w:space="0" w:color="auto"/>
      </w:divBdr>
    </w:div>
    <w:div w:id="370421370">
      <w:bodyDiv w:val="1"/>
      <w:marLeft w:val="0"/>
      <w:marRight w:val="0"/>
      <w:marTop w:val="0"/>
      <w:marBottom w:val="0"/>
      <w:divBdr>
        <w:top w:val="none" w:sz="0" w:space="0" w:color="auto"/>
        <w:left w:val="none" w:sz="0" w:space="0" w:color="auto"/>
        <w:bottom w:val="none" w:sz="0" w:space="0" w:color="auto"/>
        <w:right w:val="none" w:sz="0" w:space="0" w:color="auto"/>
      </w:divBdr>
      <w:divsChild>
        <w:div w:id="1629314482">
          <w:marLeft w:val="0"/>
          <w:marRight w:val="0"/>
          <w:marTop w:val="0"/>
          <w:marBottom w:val="0"/>
          <w:divBdr>
            <w:top w:val="none" w:sz="0" w:space="0" w:color="auto"/>
            <w:left w:val="none" w:sz="0" w:space="0" w:color="auto"/>
            <w:bottom w:val="none" w:sz="0" w:space="0" w:color="auto"/>
            <w:right w:val="none" w:sz="0" w:space="0" w:color="auto"/>
          </w:divBdr>
        </w:div>
        <w:div w:id="1731033596">
          <w:marLeft w:val="0"/>
          <w:marRight w:val="0"/>
          <w:marTop w:val="0"/>
          <w:marBottom w:val="0"/>
          <w:divBdr>
            <w:top w:val="none" w:sz="0" w:space="0" w:color="auto"/>
            <w:left w:val="none" w:sz="0" w:space="0" w:color="auto"/>
            <w:bottom w:val="none" w:sz="0" w:space="0" w:color="auto"/>
            <w:right w:val="none" w:sz="0" w:space="0" w:color="auto"/>
          </w:divBdr>
        </w:div>
      </w:divsChild>
    </w:div>
    <w:div w:id="815804500">
      <w:bodyDiv w:val="1"/>
      <w:marLeft w:val="0"/>
      <w:marRight w:val="0"/>
      <w:marTop w:val="0"/>
      <w:marBottom w:val="0"/>
      <w:divBdr>
        <w:top w:val="none" w:sz="0" w:space="0" w:color="auto"/>
        <w:left w:val="none" w:sz="0" w:space="0" w:color="auto"/>
        <w:bottom w:val="none" w:sz="0" w:space="0" w:color="auto"/>
        <w:right w:val="none" w:sz="0" w:space="0" w:color="auto"/>
      </w:divBdr>
    </w:div>
    <w:div w:id="922497119">
      <w:bodyDiv w:val="1"/>
      <w:marLeft w:val="0"/>
      <w:marRight w:val="0"/>
      <w:marTop w:val="0"/>
      <w:marBottom w:val="0"/>
      <w:divBdr>
        <w:top w:val="none" w:sz="0" w:space="0" w:color="auto"/>
        <w:left w:val="none" w:sz="0" w:space="0" w:color="auto"/>
        <w:bottom w:val="none" w:sz="0" w:space="0" w:color="auto"/>
        <w:right w:val="none" w:sz="0" w:space="0" w:color="auto"/>
      </w:divBdr>
      <w:divsChild>
        <w:div w:id="1423795769">
          <w:marLeft w:val="0"/>
          <w:marRight w:val="0"/>
          <w:marTop w:val="0"/>
          <w:marBottom w:val="0"/>
          <w:divBdr>
            <w:top w:val="none" w:sz="0" w:space="0" w:color="auto"/>
            <w:left w:val="none" w:sz="0" w:space="0" w:color="auto"/>
            <w:bottom w:val="none" w:sz="0" w:space="0" w:color="auto"/>
            <w:right w:val="none" w:sz="0" w:space="0" w:color="auto"/>
          </w:divBdr>
          <w:divsChild>
            <w:div w:id="5612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20607">
      <w:bodyDiv w:val="1"/>
      <w:marLeft w:val="0"/>
      <w:marRight w:val="0"/>
      <w:marTop w:val="0"/>
      <w:marBottom w:val="0"/>
      <w:divBdr>
        <w:top w:val="none" w:sz="0" w:space="0" w:color="auto"/>
        <w:left w:val="none" w:sz="0" w:space="0" w:color="auto"/>
        <w:bottom w:val="none" w:sz="0" w:space="0" w:color="auto"/>
        <w:right w:val="none" w:sz="0" w:space="0" w:color="auto"/>
      </w:divBdr>
    </w:div>
    <w:div w:id="1434671579">
      <w:bodyDiv w:val="1"/>
      <w:marLeft w:val="0"/>
      <w:marRight w:val="0"/>
      <w:marTop w:val="0"/>
      <w:marBottom w:val="0"/>
      <w:divBdr>
        <w:top w:val="none" w:sz="0" w:space="0" w:color="auto"/>
        <w:left w:val="none" w:sz="0" w:space="0" w:color="auto"/>
        <w:bottom w:val="none" w:sz="0" w:space="0" w:color="auto"/>
        <w:right w:val="none" w:sz="0" w:space="0" w:color="auto"/>
      </w:divBdr>
      <w:divsChild>
        <w:div w:id="1280257309">
          <w:marLeft w:val="0"/>
          <w:marRight w:val="0"/>
          <w:marTop w:val="0"/>
          <w:marBottom w:val="0"/>
          <w:divBdr>
            <w:top w:val="none" w:sz="0" w:space="0" w:color="auto"/>
            <w:left w:val="none" w:sz="0" w:space="0" w:color="auto"/>
            <w:bottom w:val="none" w:sz="0" w:space="0" w:color="auto"/>
            <w:right w:val="none" w:sz="0" w:space="0" w:color="auto"/>
          </w:divBdr>
          <w:divsChild>
            <w:div w:id="20882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4589">
      <w:bodyDiv w:val="1"/>
      <w:marLeft w:val="0"/>
      <w:marRight w:val="0"/>
      <w:marTop w:val="0"/>
      <w:marBottom w:val="0"/>
      <w:divBdr>
        <w:top w:val="none" w:sz="0" w:space="0" w:color="auto"/>
        <w:left w:val="none" w:sz="0" w:space="0" w:color="auto"/>
        <w:bottom w:val="none" w:sz="0" w:space="0" w:color="auto"/>
        <w:right w:val="none" w:sz="0" w:space="0" w:color="auto"/>
      </w:divBdr>
      <w:divsChild>
        <w:div w:id="1458983310">
          <w:marLeft w:val="0"/>
          <w:marRight w:val="0"/>
          <w:marTop w:val="0"/>
          <w:marBottom w:val="0"/>
          <w:divBdr>
            <w:top w:val="none" w:sz="0" w:space="0" w:color="auto"/>
            <w:left w:val="none" w:sz="0" w:space="0" w:color="auto"/>
            <w:bottom w:val="none" w:sz="0" w:space="0" w:color="auto"/>
            <w:right w:val="none" w:sz="0" w:space="0" w:color="auto"/>
          </w:divBdr>
          <w:divsChild>
            <w:div w:id="15631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6930">
      <w:bodyDiv w:val="1"/>
      <w:marLeft w:val="0"/>
      <w:marRight w:val="0"/>
      <w:marTop w:val="0"/>
      <w:marBottom w:val="0"/>
      <w:divBdr>
        <w:top w:val="none" w:sz="0" w:space="0" w:color="auto"/>
        <w:left w:val="none" w:sz="0" w:space="0" w:color="auto"/>
        <w:bottom w:val="none" w:sz="0" w:space="0" w:color="auto"/>
        <w:right w:val="none" w:sz="0" w:space="0" w:color="auto"/>
      </w:divBdr>
      <w:divsChild>
        <w:div w:id="1837264723">
          <w:marLeft w:val="0"/>
          <w:marRight w:val="0"/>
          <w:marTop w:val="0"/>
          <w:marBottom w:val="0"/>
          <w:divBdr>
            <w:top w:val="none" w:sz="0" w:space="0" w:color="auto"/>
            <w:left w:val="none" w:sz="0" w:space="0" w:color="auto"/>
            <w:bottom w:val="none" w:sz="0" w:space="0" w:color="auto"/>
            <w:right w:val="none" w:sz="0" w:space="0" w:color="auto"/>
          </w:divBdr>
          <w:divsChild>
            <w:div w:id="1764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4563">
      <w:bodyDiv w:val="1"/>
      <w:marLeft w:val="0"/>
      <w:marRight w:val="0"/>
      <w:marTop w:val="0"/>
      <w:marBottom w:val="0"/>
      <w:divBdr>
        <w:top w:val="none" w:sz="0" w:space="0" w:color="auto"/>
        <w:left w:val="none" w:sz="0" w:space="0" w:color="auto"/>
        <w:bottom w:val="none" w:sz="0" w:space="0" w:color="auto"/>
        <w:right w:val="none" w:sz="0" w:space="0" w:color="auto"/>
      </w:divBdr>
      <w:divsChild>
        <w:div w:id="1327397489">
          <w:marLeft w:val="0"/>
          <w:marRight w:val="0"/>
          <w:marTop w:val="0"/>
          <w:marBottom w:val="0"/>
          <w:divBdr>
            <w:top w:val="none" w:sz="0" w:space="0" w:color="auto"/>
            <w:left w:val="none" w:sz="0" w:space="0" w:color="auto"/>
            <w:bottom w:val="none" w:sz="0" w:space="0" w:color="auto"/>
            <w:right w:val="none" w:sz="0" w:space="0" w:color="auto"/>
          </w:divBdr>
          <w:divsChild>
            <w:div w:id="13602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5DB64-939E-4C55-ABC8-4EEEBAE1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COLLEGE OF AGRICULTURAL SCIENCES AND TECHNOLOGY</vt:lpstr>
    </vt:vector>
  </TitlesOfParts>
  <Company>CSU, Fresno</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AGRICULTURAL SCIENCES AND TECHNOLOGY</dc:title>
  <dc:subject/>
  <dc:creator>Wendy Moritz</dc:creator>
  <cp:keywords/>
  <cp:lastModifiedBy>Venita Baker</cp:lastModifiedBy>
  <cp:revision>3</cp:revision>
  <cp:lastPrinted>2015-09-09T21:27:00Z</cp:lastPrinted>
  <dcterms:created xsi:type="dcterms:W3CDTF">2020-11-20T21:53:00Z</dcterms:created>
  <dcterms:modified xsi:type="dcterms:W3CDTF">2020-12-18T18:25:00Z</dcterms:modified>
</cp:coreProperties>
</file>