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>MINUTES OF THE WRITING COMPETENCY SUBCOMMITTEE</w:t>
      </w:r>
    </w:p>
    <w:p w14:paraId="00000002" w14:textId="77777777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>CALIFORNIA STATE UNIVERSITY, FRESNO</w:t>
      </w:r>
    </w:p>
    <w:p w14:paraId="00000003" w14:textId="77777777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>5200 North Barton, M/S ML 34</w:t>
      </w:r>
    </w:p>
    <w:p w14:paraId="00000004" w14:textId="77777777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>Fresno, California 93740-8014</w:t>
      </w:r>
    </w:p>
    <w:p w14:paraId="00000005" w14:textId="77777777" w:rsidR="00153C90" w:rsidRPr="006028A4" w:rsidRDefault="00153C90" w:rsidP="007E609D">
      <w:pPr>
        <w:pStyle w:val="Heading1"/>
        <w:numPr>
          <w:ilvl w:val="0"/>
          <w:numId w:val="0"/>
        </w:numPr>
        <w:ind w:left="720"/>
        <w:rPr>
          <w:color w:val="000000" w:themeColor="text1"/>
        </w:rPr>
      </w:pPr>
    </w:p>
    <w:p w14:paraId="00000006" w14:textId="77777777" w:rsidR="00153C90" w:rsidRPr="006028A4" w:rsidRDefault="00153C90">
      <w:pPr>
        <w:rPr>
          <w:rFonts w:ascii="Bookman Old Style" w:eastAsia="Bookman Old Style" w:hAnsi="Bookman Old Style" w:cs="Bookman Old Style"/>
          <w:color w:val="000000" w:themeColor="text1"/>
        </w:rPr>
      </w:pPr>
    </w:p>
    <w:p w14:paraId="1F5CD46D" w14:textId="77777777" w:rsidR="007E609D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>Office of the Academic Senate</w:t>
      </w:r>
    </w:p>
    <w:p w14:paraId="00000008" w14:textId="2AB5E69D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>Ext. 8-2743</w:t>
      </w:r>
      <w:r w:rsidRPr="006028A4">
        <w:rPr>
          <w:color w:val="000000" w:themeColor="text1"/>
        </w:rPr>
        <w:tab/>
      </w:r>
    </w:p>
    <w:p w14:paraId="00000009" w14:textId="77777777" w:rsidR="00153C90" w:rsidRPr="006028A4" w:rsidRDefault="00153C90">
      <w:pPr>
        <w:rPr>
          <w:rFonts w:ascii="Bookman Old Style" w:eastAsia="Bookman Old Style" w:hAnsi="Bookman Old Style" w:cs="Bookman Old Style"/>
          <w:color w:val="000000" w:themeColor="text1"/>
        </w:rPr>
      </w:pPr>
    </w:p>
    <w:p w14:paraId="0000000A" w14:textId="6EEC5DDB" w:rsidR="00153C90" w:rsidRPr="006028A4" w:rsidRDefault="00926B41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May 6, 2021</w:t>
      </w:r>
    </w:p>
    <w:p w14:paraId="0000000B" w14:textId="77777777" w:rsidR="00153C90" w:rsidRPr="006028A4" w:rsidRDefault="00153C90">
      <w:pPr>
        <w:rPr>
          <w:rFonts w:ascii="Bookman Old Style" w:eastAsia="Bookman Old Style" w:hAnsi="Bookman Old Style" w:cs="Bookman Old Style"/>
          <w:color w:val="000000" w:themeColor="text1"/>
        </w:rPr>
      </w:pPr>
    </w:p>
    <w:p w14:paraId="0000000C" w14:textId="7B310AC9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 xml:space="preserve">Attending: </w:t>
      </w:r>
      <w:r w:rsidRPr="006028A4">
        <w:rPr>
          <w:color w:val="000000" w:themeColor="text1"/>
        </w:rPr>
        <w:tab/>
        <w:t xml:space="preserve">V. Crisco (chair), </w:t>
      </w:r>
      <w:r w:rsidR="005A66E2" w:rsidRPr="006028A4">
        <w:rPr>
          <w:color w:val="000000" w:themeColor="text1"/>
        </w:rPr>
        <w:t xml:space="preserve">J. Curry, </w:t>
      </w:r>
      <w:r w:rsidRPr="006028A4">
        <w:rPr>
          <w:color w:val="000000" w:themeColor="text1"/>
        </w:rPr>
        <w:t>J. Levitt, L. Oka, M. Sosa (student representative)</w:t>
      </w:r>
    </w:p>
    <w:p w14:paraId="11774379" w14:textId="77777777" w:rsidR="00F0439B" w:rsidRPr="006028A4" w:rsidRDefault="00F0439B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</w:p>
    <w:p w14:paraId="00000010" w14:textId="0C656812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 xml:space="preserve">Missing: </w:t>
      </w:r>
      <w:r w:rsidRPr="006028A4">
        <w:rPr>
          <w:color w:val="000000" w:themeColor="text1"/>
        </w:rPr>
        <w:tab/>
      </w:r>
      <w:r w:rsidR="00926B41">
        <w:rPr>
          <w:color w:val="000000" w:themeColor="text1"/>
        </w:rPr>
        <w:t xml:space="preserve">A. </w:t>
      </w:r>
      <w:proofErr w:type="spellStart"/>
      <w:r w:rsidR="00926B41">
        <w:rPr>
          <w:color w:val="000000" w:themeColor="text1"/>
        </w:rPr>
        <w:t>Dinscore</w:t>
      </w:r>
      <w:proofErr w:type="spellEnd"/>
      <w:r w:rsidR="00926B41">
        <w:rPr>
          <w:color w:val="000000" w:themeColor="text1"/>
        </w:rPr>
        <w:t xml:space="preserve">, L. Herrera, </w:t>
      </w:r>
      <w:r w:rsidR="00926B41" w:rsidRPr="003F7CF7">
        <w:rPr>
          <w:color w:val="000000" w:themeColor="text1"/>
        </w:rPr>
        <w:t xml:space="preserve">J. </w:t>
      </w:r>
      <w:proofErr w:type="spellStart"/>
      <w:r w:rsidR="00926B41" w:rsidRPr="003F7CF7">
        <w:rPr>
          <w:color w:val="000000" w:themeColor="text1"/>
        </w:rPr>
        <w:t>Krichevsky</w:t>
      </w:r>
      <w:proofErr w:type="spellEnd"/>
      <w:r w:rsidR="00926B41">
        <w:rPr>
          <w:color w:val="000000" w:themeColor="text1"/>
        </w:rPr>
        <w:t>, A. Mine,</w:t>
      </w:r>
      <w:r w:rsidR="00926B41" w:rsidRPr="003F7CF7">
        <w:rPr>
          <w:color w:val="000000" w:themeColor="text1"/>
        </w:rPr>
        <w:t xml:space="preserve"> </w:t>
      </w:r>
      <w:r w:rsidR="005A66E2" w:rsidRPr="003F7CF7">
        <w:rPr>
          <w:color w:val="000000" w:themeColor="text1"/>
        </w:rPr>
        <w:t>B. Muscat</w:t>
      </w:r>
      <w:r w:rsidR="005B363E" w:rsidRPr="006028A4">
        <w:rPr>
          <w:color w:val="000000" w:themeColor="text1"/>
        </w:rPr>
        <w:t xml:space="preserve"> </w:t>
      </w:r>
    </w:p>
    <w:p w14:paraId="5B757FE5" w14:textId="77777777" w:rsidR="00F0439B" w:rsidRPr="006028A4" w:rsidRDefault="00F0439B" w:rsidP="00F0439B">
      <w:pPr>
        <w:rPr>
          <w:rFonts w:ascii="Bookman Old Style" w:hAnsi="Bookman Old Style"/>
          <w:color w:val="000000" w:themeColor="text1"/>
        </w:rPr>
      </w:pPr>
    </w:p>
    <w:p w14:paraId="00000011" w14:textId="77777777" w:rsidR="00153C90" w:rsidRPr="006028A4" w:rsidRDefault="00153C90">
      <w:pPr>
        <w:rPr>
          <w:rFonts w:ascii="Bookman Old Style" w:eastAsia="Bookman Old Style" w:hAnsi="Bookman Old Style" w:cs="Bookman Old Style"/>
          <w:color w:val="000000" w:themeColor="text1"/>
        </w:rPr>
      </w:pPr>
    </w:p>
    <w:p w14:paraId="00000012" w14:textId="02D70D87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 xml:space="preserve">The meeting was called to order at </w:t>
      </w:r>
      <w:r w:rsidR="005A66E2">
        <w:rPr>
          <w:color w:val="000000" w:themeColor="text1"/>
        </w:rPr>
        <w:t>1</w:t>
      </w:r>
      <w:r w:rsidRPr="006028A4">
        <w:rPr>
          <w:color w:val="000000" w:themeColor="text1"/>
        </w:rPr>
        <w:t xml:space="preserve">:00 </w:t>
      </w:r>
      <w:r w:rsidR="005A66E2">
        <w:rPr>
          <w:color w:val="000000" w:themeColor="text1"/>
        </w:rPr>
        <w:t>P</w:t>
      </w:r>
      <w:r w:rsidRPr="006028A4">
        <w:rPr>
          <w:color w:val="000000" w:themeColor="text1"/>
        </w:rPr>
        <w:t>M by chair Crisco on Zoom.</w:t>
      </w:r>
    </w:p>
    <w:p w14:paraId="00000013" w14:textId="77777777" w:rsidR="00153C90" w:rsidRPr="006028A4" w:rsidRDefault="00153C90">
      <w:pPr>
        <w:rPr>
          <w:rFonts w:ascii="Bookman Old Style" w:hAnsi="Bookman Old Style"/>
          <w:color w:val="000000" w:themeColor="text1"/>
        </w:rPr>
      </w:pPr>
    </w:p>
    <w:p w14:paraId="00000014" w14:textId="55DAFD12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 xml:space="preserve">Agenda Approved, Minutes from </w:t>
      </w:r>
      <w:r w:rsidR="005B363E" w:rsidRPr="006028A4">
        <w:rPr>
          <w:color w:val="000000" w:themeColor="text1"/>
        </w:rPr>
        <w:t>0</w:t>
      </w:r>
      <w:r w:rsidR="00926B41">
        <w:rPr>
          <w:color w:val="000000" w:themeColor="text1"/>
        </w:rPr>
        <w:t>4</w:t>
      </w:r>
      <w:r w:rsidR="00103770" w:rsidRPr="006028A4">
        <w:rPr>
          <w:color w:val="000000" w:themeColor="text1"/>
        </w:rPr>
        <w:t>/</w:t>
      </w:r>
      <w:r w:rsidR="005B363E" w:rsidRPr="006028A4">
        <w:rPr>
          <w:color w:val="000000" w:themeColor="text1"/>
        </w:rPr>
        <w:t>2</w:t>
      </w:r>
      <w:r w:rsidR="00926B41">
        <w:rPr>
          <w:color w:val="000000" w:themeColor="text1"/>
        </w:rPr>
        <w:t>2</w:t>
      </w:r>
      <w:r w:rsidR="00103770" w:rsidRPr="006028A4">
        <w:rPr>
          <w:color w:val="000000" w:themeColor="text1"/>
        </w:rPr>
        <w:t>/2</w:t>
      </w:r>
      <w:r w:rsidR="005B363E" w:rsidRPr="006028A4">
        <w:rPr>
          <w:color w:val="000000" w:themeColor="text1"/>
        </w:rPr>
        <w:t>1</w:t>
      </w:r>
      <w:r w:rsidRPr="006028A4">
        <w:rPr>
          <w:color w:val="000000" w:themeColor="text1"/>
        </w:rPr>
        <w:t xml:space="preserve"> approved.  </w:t>
      </w:r>
    </w:p>
    <w:p w14:paraId="489016B2" w14:textId="77777777" w:rsidR="007E609D" w:rsidRPr="006028A4" w:rsidRDefault="007E609D" w:rsidP="007E609D">
      <w:pPr>
        <w:rPr>
          <w:rFonts w:ascii="Bookman Old Style" w:hAnsi="Bookman Old Style"/>
          <w:color w:val="000000" w:themeColor="text1"/>
        </w:rPr>
      </w:pPr>
    </w:p>
    <w:p w14:paraId="206DBF97" w14:textId="05A3E458" w:rsidR="007E609D" w:rsidRPr="006028A4" w:rsidRDefault="007E609D" w:rsidP="007E609D">
      <w:pPr>
        <w:pStyle w:val="Heading1"/>
        <w:rPr>
          <w:color w:val="000000" w:themeColor="text1"/>
        </w:rPr>
      </w:pPr>
      <w:r w:rsidRPr="006028A4">
        <w:rPr>
          <w:color w:val="000000" w:themeColor="text1"/>
        </w:rPr>
        <w:t>Old Business</w:t>
      </w:r>
    </w:p>
    <w:p w14:paraId="44089236" w14:textId="712235B0" w:rsidR="005B363E" w:rsidRPr="006028A4" w:rsidRDefault="005A66E2" w:rsidP="00B10E65">
      <w:pPr>
        <w:pStyle w:val="Heading2"/>
        <w:rPr>
          <w:rFonts w:ascii="Bookman Old Style" w:hAnsi="Bookman Old Style"/>
          <w:b w:val="0"/>
          <w:bCs w:val="0"/>
          <w:color w:val="000000" w:themeColor="text1"/>
        </w:rPr>
      </w:pPr>
      <w:r>
        <w:rPr>
          <w:rFonts w:ascii="Bookman Old Style" w:hAnsi="Bookman Old Style"/>
          <w:b w:val="0"/>
          <w:bCs w:val="0"/>
          <w:color w:val="000000" w:themeColor="text1"/>
        </w:rPr>
        <w:t>15</w:t>
      </w:r>
      <w:r w:rsidR="008F4E0A">
        <w:rPr>
          <w:rFonts w:ascii="Bookman Old Style" w:hAnsi="Bookman Old Style"/>
          <w:b w:val="0"/>
          <w:bCs w:val="0"/>
          <w:color w:val="000000" w:themeColor="text1"/>
        </w:rPr>
        <w:t>8</w:t>
      </w:r>
      <w:r w:rsidR="005B363E" w:rsidRPr="006028A4">
        <w:rPr>
          <w:rFonts w:ascii="Bookman Old Style" w:hAnsi="Bookman Old Style"/>
          <w:b w:val="0"/>
          <w:bCs w:val="0"/>
          <w:color w:val="000000" w:themeColor="text1"/>
        </w:rPr>
        <w:t xml:space="preserve">W: </w:t>
      </w:r>
      <w:r w:rsidR="008F4E0A">
        <w:rPr>
          <w:rFonts w:ascii="Bookman Old Style" w:hAnsi="Bookman Old Style"/>
          <w:b w:val="0"/>
          <w:bCs w:val="0"/>
          <w:color w:val="000000" w:themeColor="text1"/>
        </w:rPr>
        <w:t>the committee felt that the syllabus should be approved with suggested revisions: to make the assignment schedule</w:t>
      </w:r>
      <w:r w:rsidR="003D46AB">
        <w:rPr>
          <w:rFonts w:ascii="Bookman Old Style" w:hAnsi="Bookman Old Style"/>
          <w:b w:val="0"/>
          <w:bCs w:val="0"/>
          <w:color w:val="000000" w:themeColor="text1"/>
        </w:rPr>
        <w:t xml:space="preserve"> </w:t>
      </w:r>
      <w:proofErr w:type="gramStart"/>
      <w:r w:rsidR="003D46AB">
        <w:rPr>
          <w:rFonts w:ascii="Bookman Old Style" w:hAnsi="Bookman Old Style"/>
          <w:b w:val="0"/>
          <w:bCs w:val="0"/>
          <w:color w:val="000000" w:themeColor="text1"/>
        </w:rPr>
        <w:t>more</w:t>
      </w:r>
      <w:r w:rsidR="008F4E0A">
        <w:rPr>
          <w:rFonts w:ascii="Bookman Old Style" w:hAnsi="Bookman Old Style"/>
          <w:b w:val="0"/>
          <w:bCs w:val="0"/>
          <w:color w:val="000000" w:themeColor="text1"/>
        </w:rPr>
        <w:t xml:space="preserve"> readable and clear</w:t>
      </w:r>
      <w:proofErr w:type="gramEnd"/>
      <w:r w:rsidR="008F4E0A">
        <w:rPr>
          <w:rFonts w:ascii="Bookman Old Style" w:hAnsi="Bookman Old Style"/>
          <w:b w:val="0"/>
          <w:bCs w:val="0"/>
          <w:color w:val="000000" w:themeColor="text1"/>
        </w:rPr>
        <w:t xml:space="preserve">. </w:t>
      </w:r>
      <w:r w:rsidR="005B363E" w:rsidRPr="006028A4">
        <w:rPr>
          <w:rFonts w:ascii="Bookman Old Style" w:hAnsi="Bookman Old Style"/>
          <w:b w:val="0"/>
          <w:bCs w:val="0"/>
          <w:color w:val="000000" w:themeColor="text1"/>
        </w:rPr>
        <w:t xml:space="preserve"> </w:t>
      </w:r>
    </w:p>
    <w:p w14:paraId="32D841B1" w14:textId="692229C6" w:rsidR="006524DC" w:rsidRPr="005A66E2" w:rsidRDefault="005B363E" w:rsidP="005A66E2">
      <w:pPr>
        <w:pStyle w:val="Heading2"/>
        <w:rPr>
          <w:rFonts w:ascii="Bookman Old Style" w:hAnsi="Bookman Old Style" w:cs="Times New Roman"/>
          <w:b w:val="0"/>
          <w:bCs w:val="0"/>
          <w:color w:val="000000" w:themeColor="text1"/>
          <w:sz w:val="24"/>
          <w:szCs w:val="24"/>
        </w:rPr>
      </w:pPr>
      <w:r w:rsidRPr="005A66E2">
        <w:rPr>
          <w:rFonts w:ascii="Bookman Old Style" w:hAnsi="Bookman Old Style" w:cs="Times New Roman"/>
          <w:b w:val="0"/>
          <w:bCs w:val="0"/>
          <w:color w:val="000000" w:themeColor="text1"/>
          <w:sz w:val="24"/>
          <w:szCs w:val="24"/>
        </w:rPr>
        <w:t xml:space="preserve">Plans for GWAR Proposal: </w:t>
      </w:r>
      <w:r w:rsidR="008F4E0A">
        <w:rPr>
          <w:rFonts w:ascii="Bookman Old Style" w:hAnsi="Bookman Old Style" w:cs="Times New Roman"/>
          <w:b w:val="0"/>
          <w:bCs w:val="0"/>
          <w:color w:val="000000" w:themeColor="text1"/>
          <w:sz w:val="24"/>
          <w:szCs w:val="24"/>
        </w:rPr>
        <w:t xml:space="preserve">The committee reviewed the revised proposal and we discussed who to send the whole proposal to and who to send the plan and budget to. </w:t>
      </w:r>
      <w:r w:rsidR="005A66E2">
        <w:rPr>
          <w:rFonts w:ascii="Bookman Old Style" w:hAnsi="Bookman Old Style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0000022" w14:textId="77777777" w:rsidR="00153C90" w:rsidRPr="005A66E2" w:rsidRDefault="00153C90">
      <w:pPr>
        <w:rPr>
          <w:rFonts w:ascii="Times New Roman" w:eastAsia="Bookman Old Style" w:hAnsi="Times New Roman" w:cs="Times New Roman"/>
          <w:color w:val="000000" w:themeColor="text1"/>
        </w:rPr>
      </w:pPr>
    </w:p>
    <w:p w14:paraId="00000023" w14:textId="7C311CA4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 xml:space="preserve">MSC to adjourn at </w:t>
      </w:r>
      <w:r w:rsidR="005A66E2">
        <w:rPr>
          <w:color w:val="000000" w:themeColor="text1"/>
        </w:rPr>
        <w:t>2</w:t>
      </w:r>
      <w:r w:rsidRPr="006028A4">
        <w:rPr>
          <w:color w:val="000000" w:themeColor="text1"/>
        </w:rPr>
        <w:t xml:space="preserve">:00 </w:t>
      </w:r>
      <w:r w:rsidR="005A66E2">
        <w:rPr>
          <w:color w:val="000000" w:themeColor="text1"/>
        </w:rPr>
        <w:t>P</w:t>
      </w:r>
      <w:r w:rsidRPr="006028A4">
        <w:rPr>
          <w:color w:val="000000" w:themeColor="text1"/>
        </w:rPr>
        <w:t>M</w:t>
      </w:r>
    </w:p>
    <w:p w14:paraId="00000024" w14:textId="77777777" w:rsidR="00153C90" w:rsidRPr="006028A4" w:rsidRDefault="00153C90">
      <w:pPr>
        <w:rPr>
          <w:rFonts w:ascii="Bookman Old Style" w:eastAsia="Bookman Old Style" w:hAnsi="Bookman Old Style" w:cs="Bookman Old Style"/>
          <w:color w:val="000000" w:themeColor="text1"/>
        </w:rPr>
      </w:pPr>
    </w:p>
    <w:p w14:paraId="00000025" w14:textId="2E63B7D3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 xml:space="preserve">Next Meeting: </w:t>
      </w:r>
      <w:r w:rsidR="00926B41">
        <w:rPr>
          <w:color w:val="000000" w:themeColor="text1"/>
        </w:rPr>
        <w:t>TBD</w:t>
      </w:r>
    </w:p>
    <w:sectPr w:rsidR="00153C90" w:rsidRPr="006028A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F061B"/>
    <w:multiLevelType w:val="hybridMultilevel"/>
    <w:tmpl w:val="B322A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2354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6D5C2381"/>
    <w:multiLevelType w:val="multilevel"/>
    <w:tmpl w:val="C2AC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1C3CEF"/>
    <w:multiLevelType w:val="multilevel"/>
    <w:tmpl w:val="E06E6F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736D5B20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90"/>
    <w:rsid w:val="00103770"/>
    <w:rsid w:val="00153C90"/>
    <w:rsid w:val="003D46AB"/>
    <w:rsid w:val="003F7CF7"/>
    <w:rsid w:val="005A66E2"/>
    <w:rsid w:val="005B363E"/>
    <w:rsid w:val="006028A4"/>
    <w:rsid w:val="006524DC"/>
    <w:rsid w:val="007E609D"/>
    <w:rsid w:val="008479A1"/>
    <w:rsid w:val="008814E3"/>
    <w:rsid w:val="00894DE4"/>
    <w:rsid w:val="008A19BD"/>
    <w:rsid w:val="008F4E0A"/>
    <w:rsid w:val="00926B41"/>
    <w:rsid w:val="009E349A"/>
    <w:rsid w:val="00AC1E17"/>
    <w:rsid w:val="00AD7DE0"/>
    <w:rsid w:val="00B10E65"/>
    <w:rsid w:val="00B4582C"/>
    <w:rsid w:val="00BA5DAD"/>
    <w:rsid w:val="00D3394F"/>
    <w:rsid w:val="00DB1FED"/>
    <w:rsid w:val="00F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8C338"/>
  <w15:docId w15:val="{09652D45-B820-ED42-8932-26887607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6E1"/>
    <w:pPr>
      <w:numPr>
        <w:numId w:val="4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56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56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A56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A56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A5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A5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A5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A5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70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56E1"/>
    <w:rPr>
      <w:rFonts w:ascii="Bookman Old Style" w:eastAsia="Times" w:hAnsi="Bookman Old Styl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5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A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61AF"/>
    <w:rPr>
      <w:i/>
      <w:iCs/>
    </w:rPr>
  </w:style>
  <w:style w:type="paragraph" w:styleId="NormalWeb">
    <w:name w:val="Normal (Web)"/>
    <w:basedOn w:val="Normal"/>
    <w:uiPriority w:val="99"/>
    <w:unhideWhenUsed/>
    <w:rsid w:val="001A5D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LokGPOKXNFQCcGfAPaH6rNa0Tg==">AMUW2mV1pdvYe8zpG5E1psWr1DM8kV3+4RcYEvZpN5HgPLJE/bvXfawDOlL+N93oiqZoB3zFjNuU03Ny55QVldvYlbpye4vb9FHEIgMg8YDgwwuRPekydnE=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&amp; Humanities</dc:creator>
  <cp:lastModifiedBy>Ginny Crisco</cp:lastModifiedBy>
  <cp:revision>4</cp:revision>
  <dcterms:created xsi:type="dcterms:W3CDTF">2021-09-24T16:44:00Z</dcterms:created>
  <dcterms:modified xsi:type="dcterms:W3CDTF">2021-09-24T18:32:00Z</dcterms:modified>
</cp:coreProperties>
</file>