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4ABF8" w14:textId="1B0F2D30" w:rsidR="00356393" w:rsidRPr="009F002B" w:rsidRDefault="00356393" w:rsidP="00356393">
      <w:pPr>
        <w:pStyle w:val="paragraph"/>
        <w:spacing w:before="0" w:beforeAutospacing="0" w:after="0" w:afterAutospacing="0"/>
        <w:textAlignment w:val="baseline"/>
      </w:pPr>
      <w:r w:rsidRPr="009F002B">
        <w:rPr>
          <w:rStyle w:val="normaltextrun"/>
        </w:rPr>
        <w:t>MINUTES OF THE ACADEMIC POLICY &amp; PLANNING COMMITTEE OF THE ACADEMIC SENATE CALIFORNIA STATE UNIVERSITY, FRESNO</w:t>
      </w:r>
      <w:r w:rsidRPr="009F002B">
        <w:rPr>
          <w:rStyle w:val="eop"/>
        </w:rPr>
        <w:t> </w:t>
      </w:r>
    </w:p>
    <w:p w14:paraId="4BB6282D" w14:textId="77777777" w:rsidR="00356393" w:rsidRPr="009F002B" w:rsidRDefault="00356393" w:rsidP="00356393">
      <w:pPr>
        <w:pStyle w:val="paragraph"/>
        <w:spacing w:before="0" w:beforeAutospacing="0" w:after="0" w:afterAutospacing="0"/>
        <w:textAlignment w:val="baseline"/>
      </w:pPr>
      <w:r w:rsidRPr="009F002B">
        <w:rPr>
          <w:rStyle w:val="normaltextrun"/>
        </w:rPr>
        <w:t>5200 North Barton Ave, M/S ML 34</w:t>
      </w:r>
      <w:r w:rsidRPr="009F002B">
        <w:rPr>
          <w:rStyle w:val="eop"/>
        </w:rPr>
        <w:t> </w:t>
      </w:r>
    </w:p>
    <w:p w14:paraId="26303372" w14:textId="77777777" w:rsidR="00356393" w:rsidRPr="009F002B" w:rsidRDefault="00356393" w:rsidP="00356393">
      <w:pPr>
        <w:pStyle w:val="paragraph"/>
        <w:spacing w:before="0" w:beforeAutospacing="0" w:after="0" w:afterAutospacing="0"/>
        <w:textAlignment w:val="baseline"/>
      </w:pPr>
      <w:r w:rsidRPr="009F002B">
        <w:rPr>
          <w:rStyle w:val="normaltextrun"/>
        </w:rPr>
        <w:t>Fresno, California 93740-8014</w:t>
      </w:r>
      <w:r w:rsidRPr="009F002B">
        <w:rPr>
          <w:rStyle w:val="eop"/>
        </w:rPr>
        <w:t> </w:t>
      </w:r>
    </w:p>
    <w:p w14:paraId="626E1A63" w14:textId="3D8F002C" w:rsidR="00626F91" w:rsidRDefault="00356393" w:rsidP="00356393">
      <w:pPr>
        <w:pStyle w:val="paragraph"/>
        <w:spacing w:before="0" w:beforeAutospacing="0" w:after="0" w:afterAutospacing="0"/>
        <w:textAlignment w:val="baseline"/>
        <w:rPr>
          <w:rStyle w:val="contextualspellingandgrammarerror"/>
        </w:rPr>
      </w:pPr>
      <w:r w:rsidRPr="009F002B">
        <w:rPr>
          <w:rStyle w:val="normaltextrun"/>
        </w:rPr>
        <w:t>Office of the Academic </w:t>
      </w:r>
      <w:r w:rsidRPr="009F002B">
        <w:rPr>
          <w:rStyle w:val="contextualspellingandgrammarerror"/>
        </w:rPr>
        <w:t>Senate</w:t>
      </w:r>
      <w:r w:rsidR="00626F91">
        <w:rPr>
          <w:rStyle w:val="contextualspellingandgrammarerror"/>
        </w:rPr>
        <w:t xml:space="preserve"> </w:t>
      </w:r>
    </w:p>
    <w:p w14:paraId="01E19077" w14:textId="57B0263C" w:rsidR="00356393" w:rsidRPr="009F002B" w:rsidRDefault="00356393" w:rsidP="00356393">
      <w:pPr>
        <w:pStyle w:val="paragraph"/>
        <w:spacing w:before="0" w:beforeAutospacing="0" w:after="0" w:afterAutospacing="0"/>
        <w:textAlignment w:val="baseline"/>
      </w:pPr>
      <w:r w:rsidRPr="009F002B">
        <w:rPr>
          <w:rStyle w:val="contextualspellingandgrammarerror"/>
        </w:rPr>
        <w:t>Ext.</w:t>
      </w:r>
      <w:r w:rsidRPr="009F002B">
        <w:rPr>
          <w:rStyle w:val="normaltextrun"/>
        </w:rPr>
        <w:t> 278-2743</w:t>
      </w:r>
      <w:r w:rsidR="00626F91">
        <w:rPr>
          <w:rStyle w:val="normaltextrun"/>
        </w:rPr>
        <w:t xml:space="preserve">, </w:t>
      </w:r>
      <w:r w:rsidRPr="009F002B">
        <w:rPr>
          <w:rStyle w:val="normaltextrun"/>
        </w:rPr>
        <w:t>FAX:</w:t>
      </w:r>
      <w:r w:rsidR="00626F91">
        <w:rPr>
          <w:rStyle w:val="normaltextrun"/>
        </w:rPr>
        <w:t xml:space="preserve"> </w:t>
      </w:r>
      <w:r w:rsidRPr="009F002B">
        <w:rPr>
          <w:rStyle w:val="normaltextrun"/>
        </w:rPr>
        <w:t>278-5745</w:t>
      </w:r>
      <w:r w:rsidRPr="009F002B">
        <w:rPr>
          <w:rStyle w:val="eop"/>
        </w:rPr>
        <w:t> </w:t>
      </w:r>
    </w:p>
    <w:p w14:paraId="3A5B7E89" w14:textId="77777777" w:rsidR="00B8695D" w:rsidRPr="009F002B" w:rsidRDefault="00B8695D" w:rsidP="00356393">
      <w:pPr>
        <w:pStyle w:val="paragraph"/>
        <w:spacing w:before="0" w:beforeAutospacing="0" w:after="0" w:afterAutospacing="0"/>
        <w:textAlignment w:val="baseline"/>
        <w:rPr>
          <w:rStyle w:val="normaltextrun"/>
        </w:rPr>
      </w:pPr>
    </w:p>
    <w:p w14:paraId="0940210B" w14:textId="740709FE" w:rsidR="00AB518A" w:rsidRPr="009F002B" w:rsidRDefault="009B32CD" w:rsidP="00AB518A">
      <w:pPr>
        <w:pStyle w:val="paragraph"/>
        <w:spacing w:before="0" w:beforeAutospacing="0" w:after="0" w:afterAutospacing="0"/>
        <w:textAlignment w:val="baseline"/>
      </w:pPr>
      <w:r>
        <w:rPr>
          <w:rStyle w:val="normaltextrun"/>
        </w:rPr>
        <w:t xml:space="preserve">September </w:t>
      </w:r>
      <w:r w:rsidR="00F510DE">
        <w:rPr>
          <w:rStyle w:val="normaltextrun"/>
        </w:rPr>
        <w:t>23</w:t>
      </w:r>
      <w:r>
        <w:rPr>
          <w:rStyle w:val="normaltextrun"/>
        </w:rPr>
        <w:t>, 2021</w:t>
      </w:r>
    </w:p>
    <w:p w14:paraId="700A1BB8" w14:textId="10F941D2" w:rsidR="00356393" w:rsidRPr="009F002B" w:rsidRDefault="00356393" w:rsidP="00356393">
      <w:pPr>
        <w:pStyle w:val="paragraph"/>
        <w:spacing w:before="0" w:beforeAutospacing="0" w:after="0" w:afterAutospacing="0"/>
        <w:textAlignment w:val="baseline"/>
      </w:pPr>
    </w:p>
    <w:p w14:paraId="1C1F2811" w14:textId="4B9086F5" w:rsidR="00626F91" w:rsidRPr="005009BD" w:rsidRDefault="00356393" w:rsidP="005009BD">
      <w:pPr>
        <w:pStyle w:val="paragraph"/>
        <w:spacing w:before="0" w:beforeAutospacing="0" w:after="0" w:afterAutospacing="0"/>
        <w:ind w:left="2160" w:hanging="2160"/>
        <w:textAlignment w:val="baseline"/>
        <w:rPr>
          <w:rStyle w:val="normaltextrun"/>
          <w:color w:val="222222"/>
        </w:rPr>
      </w:pPr>
      <w:r w:rsidRPr="009F002B">
        <w:rPr>
          <w:rStyle w:val="normaltextrun"/>
        </w:rPr>
        <w:t xml:space="preserve">Members Attending: </w:t>
      </w:r>
      <w:r w:rsidR="005009BD">
        <w:rPr>
          <w:rStyle w:val="normaltextrun"/>
        </w:rPr>
        <w:tab/>
      </w:r>
      <w:r w:rsidRPr="009F002B">
        <w:rPr>
          <w:rStyle w:val="normaltextrun"/>
        </w:rPr>
        <w:t xml:space="preserve">James </w:t>
      </w:r>
      <w:proofErr w:type="spellStart"/>
      <w:r w:rsidRPr="009F002B">
        <w:rPr>
          <w:rStyle w:val="normaltextrun"/>
        </w:rPr>
        <w:t>Mullooly</w:t>
      </w:r>
      <w:proofErr w:type="spellEnd"/>
      <w:r w:rsidRPr="009F002B">
        <w:rPr>
          <w:rStyle w:val="normaltextrun"/>
        </w:rPr>
        <w:t xml:space="preserve"> (Chair),</w:t>
      </w:r>
      <w:r w:rsidR="003C1D5F" w:rsidRPr="009F002B">
        <w:rPr>
          <w:rStyle w:val="normaltextrun"/>
        </w:rPr>
        <w:t xml:space="preserve"> </w:t>
      </w:r>
      <w:r w:rsidR="00631C46" w:rsidRPr="009F002B">
        <w:rPr>
          <w:rStyle w:val="normaltextrun"/>
        </w:rPr>
        <w:t>Nichole Walsh</w:t>
      </w:r>
      <w:r w:rsidR="006F73DF" w:rsidRPr="009F002B">
        <w:rPr>
          <w:rStyle w:val="normaltextrun"/>
        </w:rPr>
        <w:t>,</w:t>
      </w:r>
      <w:r w:rsidR="007E2947" w:rsidRPr="009F002B">
        <w:rPr>
          <w:rStyle w:val="normaltextrun"/>
        </w:rPr>
        <w:t xml:space="preserve"> </w:t>
      </w:r>
      <w:r w:rsidR="00006B37" w:rsidRPr="009F002B">
        <w:rPr>
          <w:rStyle w:val="normaltextrun"/>
        </w:rPr>
        <w:t>Ahmad </w:t>
      </w:r>
      <w:proofErr w:type="spellStart"/>
      <w:r w:rsidR="00006B37" w:rsidRPr="009F002B">
        <w:rPr>
          <w:rStyle w:val="spellingerror"/>
        </w:rPr>
        <w:t>Borazan</w:t>
      </w:r>
      <w:proofErr w:type="spellEnd"/>
      <w:r w:rsidR="00006B37" w:rsidRPr="009F002B">
        <w:rPr>
          <w:rStyle w:val="spellingerror"/>
        </w:rPr>
        <w:t>,</w:t>
      </w:r>
      <w:r w:rsidR="009B32CD">
        <w:rPr>
          <w:rStyle w:val="spellingerror"/>
        </w:rPr>
        <w:t xml:space="preserve"> </w:t>
      </w:r>
      <w:r w:rsidR="00EE6C87" w:rsidRPr="009F002B">
        <w:rPr>
          <w:color w:val="222222"/>
        </w:rPr>
        <w:t>Aaron</w:t>
      </w:r>
      <w:r w:rsidR="009B32CD">
        <w:rPr>
          <w:color w:val="222222"/>
        </w:rPr>
        <w:t xml:space="preserve"> </w:t>
      </w:r>
      <w:proofErr w:type="spellStart"/>
      <w:r w:rsidR="00EE6C87" w:rsidRPr="009F002B">
        <w:rPr>
          <w:color w:val="222222"/>
        </w:rPr>
        <w:t>Stillmaker</w:t>
      </w:r>
      <w:proofErr w:type="spellEnd"/>
      <w:r w:rsidR="00EE6C87" w:rsidRPr="009F002B">
        <w:t xml:space="preserve">, </w:t>
      </w:r>
      <w:r w:rsidR="00084EB5" w:rsidRPr="009F002B">
        <w:rPr>
          <w:rStyle w:val="normaltextrun"/>
        </w:rPr>
        <w:t>Dave </w:t>
      </w:r>
      <w:proofErr w:type="spellStart"/>
      <w:r w:rsidR="00084EB5" w:rsidRPr="009F002B">
        <w:rPr>
          <w:rStyle w:val="spellingerror"/>
        </w:rPr>
        <w:t>Goorahoo</w:t>
      </w:r>
      <w:proofErr w:type="spellEnd"/>
      <w:r w:rsidR="0094346F">
        <w:t xml:space="preserve">, </w:t>
      </w:r>
      <w:r w:rsidR="005332B1" w:rsidRPr="009F002B">
        <w:rPr>
          <w:rStyle w:val="normaltextrun"/>
        </w:rPr>
        <w:t>Kathi </w:t>
      </w:r>
      <w:proofErr w:type="spellStart"/>
      <w:r w:rsidR="005332B1" w:rsidRPr="009F002B">
        <w:rPr>
          <w:rStyle w:val="spellingerror"/>
        </w:rPr>
        <w:t>Rindahl</w:t>
      </w:r>
      <w:proofErr w:type="spellEnd"/>
      <w:r w:rsidR="005332B1">
        <w:rPr>
          <w:rStyle w:val="spellingerror"/>
        </w:rPr>
        <w:t xml:space="preserve">, </w:t>
      </w:r>
      <w:r w:rsidR="005332B1" w:rsidRPr="009F002B">
        <w:rPr>
          <w:rStyle w:val="normaltextrun"/>
        </w:rPr>
        <w:t>Oscar Vega</w:t>
      </w:r>
      <w:r w:rsidR="009B32CD">
        <w:rPr>
          <w:rStyle w:val="normaltextrun"/>
        </w:rPr>
        <w:t xml:space="preserve">, </w:t>
      </w:r>
      <w:r w:rsidR="00F570F1" w:rsidRPr="009F002B">
        <w:rPr>
          <w:rStyle w:val="normaltextrun"/>
        </w:rPr>
        <w:t>Ahmad </w:t>
      </w:r>
      <w:proofErr w:type="spellStart"/>
      <w:r w:rsidR="00F570F1" w:rsidRPr="009F002B">
        <w:rPr>
          <w:rStyle w:val="spellingerror"/>
        </w:rPr>
        <w:t>Borazan</w:t>
      </w:r>
      <w:proofErr w:type="spellEnd"/>
      <w:r w:rsidR="00F570F1">
        <w:rPr>
          <w:rStyle w:val="spellingerror"/>
        </w:rPr>
        <w:t>,</w:t>
      </w:r>
      <w:r w:rsidR="00F570F1" w:rsidRPr="009F002B">
        <w:rPr>
          <w:rStyle w:val="normaltextrun"/>
        </w:rPr>
        <w:t xml:space="preserve"> </w:t>
      </w:r>
      <w:r w:rsidR="005332B1" w:rsidRPr="009F002B">
        <w:rPr>
          <w:rStyle w:val="normaltextrun"/>
        </w:rPr>
        <w:t>Bernadette Muscat (ex</w:t>
      </w:r>
      <w:r w:rsidR="005332B1">
        <w:rPr>
          <w:rStyle w:val="normaltextrun"/>
        </w:rPr>
        <w:t xml:space="preserve"> </w:t>
      </w:r>
      <w:r w:rsidR="005332B1" w:rsidRPr="009F002B">
        <w:rPr>
          <w:rStyle w:val="normaltextrun"/>
        </w:rPr>
        <w:t>officio)</w:t>
      </w:r>
      <w:r w:rsidR="009B32CD">
        <w:rPr>
          <w:rStyle w:val="normaltextrun"/>
        </w:rPr>
        <w:t>.</w:t>
      </w:r>
    </w:p>
    <w:p w14:paraId="1F40B9CD" w14:textId="77777777" w:rsidR="00626F91" w:rsidRDefault="00626F91" w:rsidP="00356393">
      <w:pPr>
        <w:pStyle w:val="paragraph"/>
        <w:spacing w:before="0" w:beforeAutospacing="0" w:after="0" w:afterAutospacing="0"/>
        <w:textAlignment w:val="baseline"/>
      </w:pPr>
    </w:p>
    <w:p w14:paraId="7BC0B42E" w14:textId="78A21280" w:rsidR="00212331" w:rsidRPr="009F002B" w:rsidRDefault="00356393" w:rsidP="00356393">
      <w:pPr>
        <w:pStyle w:val="paragraph"/>
        <w:spacing w:before="0" w:beforeAutospacing="0" w:after="0" w:afterAutospacing="0"/>
        <w:textAlignment w:val="baseline"/>
        <w:rPr>
          <w:rStyle w:val="eop"/>
        </w:rPr>
      </w:pPr>
      <w:r w:rsidRPr="009F002B">
        <w:rPr>
          <w:rStyle w:val="normaltextrun"/>
        </w:rPr>
        <w:t xml:space="preserve">A meeting of the Academic Policy &amp; Planning Committee was called to order by Chair </w:t>
      </w:r>
      <w:proofErr w:type="spellStart"/>
      <w:r w:rsidRPr="009F002B">
        <w:rPr>
          <w:rStyle w:val="normaltextrun"/>
        </w:rPr>
        <w:t>Mullooly</w:t>
      </w:r>
      <w:proofErr w:type="spellEnd"/>
      <w:r w:rsidRPr="009F002B">
        <w:rPr>
          <w:rStyle w:val="normaltextrun"/>
        </w:rPr>
        <w:t xml:space="preserve"> on Thursday, at 2:</w:t>
      </w:r>
      <w:r w:rsidR="00D6116B" w:rsidRPr="009F002B">
        <w:rPr>
          <w:rStyle w:val="normaltextrun"/>
        </w:rPr>
        <w:t>0</w:t>
      </w:r>
      <w:r w:rsidR="004661E6">
        <w:rPr>
          <w:rStyle w:val="normaltextrun"/>
        </w:rPr>
        <w:t>2</w:t>
      </w:r>
      <w:r w:rsidR="00AD3727" w:rsidRPr="009F002B">
        <w:rPr>
          <w:rStyle w:val="normaltextrun"/>
        </w:rPr>
        <w:t xml:space="preserve"> </w:t>
      </w:r>
      <w:r w:rsidRPr="009F002B">
        <w:rPr>
          <w:rStyle w:val="normaltextrun"/>
        </w:rPr>
        <w:t xml:space="preserve">PM., in </w:t>
      </w:r>
      <w:r w:rsidR="006F73DF" w:rsidRPr="009F002B">
        <w:rPr>
          <w:rStyle w:val="normaltextrun"/>
        </w:rPr>
        <w:t>ZOOM</w:t>
      </w:r>
      <w:r w:rsidRPr="009F002B">
        <w:rPr>
          <w:rStyle w:val="eop"/>
        </w:rPr>
        <w:t> </w:t>
      </w:r>
    </w:p>
    <w:p w14:paraId="1A4DC6A0" w14:textId="77777777" w:rsidR="00EA285B" w:rsidRDefault="00EA285B" w:rsidP="00356393">
      <w:pPr>
        <w:pStyle w:val="paragraph"/>
        <w:spacing w:before="0" w:beforeAutospacing="0" w:after="0" w:afterAutospacing="0"/>
        <w:ind w:left="360" w:hanging="360"/>
        <w:textAlignment w:val="baseline"/>
        <w:rPr>
          <w:rStyle w:val="normaltextrun"/>
        </w:rPr>
      </w:pPr>
    </w:p>
    <w:p w14:paraId="5BDE541E" w14:textId="6A96126D" w:rsidR="00356393" w:rsidRPr="009F002B" w:rsidRDefault="00356393" w:rsidP="00356393">
      <w:pPr>
        <w:pStyle w:val="paragraph"/>
        <w:spacing w:before="0" w:beforeAutospacing="0" w:after="0" w:afterAutospacing="0"/>
        <w:ind w:left="360" w:hanging="360"/>
        <w:textAlignment w:val="baseline"/>
      </w:pPr>
      <w:r w:rsidRPr="009F002B">
        <w:rPr>
          <w:rStyle w:val="normaltextrun"/>
        </w:rPr>
        <w:t>1. Approval of the Agenda.</w:t>
      </w:r>
      <w:r w:rsidRPr="009F002B">
        <w:rPr>
          <w:rStyle w:val="eop"/>
        </w:rPr>
        <w:t> </w:t>
      </w:r>
    </w:p>
    <w:p w14:paraId="464A6DCC" w14:textId="34D4C0EB" w:rsidR="00526780" w:rsidRPr="009F002B" w:rsidRDefault="00356393" w:rsidP="00873060">
      <w:pPr>
        <w:pStyle w:val="paragraph"/>
        <w:spacing w:before="0" w:beforeAutospacing="0" w:after="0" w:afterAutospacing="0"/>
        <w:ind w:firstLine="720"/>
        <w:textAlignment w:val="baseline"/>
        <w:rPr>
          <w:rStyle w:val="normaltextrun"/>
        </w:rPr>
      </w:pPr>
      <w:r w:rsidRPr="009F002B">
        <w:rPr>
          <w:rStyle w:val="normaltextrun"/>
        </w:rPr>
        <w:t>MSC</w:t>
      </w:r>
    </w:p>
    <w:p w14:paraId="6C3CEB3C" w14:textId="77777777" w:rsidR="00A01A39" w:rsidRDefault="00A01A39" w:rsidP="00356393">
      <w:pPr>
        <w:pStyle w:val="paragraph"/>
        <w:spacing w:before="0" w:beforeAutospacing="0" w:after="0" w:afterAutospacing="0"/>
        <w:textAlignment w:val="baseline"/>
        <w:rPr>
          <w:rStyle w:val="normaltextrun"/>
        </w:rPr>
      </w:pPr>
    </w:p>
    <w:p w14:paraId="75E62726" w14:textId="140311F6" w:rsidR="00356393" w:rsidRPr="009F002B" w:rsidRDefault="00356393" w:rsidP="00356393">
      <w:pPr>
        <w:pStyle w:val="paragraph"/>
        <w:spacing w:before="0" w:beforeAutospacing="0" w:after="0" w:afterAutospacing="0"/>
        <w:textAlignment w:val="baseline"/>
        <w:rPr>
          <w:vertAlign w:val="subscript"/>
        </w:rPr>
      </w:pPr>
      <w:r w:rsidRPr="009F002B">
        <w:rPr>
          <w:rStyle w:val="normaltextrun"/>
        </w:rPr>
        <w:t>2. Approval of Minutes for:</w:t>
      </w:r>
      <w:r w:rsidRPr="009F002B">
        <w:rPr>
          <w:rStyle w:val="eop"/>
        </w:rPr>
        <w:t> </w:t>
      </w:r>
      <w:r w:rsidR="00E35C1E">
        <w:rPr>
          <w:rStyle w:val="eop"/>
        </w:rPr>
        <w:t>9</w:t>
      </w:r>
      <w:r w:rsidR="006F73DF" w:rsidRPr="009F002B">
        <w:rPr>
          <w:rStyle w:val="normaltextrun"/>
        </w:rPr>
        <w:t>/</w:t>
      </w:r>
      <w:r w:rsidR="00F510DE">
        <w:rPr>
          <w:rStyle w:val="normaltextrun"/>
        </w:rPr>
        <w:t>16</w:t>
      </w:r>
      <w:r w:rsidR="006F73DF" w:rsidRPr="009F002B">
        <w:rPr>
          <w:rStyle w:val="normaltextrun"/>
        </w:rPr>
        <w:t>/2</w:t>
      </w:r>
      <w:r w:rsidR="00526780" w:rsidRPr="009F002B">
        <w:rPr>
          <w:rStyle w:val="normaltextrun"/>
        </w:rPr>
        <w:t>1</w:t>
      </w:r>
      <w:r w:rsidR="006F73DF" w:rsidRPr="009F002B">
        <w:rPr>
          <w:rStyle w:val="normaltextrun"/>
        </w:rPr>
        <w:t> </w:t>
      </w:r>
    </w:p>
    <w:p w14:paraId="0C480992" w14:textId="698650BC" w:rsidR="00A01A39" w:rsidRPr="00A01A39" w:rsidRDefault="00433B60" w:rsidP="00A01A39">
      <w:pPr>
        <w:ind w:firstLine="720"/>
      </w:pPr>
      <w:r w:rsidRPr="009F002B">
        <w:rPr>
          <w:rStyle w:val="normaltextrun"/>
        </w:rPr>
        <w:t>MSC</w:t>
      </w:r>
    </w:p>
    <w:p w14:paraId="7DE6D3C7" w14:textId="694A7770" w:rsidR="00A01A39" w:rsidRDefault="00A01A39" w:rsidP="00416C65">
      <w:pPr>
        <w:pStyle w:val="NoSpacing"/>
        <w:rPr>
          <w:color w:val="222222"/>
        </w:rPr>
      </w:pPr>
    </w:p>
    <w:p w14:paraId="4A740802" w14:textId="354AE887" w:rsidR="005332B1" w:rsidRDefault="005332B1" w:rsidP="005332B1">
      <w:pPr>
        <w:pStyle w:val="NoSpacing"/>
        <w:jc w:val="both"/>
        <w:rPr>
          <w:color w:val="222222"/>
        </w:rPr>
      </w:pPr>
      <w:r w:rsidRPr="005332B1">
        <w:rPr>
          <w:color w:val="222222"/>
        </w:rPr>
        <w:t>3. Communications and Announcements:</w:t>
      </w:r>
    </w:p>
    <w:p w14:paraId="2825E437" w14:textId="1F10F6C3" w:rsidR="00F570F1" w:rsidRDefault="009145CA" w:rsidP="000E02E0">
      <w:pPr>
        <w:pStyle w:val="NoSpacing"/>
        <w:ind w:left="720"/>
        <w:rPr>
          <w:color w:val="222222"/>
        </w:rPr>
      </w:pPr>
      <w:r>
        <w:rPr>
          <w:color w:val="222222"/>
        </w:rPr>
        <w:t>-</w:t>
      </w:r>
      <w:r w:rsidR="000E02E0">
        <w:rPr>
          <w:color w:val="222222"/>
        </w:rPr>
        <w:t xml:space="preserve">The </w:t>
      </w:r>
      <w:r>
        <w:rPr>
          <w:color w:val="222222"/>
        </w:rPr>
        <w:t>Exec</w:t>
      </w:r>
      <w:r w:rsidR="000E02E0">
        <w:rPr>
          <w:color w:val="222222"/>
        </w:rPr>
        <w:t>utive Committee</w:t>
      </w:r>
      <w:r>
        <w:rPr>
          <w:color w:val="222222"/>
        </w:rPr>
        <w:t xml:space="preserve"> returned </w:t>
      </w:r>
      <w:r w:rsidR="000E02E0">
        <w:rPr>
          <w:color w:val="222222"/>
        </w:rPr>
        <w:t xml:space="preserve">our draft of APM 203 (Special Majors) requesting we reconsider integrating the 2017 ASG draft which clarifies the APM’s dual purpose. </w:t>
      </w:r>
    </w:p>
    <w:p w14:paraId="15C74BF3" w14:textId="6B3E6BBF" w:rsidR="00E35C1E" w:rsidRPr="005332B1" w:rsidRDefault="00F570F1" w:rsidP="000E02E0">
      <w:pPr>
        <w:pStyle w:val="NoSpacing"/>
        <w:ind w:left="720"/>
        <w:rPr>
          <w:color w:val="222222"/>
        </w:rPr>
      </w:pPr>
      <w:r>
        <w:rPr>
          <w:color w:val="222222"/>
        </w:rPr>
        <w:t>-</w:t>
      </w:r>
      <w:r w:rsidR="000E02E0">
        <w:rPr>
          <w:color w:val="222222"/>
        </w:rPr>
        <w:t>OBE sent AP&amp;P c</w:t>
      </w:r>
      <w:r>
        <w:rPr>
          <w:color w:val="222222"/>
        </w:rPr>
        <w:t>oncerns</w:t>
      </w:r>
      <w:r w:rsidR="002A70E2">
        <w:rPr>
          <w:color w:val="222222"/>
        </w:rPr>
        <w:t xml:space="preserve"> regarding </w:t>
      </w:r>
      <w:r w:rsidR="000E02E0">
        <w:rPr>
          <w:color w:val="222222"/>
        </w:rPr>
        <w:t xml:space="preserve">our upcoming work on </w:t>
      </w:r>
      <w:r w:rsidR="002A70E2">
        <w:rPr>
          <w:color w:val="222222"/>
        </w:rPr>
        <w:t>APM 206</w:t>
      </w:r>
      <w:r w:rsidR="000E02E0">
        <w:rPr>
          <w:color w:val="222222"/>
        </w:rPr>
        <w:t xml:space="preserve"> (Distance Instruction)</w:t>
      </w:r>
      <w:r w:rsidR="002A70E2">
        <w:rPr>
          <w:color w:val="222222"/>
        </w:rPr>
        <w:t xml:space="preserve">. </w:t>
      </w:r>
    </w:p>
    <w:p w14:paraId="09613640" w14:textId="77777777" w:rsidR="003E6742" w:rsidRDefault="003E6742" w:rsidP="00247C76">
      <w:pPr>
        <w:pStyle w:val="NoSpacing"/>
        <w:rPr>
          <w:color w:val="222222"/>
        </w:rPr>
      </w:pPr>
    </w:p>
    <w:p w14:paraId="45FDC6DC" w14:textId="09D34741" w:rsidR="00247C76" w:rsidRDefault="00247C76" w:rsidP="00247C76">
      <w:pPr>
        <w:pStyle w:val="NoSpacing"/>
        <w:rPr>
          <w:color w:val="222222"/>
        </w:rPr>
      </w:pPr>
      <w:r w:rsidRPr="0077384C">
        <w:rPr>
          <w:color w:val="222222"/>
        </w:rPr>
        <w:t>4</w:t>
      </w:r>
      <w:r w:rsidRPr="00456AD6">
        <w:rPr>
          <w:color w:val="222222"/>
        </w:rPr>
        <w:t xml:space="preserve">. </w:t>
      </w:r>
      <w:r>
        <w:rPr>
          <w:color w:val="222222"/>
        </w:rPr>
        <w:t xml:space="preserve">APM 241 (Syllabus) </w:t>
      </w:r>
    </w:p>
    <w:p w14:paraId="11FE41FE" w14:textId="4363FB07" w:rsidR="00DF1750" w:rsidRDefault="00FA0CE1" w:rsidP="00247C76">
      <w:pPr>
        <w:pStyle w:val="NoSpacing"/>
        <w:rPr>
          <w:color w:val="222222"/>
        </w:rPr>
      </w:pPr>
      <w:r>
        <w:rPr>
          <w:color w:val="222222"/>
        </w:rPr>
        <w:tab/>
        <w:t xml:space="preserve">Second Reading, continued </w:t>
      </w:r>
    </w:p>
    <w:p w14:paraId="64074ACE" w14:textId="77777777" w:rsidR="00247C76" w:rsidRPr="00453060" w:rsidRDefault="00247C76" w:rsidP="00247C76"/>
    <w:p w14:paraId="06CDA82A" w14:textId="0551FA11" w:rsidR="00247C76" w:rsidRDefault="00247C76" w:rsidP="00247C76">
      <w:pPr>
        <w:pStyle w:val="NoSpacing"/>
        <w:rPr>
          <w:color w:val="222222"/>
        </w:rPr>
      </w:pPr>
      <w:r>
        <w:rPr>
          <w:color w:val="222222"/>
        </w:rPr>
        <w:t>Adjourn: 3</w:t>
      </w:r>
      <w:r w:rsidR="00DF1750">
        <w:rPr>
          <w:color w:val="222222"/>
        </w:rPr>
        <w:t>:</w:t>
      </w:r>
      <w:r>
        <w:rPr>
          <w:color w:val="222222"/>
        </w:rPr>
        <w:t>1</w:t>
      </w:r>
      <w:r w:rsidR="002A70E2">
        <w:rPr>
          <w:color w:val="222222"/>
        </w:rPr>
        <w:t>7</w:t>
      </w:r>
    </w:p>
    <w:p w14:paraId="2AEB615A" w14:textId="77777777" w:rsidR="00816B57" w:rsidRDefault="00816B57" w:rsidP="001607EC">
      <w:pPr>
        <w:pStyle w:val="NoSpacing"/>
        <w:rPr>
          <w:b/>
          <w:bCs/>
          <w:color w:val="222222"/>
        </w:rPr>
      </w:pPr>
    </w:p>
    <w:p w14:paraId="3328145C" w14:textId="77777777" w:rsidR="00816B57" w:rsidRDefault="00816B57" w:rsidP="001607EC">
      <w:pPr>
        <w:pStyle w:val="NoSpacing"/>
        <w:rPr>
          <w:b/>
          <w:bCs/>
          <w:color w:val="222222"/>
        </w:rPr>
      </w:pPr>
    </w:p>
    <w:p w14:paraId="1CD66E19" w14:textId="77777777" w:rsidR="006F7194" w:rsidRDefault="006F7194" w:rsidP="001607EC">
      <w:pPr>
        <w:pStyle w:val="NoSpacing"/>
        <w:rPr>
          <w:b/>
          <w:bCs/>
          <w:color w:val="222222"/>
        </w:rPr>
      </w:pPr>
    </w:p>
    <w:p w14:paraId="6906EBAF" w14:textId="77777777" w:rsidR="006F7194" w:rsidRDefault="006F7194" w:rsidP="001607EC">
      <w:pPr>
        <w:pStyle w:val="NoSpacing"/>
        <w:rPr>
          <w:b/>
          <w:bCs/>
          <w:color w:val="222222"/>
        </w:rPr>
      </w:pPr>
    </w:p>
    <w:p w14:paraId="3091AA31" w14:textId="77777777" w:rsidR="006F7194" w:rsidRDefault="006F7194" w:rsidP="001607EC">
      <w:pPr>
        <w:pStyle w:val="NoSpacing"/>
        <w:rPr>
          <w:b/>
          <w:bCs/>
          <w:color w:val="222222"/>
        </w:rPr>
      </w:pPr>
    </w:p>
    <w:p w14:paraId="7282392E" w14:textId="77777777" w:rsidR="006F7194" w:rsidRDefault="006F7194" w:rsidP="001607EC">
      <w:pPr>
        <w:pStyle w:val="NoSpacing"/>
        <w:rPr>
          <w:b/>
          <w:bCs/>
          <w:color w:val="222222"/>
        </w:rPr>
      </w:pPr>
    </w:p>
    <w:p w14:paraId="7708C999" w14:textId="77777777" w:rsidR="006F7194" w:rsidRDefault="006F7194" w:rsidP="001607EC">
      <w:pPr>
        <w:pStyle w:val="NoSpacing"/>
        <w:rPr>
          <w:b/>
          <w:bCs/>
          <w:color w:val="222222"/>
        </w:rPr>
      </w:pPr>
    </w:p>
    <w:p w14:paraId="35A83B15" w14:textId="7B05D251" w:rsidR="006F7194" w:rsidRDefault="006F7194" w:rsidP="001607EC">
      <w:pPr>
        <w:pStyle w:val="NoSpacing"/>
        <w:rPr>
          <w:b/>
          <w:bCs/>
          <w:color w:val="222222"/>
        </w:rPr>
      </w:pPr>
    </w:p>
    <w:p w14:paraId="29627679" w14:textId="4167BBFA" w:rsidR="00DF1750" w:rsidRDefault="00DF1750" w:rsidP="001607EC">
      <w:pPr>
        <w:pStyle w:val="NoSpacing"/>
        <w:rPr>
          <w:b/>
          <w:bCs/>
          <w:color w:val="222222"/>
        </w:rPr>
      </w:pPr>
    </w:p>
    <w:p w14:paraId="43A32C41" w14:textId="65E5898F" w:rsidR="00DF1750" w:rsidRDefault="00DF1750" w:rsidP="001607EC">
      <w:pPr>
        <w:pStyle w:val="NoSpacing"/>
        <w:rPr>
          <w:b/>
          <w:bCs/>
          <w:color w:val="222222"/>
        </w:rPr>
      </w:pPr>
    </w:p>
    <w:p w14:paraId="31DB2BE2" w14:textId="77777777" w:rsidR="00DF1750" w:rsidRDefault="00DF1750" w:rsidP="001607EC">
      <w:pPr>
        <w:pStyle w:val="NoSpacing"/>
        <w:rPr>
          <w:b/>
          <w:bCs/>
          <w:color w:val="222222"/>
        </w:rPr>
      </w:pPr>
    </w:p>
    <w:p w14:paraId="7A7C246E" w14:textId="183E35D3" w:rsidR="00DF1750" w:rsidRDefault="00DF1750" w:rsidP="001607EC">
      <w:pPr>
        <w:pStyle w:val="NoSpacing"/>
        <w:rPr>
          <w:b/>
          <w:bCs/>
          <w:color w:val="222222"/>
        </w:rPr>
      </w:pPr>
    </w:p>
    <w:p w14:paraId="2B3E7276" w14:textId="77777777" w:rsidR="003E6742" w:rsidRDefault="003E6742" w:rsidP="001607EC">
      <w:pPr>
        <w:pStyle w:val="NoSpacing"/>
        <w:rPr>
          <w:b/>
          <w:bCs/>
          <w:color w:val="222222"/>
        </w:rPr>
      </w:pPr>
    </w:p>
    <w:p w14:paraId="1944DF91" w14:textId="77777777" w:rsidR="003E6742" w:rsidRDefault="003E6742" w:rsidP="001607EC">
      <w:pPr>
        <w:pStyle w:val="NoSpacing"/>
        <w:rPr>
          <w:b/>
          <w:bCs/>
          <w:color w:val="222222"/>
        </w:rPr>
      </w:pPr>
    </w:p>
    <w:p w14:paraId="53E7F815" w14:textId="04AE492A" w:rsidR="001607EC" w:rsidRPr="001607EC" w:rsidRDefault="003E6742" w:rsidP="001607EC">
      <w:pPr>
        <w:pStyle w:val="NoSpacing"/>
        <w:rPr>
          <w:color w:val="222222"/>
        </w:rPr>
      </w:pPr>
      <w:r>
        <w:rPr>
          <w:b/>
          <w:bCs/>
          <w:color w:val="222222"/>
        </w:rPr>
        <w:lastRenderedPageBreak/>
        <w:t xml:space="preserve"> </w:t>
      </w:r>
      <w:r w:rsidR="001607EC" w:rsidRPr="001607EC">
        <w:rPr>
          <w:b/>
          <w:bCs/>
          <w:color w:val="222222"/>
        </w:rPr>
        <w:t xml:space="preserve">AP&amp;P Agenda for </w:t>
      </w:r>
      <w:r w:rsidR="005332B1">
        <w:rPr>
          <w:b/>
          <w:bCs/>
          <w:color w:val="222222"/>
        </w:rPr>
        <w:t>9</w:t>
      </w:r>
      <w:r w:rsidR="001607EC" w:rsidRPr="001607EC">
        <w:rPr>
          <w:b/>
          <w:bCs/>
          <w:color w:val="222222"/>
        </w:rPr>
        <w:t>/</w:t>
      </w:r>
      <w:r w:rsidR="00FF0BC2">
        <w:rPr>
          <w:b/>
          <w:bCs/>
          <w:color w:val="222222"/>
        </w:rPr>
        <w:t>3</w:t>
      </w:r>
      <w:r w:rsidR="00F510DE">
        <w:rPr>
          <w:b/>
          <w:bCs/>
          <w:color w:val="222222"/>
        </w:rPr>
        <w:t>0</w:t>
      </w:r>
      <w:r w:rsidR="001607EC" w:rsidRPr="001607EC">
        <w:rPr>
          <w:b/>
          <w:bCs/>
          <w:color w:val="222222"/>
        </w:rPr>
        <w:t>/21</w:t>
      </w:r>
    </w:p>
    <w:p w14:paraId="052527E2" w14:textId="6511F0E5" w:rsidR="001607EC" w:rsidRPr="001607EC" w:rsidRDefault="001607EC" w:rsidP="00765BB2">
      <w:pPr>
        <w:pStyle w:val="NoSpacing"/>
        <w:tabs>
          <w:tab w:val="left" w:pos="1606"/>
        </w:tabs>
        <w:rPr>
          <w:color w:val="222222"/>
        </w:rPr>
      </w:pPr>
      <w:r w:rsidRPr="001607EC">
        <w:rPr>
          <w:b/>
          <w:bCs/>
          <w:color w:val="222222"/>
        </w:rPr>
        <w:t xml:space="preserve">Start </w:t>
      </w:r>
      <w:r w:rsidR="001255A9" w:rsidRPr="001607EC">
        <w:rPr>
          <w:b/>
          <w:bCs/>
          <w:color w:val="222222"/>
        </w:rPr>
        <w:t>time:</w:t>
      </w:r>
      <w:r w:rsidR="00DF1750">
        <w:rPr>
          <w:b/>
          <w:bCs/>
          <w:color w:val="222222"/>
        </w:rPr>
        <w:t xml:space="preserve"> 2:0</w:t>
      </w:r>
      <w:r w:rsidR="00821482">
        <w:rPr>
          <w:b/>
          <w:bCs/>
          <w:color w:val="222222"/>
        </w:rPr>
        <w:t>?</w:t>
      </w:r>
    </w:p>
    <w:p w14:paraId="7D77ABF1" w14:textId="0B700324" w:rsidR="001607EC" w:rsidRPr="001607EC" w:rsidRDefault="00C2767E" w:rsidP="001607EC">
      <w:pPr>
        <w:pStyle w:val="NoSpacing"/>
        <w:rPr>
          <w:color w:val="222222"/>
        </w:rPr>
      </w:pPr>
      <w:r>
        <w:rPr>
          <w:b/>
          <w:bCs/>
          <w:color w:val="222222"/>
        </w:rPr>
        <w:t xml:space="preserve">Not in </w:t>
      </w:r>
      <w:r w:rsidR="001255A9" w:rsidRPr="001607EC">
        <w:rPr>
          <w:b/>
          <w:bCs/>
          <w:color w:val="222222"/>
        </w:rPr>
        <w:t>Attendance:</w:t>
      </w:r>
      <w:r w:rsidR="00765BB2">
        <w:rPr>
          <w:b/>
          <w:bCs/>
          <w:color w:val="222222"/>
        </w:rPr>
        <w:t xml:space="preserve"> </w:t>
      </w:r>
      <w:r w:rsidR="00821482">
        <w:rPr>
          <w:b/>
          <w:bCs/>
          <w:color w:val="222222"/>
        </w:rPr>
        <w:t>?</w:t>
      </w:r>
    </w:p>
    <w:p w14:paraId="730C2825" w14:textId="77777777" w:rsidR="001607EC" w:rsidRPr="001607EC" w:rsidRDefault="001607EC" w:rsidP="001607EC">
      <w:pPr>
        <w:pStyle w:val="NoSpacing"/>
        <w:rPr>
          <w:color w:val="222222"/>
        </w:rPr>
      </w:pPr>
      <w:r w:rsidRPr="001607EC">
        <w:rPr>
          <w:color w:val="222222"/>
        </w:rPr>
        <w:t>1. Approval of the Agenda </w:t>
      </w:r>
    </w:p>
    <w:p w14:paraId="346D0D5A" w14:textId="7C7D51F0" w:rsidR="001607EC" w:rsidRPr="00DF1750" w:rsidRDefault="001607EC" w:rsidP="001607EC">
      <w:pPr>
        <w:pStyle w:val="NoSpacing"/>
        <w:rPr>
          <w:color w:val="222222"/>
        </w:rPr>
      </w:pPr>
      <w:r w:rsidRPr="001607EC">
        <w:rPr>
          <w:color w:val="222222"/>
        </w:rPr>
        <w:t>2</w:t>
      </w:r>
      <w:r w:rsidRPr="00DF1750">
        <w:rPr>
          <w:color w:val="222222"/>
        </w:rPr>
        <w:t xml:space="preserve">. Approval of Minutes for: </w:t>
      </w:r>
      <w:r w:rsidR="0077384C" w:rsidRPr="00DF1750">
        <w:rPr>
          <w:color w:val="222222"/>
        </w:rPr>
        <w:t>9</w:t>
      </w:r>
      <w:r w:rsidRPr="00DF1750">
        <w:rPr>
          <w:color w:val="222222"/>
        </w:rPr>
        <w:t>/</w:t>
      </w:r>
      <w:r w:rsidR="00F510DE">
        <w:rPr>
          <w:color w:val="222222"/>
        </w:rPr>
        <w:t>23</w:t>
      </w:r>
      <w:r w:rsidRPr="00DF1750">
        <w:rPr>
          <w:color w:val="222222"/>
        </w:rPr>
        <w:t>/21</w:t>
      </w:r>
    </w:p>
    <w:p w14:paraId="463BF3A3" w14:textId="135846C3" w:rsidR="00084AFE" w:rsidRDefault="001607EC" w:rsidP="00CE2CA0">
      <w:pPr>
        <w:pStyle w:val="NoSpacing"/>
        <w:rPr>
          <w:color w:val="222222"/>
        </w:rPr>
      </w:pPr>
      <w:r w:rsidRPr="00DF1750">
        <w:rPr>
          <w:color w:val="222222"/>
        </w:rPr>
        <w:t>3. Communications and Announcements:</w:t>
      </w:r>
    </w:p>
    <w:p w14:paraId="3C9F7358" w14:textId="731C41A0" w:rsidR="002A70E2" w:rsidRDefault="009573B9" w:rsidP="00F510DE">
      <w:pPr>
        <w:pStyle w:val="NoSpacing"/>
        <w:ind w:left="720"/>
        <w:rPr>
          <w:color w:val="222222"/>
        </w:rPr>
      </w:pPr>
      <w:r>
        <w:rPr>
          <w:color w:val="222222"/>
        </w:rPr>
        <w:t>-</w:t>
      </w:r>
      <w:r w:rsidR="002A70E2">
        <w:rPr>
          <w:color w:val="222222"/>
        </w:rPr>
        <w:t xml:space="preserve">APM </w:t>
      </w:r>
      <w:r w:rsidR="00F510DE">
        <w:rPr>
          <w:color w:val="222222"/>
        </w:rPr>
        <w:t>676</w:t>
      </w:r>
      <w:r w:rsidR="002A70E2">
        <w:rPr>
          <w:color w:val="222222"/>
        </w:rPr>
        <w:t xml:space="preserve"> (</w:t>
      </w:r>
      <w:r w:rsidR="00F510DE">
        <w:rPr>
          <w:color w:val="222222"/>
        </w:rPr>
        <w:t>International Agreements</w:t>
      </w:r>
      <w:r w:rsidR="002A70E2">
        <w:rPr>
          <w:color w:val="222222"/>
        </w:rPr>
        <w:t xml:space="preserve">) has </w:t>
      </w:r>
      <w:r w:rsidR="00C50A53">
        <w:rPr>
          <w:color w:val="222222"/>
        </w:rPr>
        <w:t>received</w:t>
      </w:r>
      <w:r w:rsidR="00F510DE">
        <w:rPr>
          <w:color w:val="222222"/>
        </w:rPr>
        <w:t xml:space="preserve"> a first reading on the Senate floor earlier this week </w:t>
      </w:r>
      <w:r w:rsidR="002A70E2">
        <w:rPr>
          <w:color w:val="222222"/>
        </w:rPr>
        <w:t>(Jim)</w:t>
      </w:r>
    </w:p>
    <w:p w14:paraId="43F930EB" w14:textId="7FAED8D3" w:rsidR="000C24D9" w:rsidRDefault="000C24D9" w:rsidP="00F510DE">
      <w:pPr>
        <w:pStyle w:val="NoSpacing"/>
        <w:ind w:left="720"/>
        <w:rPr>
          <w:color w:val="222222"/>
        </w:rPr>
      </w:pPr>
      <w:r>
        <w:rPr>
          <w:color w:val="222222"/>
        </w:rPr>
        <w:t>-Chair tracking down lost elements of AMP215 (GE) to add to the latest draft (Jim)</w:t>
      </w:r>
    </w:p>
    <w:p w14:paraId="31880124" w14:textId="24506F85" w:rsidR="00C50A53" w:rsidRPr="00DF1750" w:rsidRDefault="00F510DE" w:rsidP="00C47541">
      <w:pPr>
        <w:pStyle w:val="NoSpacing"/>
        <w:ind w:left="720"/>
        <w:rPr>
          <w:color w:val="222222"/>
        </w:rPr>
      </w:pPr>
      <w:r>
        <w:rPr>
          <w:color w:val="222222"/>
        </w:rPr>
        <w:t>-</w:t>
      </w:r>
      <w:r w:rsidR="000C24D9">
        <w:rPr>
          <w:color w:val="222222"/>
        </w:rPr>
        <w:t xml:space="preserve">Chair </w:t>
      </w:r>
      <w:r>
        <w:rPr>
          <w:color w:val="222222"/>
        </w:rPr>
        <w:t>Spoke with Senate Chair re: Syllabus Templa</w:t>
      </w:r>
      <w:r w:rsidR="00C47541">
        <w:rPr>
          <w:color w:val="222222"/>
        </w:rPr>
        <w:t>te</w:t>
      </w:r>
      <w:r w:rsidR="000C24D9">
        <w:rPr>
          <w:color w:val="222222"/>
        </w:rPr>
        <w:t xml:space="preserve"> (Jim)</w:t>
      </w:r>
    </w:p>
    <w:tbl>
      <w:tblPr>
        <w:tblW w:w="11413" w:type="dxa"/>
        <w:tblInd w:w="1440" w:type="dxa"/>
        <w:tblCellMar>
          <w:left w:w="0" w:type="dxa"/>
          <w:right w:w="0" w:type="dxa"/>
        </w:tblCellMar>
        <w:tblLook w:val="04A0" w:firstRow="1" w:lastRow="0" w:firstColumn="1" w:lastColumn="0" w:noHBand="0" w:noVBand="1"/>
      </w:tblPr>
      <w:tblGrid>
        <w:gridCol w:w="9067"/>
        <w:gridCol w:w="2326"/>
        <w:gridCol w:w="7"/>
        <w:gridCol w:w="733"/>
      </w:tblGrid>
      <w:tr w:rsidR="00C50A53" w:rsidRPr="00C50A53" w14:paraId="10F54800" w14:textId="77777777" w:rsidTr="007B19E0">
        <w:tc>
          <w:tcPr>
            <w:tcW w:w="7417" w:type="dxa"/>
            <w:noWrap/>
            <w:hideMark/>
          </w:tcPr>
          <w:tbl>
            <w:tblPr>
              <w:tblW w:w="6529" w:type="dxa"/>
              <w:tblCellMar>
                <w:left w:w="0" w:type="dxa"/>
                <w:right w:w="0" w:type="dxa"/>
              </w:tblCellMar>
              <w:tblLook w:val="04A0" w:firstRow="1" w:lastRow="0" w:firstColumn="1" w:lastColumn="0" w:noHBand="0" w:noVBand="1"/>
            </w:tblPr>
            <w:tblGrid>
              <w:gridCol w:w="6529"/>
            </w:tblGrid>
            <w:tr w:rsidR="00C50A53" w:rsidRPr="00C50A53" w14:paraId="4EAD6E13" w14:textId="77777777" w:rsidTr="007B19E0">
              <w:tc>
                <w:tcPr>
                  <w:tcW w:w="0" w:type="auto"/>
                  <w:vAlign w:val="center"/>
                  <w:hideMark/>
                </w:tcPr>
                <w:p w14:paraId="49A09CD1" w14:textId="77777777" w:rsidR="00C50A53" w:rsidRPr="00C47541" w:rsidRDefault="00C50A53" w:rsidP="00C50A53">
                  <w:pPr>
                    <w:pStyle w:val="NoSpacing"/>
                    <w:ind w:left="720"/>
                    <w:rPr>
                      <w:bCs/>
                      <w:color w:val="222222"/>
                    </w:rPr>
                  </w:pPr>
                  <w:r w:rsidRPr="00C47541">
                    <w:rPr>
                      <w:bCs/>
                      <w:color w:val="222222"/>
                    </w:rPr>
                    <w:t>Sep 28, 2021</w:t>
                  </w:r>
                </w:p>
                <w:p w14:paraId="31ACD67E" w14:textId="77777777" w:rsidR="00C50A53" w:rsidRPr="00C50A53" w:rsidRDefault="00C50A53" w:rsidP="00C50A53">
                  <w:pPr>
                    <w:pStyle w:val="NoSpacing"/>
                    <w:ind w:left="720"/>
                    <w:rPr>
                      <w:b/>
                      <w:bCs/>
                      <w:color w:val="222222"/>
                    </w:rPr>
                  </w:pPr>
                  <w:r w:rsidRPr="00C47541">
                    <w:rPr>
                      <w:bCs/>
                      <w:color w:val="222222"/>
                    </w:rPr>
                    <w:t xml:space="preserve">Raymond Hall To Jim </w:t>
                  </w:r>
                  <w:proofErr w:type="spellStart"/>
                  <w:r w:rsidRPr="00C47541">
                    <w:rPr>
                      <w:bCs/>
                      <w:color w:val="222222"/>
                    </w:rPr>
                    <w:t>Mullooly</w:t>
                  </w:r>
                  <w:proofErr w:type="spellEnd"/>
                </w:p>
              </w:tc>
            </w:tr>
          </w:tbl>
          <w:p w14:paraId="6E64A19F" w14:textId="77777777" w:rsidR="00C50A53" w:rsidRPr="00C50A53" w:rsidRDefault="00C50A53" w:rsidP="00C50A53">
            <w:pPr>
              <w:pStyle w:val="NoSpacing"/>
              <w:ind w:left="720"/>
              <w:rPr>
                <w:color w:val="222222"/>
              </w:rPr>
            </w:pPr>
          </w:p>
        </w:tc>
        <w:tc>
          <w:tcPr>
            <w:tcW w:w="0" w:type="auto"/>
            <w:noWrap/>
            <w:hideMark/>
          </w:tcPr>
          <w:p w14:paraId="25993EFC" w14:textId="77777777" w:rsidR="00C50A53" w:rsidRPr="00C50A53" w:rsidRDefault="00C50A53" w:rsidP="00C50A53">
            <w:pPr>
              <w:pStyle w:val="NoSpacing"/>
              <w:ind w:left="720"/>
              <w:rPr>
                <w:color w:val="222222"/>
              </w:rPr>
            </w:pPr>
            <w:r w:rsidRPr="00C50A53">
              <w:rPr>
                <w:color w:val="222222"/>
              </w:rPr>
              <w:t>(2 days ago)</w:t>
            </w:r>
          </w:p>
        </w:tc>
        <w:tc>
          <w:tcPr>
            <w:tcW w:w="0" w:type="auto"/>
            <w:noWrap/>
            <w:hideMark/>
          </w:tcPr>
          <w:p w14:paraId="03120485" w14:textId="77777777" w:rsidR="00C50A53" w:rsidRPr="00C50A53" w:rsidRDefault="00C50A53" w:rsidP="00C50A53">
            <w:pPr>
              <w:pStyle w:val="NoSpacing"/>
              <w:ind w:left="720"/>
              <w:rPr>
                <w:color w:val="222222"/>
              </w:rPr>
            </w:pPr>
          </w:p>
        </w:tc>
        <w:tc>
          <w:tcPr>
            <w:tcW w:w="0" w:type="auto"/>
            <w:vMerge w:val="restart"/>
            <w:noWrap/>
            <w:hideMark/>
          </w:tcPr>
          <w:p w14:paraId="654413EB" w14:textId="77777777" w:rsidR="00C50A53" w:rsidRPr="00C50A53" w:rsidRDefault="00C50A53" w:rsidP="00C50A53">
            <w:pPr>
              <w:pStyle w:val="NoSpacing"/>
              <w:ind w:left="720"/>
              <w:rPr>
                <w:color w:val="222222"/>
              </w:rPr>
            </w:pPr>
            <w:r w:rsidRPr="00C50A53">
              <w:rPr>
                <w:noProof/>
                <w:color w:val="222222"/>
              </w:rPr>
              <w:drawing>
                <wp:inline distT="0" distB="0" distL="0" distR="0" wp14:anchorId="413509AF" wp14:editId="2AC1459C">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FBD01A6" w14:textId="77777777" w:rsidR="00C50A53" w:rsidRPr="00C50A53" w:rsidRDefault="00C50A53" w:rsidP="00C50A53">
            <w:pPr>
              <w:pStyle w:val="NoSpacing"/>
              <w:ind w:left="720"/>
              <w:rPr>
                <w:color w:val="222222"/>
              </w:rPr>
            </w:pPr>
            <w:r w:rsidRPr="00C50A53">
              <w:rPr>
                <w:noProof/>
                <w:color w:val="222222"/>
              </w:rPr>
              <w:drawing>
                <wp:inline distT="0" distB="0" distL="0" distR="0" wp14:anchorId="53982CA4" wp14:editId="0FF5678C">
                  <wp:extent cx="8255" cy="825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C50A53" w:rsidRPr="00C50A53" w14:paraId="187DAC80" w14:textId="77777777" w:rsidTr="007B19E0">
        <w:tc>
          <w:tcPr>
            <w:tcW w:w="0" w:type="auto"/>
            <w:gridSpan w:val="3"/>
            <w:vAlign w:val="center"/>
            <w:hideMark/>
          </w:tcPr>
          <w:tbl>
            <w:tblPr>
              <w:tblW w:w="11400" w:type="dxa"/>
              <w:tblCellMar>
                <w:left w:w="0" w:type="dxa"/>
                <w:right w:w="0" w:type="dxa"/>
              </w:tblCellMar>
              <w:tblLook w:val="04A0" w:firstRow="1" w:lastRow="0" w:firstColumn="1" w:lastColumn="0" w:noHBand="0" w:noVBand="1"/>
            </w:tblPr>
            <w:tblGrid>
              <w:gridCol w:w="11400"/>
            </w:tblGrid>
            <w:tr w:rsidR="00C50A53" w:rsidRPr="00C50A53" w14:paraId="714D9A81" w14:textId="77777777" w:rsidTr="007B19E0">
              <w:tc>
                <w:tcPr>
                  <w:tcW w:w="0" w:type="auto"/>
                  <w:noWrap/>
                  <w:vAlign w:val="center"/>
                  <w:hideMark/>
                </w:tcPr>
                <w:p w14:paraId="2CD7E3DF" w14:textId="77777777" w:rsidR="00C50A53" w:rsidRPr="00C50A53" w:rsidRDefault="00C50A53" w:rsidP="00C47541">
                  <w:pPr>
                    <w:pStyle w:val="NoSpacing"/>
                    <w:rPr>
                      <w:color w:val="222222"/>
                    </w:rPr>
                  </w:pPr>
                </w:p>
              </w:tc>
            </w:tr>
          </w:tbl>
          <w:p w14:paraId="492D456B" w14:textId="77777777" w:rsidR="00C50A53" w:rsidRPr="00C50A53" w:rsidRDefault="00C50A53" w:rsidP="00C50A53">
            <w:pPr>
              <w:pStyle w:val="NoSpacing"/>
              <w:ind w:left="720"/>
              <w:rPr>
                <w:color w:val="222222"/>
              </w:rPr>
            </w:pPr>
          </w:p>
        </w:tc>
        <w:tc>
          <w:tcPr>
            <w:tcW w:w="0" w:type="auto"/>
            <w:vMerge/>
            <w:vAlign w:val="center"/>
            <w:hideMark/>
          </w:tcPr>
          <w:p w14:paraId="68CCEBC4" w14:textId="77777777" w:rsidR="00C50A53" w:rsidRPr="00C50A53" w:rsidRDefault="00C50A53" w:rsidP="00C50A53">
            <w:pPr>
              <w:pStyle w:val="NoSpacing"/>
              <w:ind w:left="720"/>
              <w:rPr>
                <w:color w:val="222222"/>
              </w:rPr>
            </w:pPr>
          </w:p>
        </w:tc>
      </w:tr>
    </w:tbl>
    <w:p w14:paraId="284F6C5D" w14:textId="77777777" w:rsidR="00C50A53" w:rsidRPr="00C50A53" w:rsidRDefault="00C50A53" w:rsidP="00C50A53">
      <w:pPr>
        <w:pStyle w:val="NoSpacing"/>
        <w:ind w:left="2160"/>
        <w:rPr>
          <w:color w:val="222222"/>
        </w:rPr>
      </w:pPr>
      <w:r w:rsidRPr="00C50A53">
        <w:rPr>
          <w:color w:val="222222"/>
        </w:rPr>
        <w:t>Hi Jim,</w:t>
      </w:r>
    </w:p>
    <w:p w14:paraId="09FCF8AA" w14:textId="77777777" w:rsidR="00C50A53" w:rsidRPr="00C50A53" w:rsidRDefault="00C50A53" w:rsidP="00C50A53">
      <w:pPr>
        <w:pStyle w:val="NoSpacing"/>
        <w:ind w:left="2160"/>
        <w:rPr>
          <w:color w:val="222222"/>
        </w:rPr>
      </w:pPr>
    </w:p>
    <w:p w14:paraId="48DC532C" w14:textId="77777777" w:rsidR="00C50A53" w:rsidRPr="00C50A53" w:rsidRDefault="00C50A53" w:rsidP="00C50A53">
      <w:pPr>
        <w:pStyle w:val="NoSpacing"/>
        <w:ind w:left="2160"/>
        <w:rPr>
          <w:color w:val="222222"/>
        </w:rPr>
      </w:pPr>
      <w:r w:rsidRPr="00C50A53">
        <w:rPr>
          <w:color w:val="222222"/>
        </w:rPr>
        <w:t xml:space="preserve">The syllabus template has come up a lot in the few weeks </w:t>
      </w:r>
      <w:proofErr w:type="gramStart"/>
      <w:r w:rsidRPr="00C50A53">
        <w:rPr>
          <w:color w:val="222222"/>
        </w:rPr>
        <w:t>I've</w:t>
      </w:r>
      <w:proofErr w:type="gramEnd"/>
      <w:r w:rsidRPr="00C50A53">
        <w:rPr>
          <w:color w:val="222222"/>
        </w:rPr>
        <w:t xml:space="preserve"> been chair. I will put a discussion of it on the exec agenda. </w:t>
      </w:r>
      <w:r w:rsidRPr="00C50A53">
        <w:rPr>
          <w:b/>
          <w:color w:val="222222"/>
        </w:rPr>
        <w:t>I like the idea of it being an addendum to an APM as it should be under the strong purview of faculty governance in terms of curriculum and academic standards. </w:t>
      </w:r>
    </w:p>
    <w:p w14:paraId="476F886A" w14:textId="77777777" w:rsidR="00C50A53" w:rsidRPr="00C50A53" w:rsidRDefault="00C50A53" w:rsidP="00C50A53">
      <w:pPr>
        <w:pStyle w:val="NoSpacing"/>
        <w:ind w:left="2160"/>
        <w:rPr>
          <w:color w:val="222222"/>
        </w:rPr>
      </w:pPr>
    </w:p>
    <w:p w14:paraId="1A9DAD1E" w14:textId="77777777" w:rsidR="00C47541" w:rsidRDefault="00C50A53" w:rsidP="00C47541">
      <w:pPr>
        <w:pStyle w:val="NoSpacing"/>
        <w:ind w:left="2160"/>
        <w:rPr>
          <w:color w:val="222222"/>
        </w:rPr>
      </w:pPr>
      <w:r w:rsidRPr="00C50A53">
        <w:rPr>
          <w:color w:val="222222"/>
        </w:rPr>
        <w:t>Thanks for the suggestion. </w:t>
      </w:r>
    </w:p>
    <w:p w14:paraId="0F745EC4" w14:textId="77777777" w:rsidR="00C47541" w:rsidRDefault="00C50A53" w:rsidP="00C47541">
      <w:pPr>
        <w:pStyle w:val="NoSpacing"/>
        <w:ind w:left="2160"/>
        <w:rPr>
          <w:color w:val="222222"/>
        </w:rPr>
      </w:pPr>
      <w:r w:rsidRPr="00C50A53">
        <w:rPr>
          <w:color w:val="222222"/>
        </w:rPr>
        <w:t>Best,</w:t>
      </w:r>
    </w:p>
    <w:p w14:paraId="49579D29" w14:textId="7E6432D5" w:rsidR="00C50A53" w:rsidRPr="00C50A53" w:rsidRDefault="00C50A53" w:rsidP="00C47541">
      <w:pPr>
        <w:pStyle w:val="NoSpacing"/>
        <w:ind w:left="2160"/>
        <w:rPr>
          <w:color w:val="222222"/>
        </w:rPr>
      </w:pPr>
      <w:r w:rsidRPr="00C50A53">
        <w:rPr>
          <w:color w:val="222222"/>
        </w:rPr>
        <w:t>Ray</w:t>
      </w:r>
    </w:p>
    <w:p w14:paraId="2D91AF5F" w14:textId="7549F6A5" w:rsidR="00C50A53" w:rsidRPr="00DF1750" w:rsidRDefault="00C50A53" w:rsidP="00C50A53">
      <w:pPr>
        <w:pStyle w:val="NoSpacing"/>
        <w:ind w:left="720"/>
        <w:rPr>
          <w:color w:val="222222"/>
        </w:rPr>
      </w:pPr>
    </w:p>
    <w:p w14:paraId="20B4841D" w14:textId="42E7768A" w:rsidR="001255A9" w:rsidRPr="00DF1750" w:rsidRDefault="00DB1BAA" w:rsidP="001255A9">
      <w:pPr>
        <w:pStyle w:val="NoSpacing"/>
        <w:rPr>
          <w:color w:val="222222"/>
        </w:rPr>
      </w:pPr>
      <w:r w:rsidRPr="00DF1750">
        <w:rPr>
          <w:color w:val="222222"/>
        </w:rPr>
        <w:t>4.</w:t>
      </w:r>
      <w:r w:rsidR="00E35C1E" w:rsidRPr="00DF1750">
        <w:rPr>
          <w:color w:val="222222"/>
        </w:rPr>
        <w:t xml:space="preserve"> </w:t>
      </w:r>
      <w:r w:rsidR="001255A9" w:rsidRPr="00DF1750">
        <w:rPr>
          <w:color w:val="222222"/>
        </w:rPr>
        <w:t>APM 241 (Syllabus)</w:t>
      </w:r>
    </w:p>
    <w:p w14:paraId="1C4C7C79" w14:textId="546E6F3E" w:rsidR="00F570F1" w:rsidRDefault="00F570F1" w:rsidP="00F570F1">
      <w:pPr>
        <w:pStyle w:val="NoSpacing"/>
        <w:numPr>
          <w:ilvl w:val="0"/>
          <w:numId w:val="12"/>
        </w:numPr>
        <w:rPr>
          <w:b/>
          <w:bCs/>
          <w:color w:val="222222"/>
        </w:rPr>
      </w:pPr>
      <w:r w:rsidRPr="00F570F1">
        <w:rPr>
          <w:b/>
          <w:bCs/>
          <w:color w:val="222222"/>
        </w:rPr>
        <w:t>241 governs the template (i.e., cannot be changed without notice to AP&amp;P</w:t>
      </w:r>
      <w:r w:rsidR="00BC357A">
        <w:rPr>
          <w:b/>
          <w:bCs/>
          <w:color w:val="222222"/>
        </w:rPr>
        <w:t>)</w:t>
      </w:r>
    </w:p>
    <w:p w14:paraId="46F05E5D" w14:textId="727FA222" w:rsidR="00F570F1" w:rsidRDefault="00F570F1" w:rsidP="00F570F1">
      <w:pPr>
        <w:pStyle w:val="NoSpacing"/>
        <w:numPr>
          <w:ilvl w:val="0"/>
          <w:numId w:val="12"/>
        </w:numPr>
        <w:rPr>
          <w:b/>
          <w:bCs/>
          <w:color w:val="222222"/>
        </w:rPr>
      </w:pPr>
      <w:r>
        <w:rPr>
          <w:b/>
          <w:bCs/>
          <w:color w:val="222222"/>
        </w:rPr>
        <w:t>Modify point M</w:t>
      </w:r>
    </w:p>
    <w:p w14:paraId="0D5FF097" w14:textId="3E8F13F3" w:rsidR="00F570F1" w:rsidRDefault="00F570F1" w:rsidP="001E7BBB">
      <w:pPr>
        <w:pStyle w:val="NoSpacing"/>
        <w:numPr>
          <w:ilvl w:val="0"/>
          <w:numId w:val="12"/>
        </w:numPr>
        <w:rPr>
          <w:b/>
          <w:bCs/>
          <w:color w:val="222222"/>
        </w:rPr>
      </w:pPr>
      <w:r>
        <w:rPr>
          <w:b/>
          <w:bCs/>
          <w:color w:val="222222"/>
        </w:rPr>
        <w:t xml:space="preserve">Add a point P </w:t>
      </w:r>
    </w:p>
    <w:p w14:paraId="11FD2C65" w14:textId="77777777" w:rsidR="00C6611D" w:rsidRDefault="00C6611D" w:rsidP="001E7BBB">
      <w:pPr>
        <w:pStyle w:val="NoSpacing"/>
        <w:numPr>
          <w:ilvl w:val="0"/>
          <w:numId w:val="12"/>
        </w:numPr>
        <w:rPr>
          <w:b/>
          <w:bCs/>
          <w:color w:val="222222"/>
        </w:rPr>
      </w:pPr>
    </w:p>
    <w:p w14:paraId="252B28D9" w14:textId="5D0C5E6B" w:rsidR="002A70E2" w:rsidRPr="004D4D52" w:rsidRDefault="002A70E2" w:rsidP="002A70E2">
      <w:pPr>
        <w:pStyle w:val="NoSpacing"/>
        <w:numPr>
          <w:ilvl w:val="1"/>
          <w:numId w:val="12"/>
        </w:numPr>
        <w:shd w:val="clear" w:color="auto" w:fill="F7CAAC" w:themeFill="accent2" w:themeFillTint="66"/>
        <w:rPr>
          <w:color w:val="222222"/>
        </w:rPr>
      </w:pPr>
      <w:r>
        <w:rPr>
          <w:color w:val="222222"/>
        </w:rPr>
        <w:t xml:space="preserve">APM 241 (Syllabus) properly align it to the syllabus template </w:t>
      </w:r>
      <w:r w:rsidR="00C6611D">
        <w:rPr>
          <w:color w:val="222222"/>
        </w:rPr>
        <w:t>[</w:t>
      </w:r>
      <w:r w:rsidR="00C6611D" w:rsidRPr="00C6611D">
        <w:rPr>
          <w:b/>
          <w:bCs/>
          <w:color w:val="222222"/>
        </w:rPr>
        <w:t>UNTIL WE CAN DETERMINE WHO CAN MODIFY IT, IT IS DIFFICULT TO DO THIS]</w:t>
      </w:r>
    </w:p>
    <w:p w14:paraId="6A464753" w14:textId="3ABAA0DF" w:rsidR="002A70E2" w:rsidRPr="002A70E2" w:rsidRDefault="002A70E2" w:rsidP="002A70E2">
      <w:pPr>
        <w:pStyle w:val="NoSpacing"/>
        <w:numPr>
          <w:ilvl w:val="1"/>
          <w:numId w:val="12"/>
        </w:numPr>
        <w:shd w:val="clear" w:color="auto" w:fill="F7CAAC" w:themeFill="accent2" w:themeFillTint="66"/>
        <w:rPr>
          <w:color w:val="222222"/>
        </w:rPr>
      </w:pPr>
      <w:r w:rsidRPr="004D4D52">
        <w:rPr>
          <w:color w:val="222222"/>
        </w:rPr>
        <w:t>APM 241 (Syllabus) Consider adding clear definition for Administrative Drops and “No shows” that govern all modalities of instruction (e.g., hybrid). Could add “in first 10 days, students must participate in one of the following ways (e.g., …)”. {potentially consider adding reference the bereavement clause here. }</w:t>
      </w:r>
      <w:r w:rsidR="00C6611D">
        <w:rPr>
          <w:color w:val="222222"/>
        </w:rPr>
        <w:t>[</w:t>
      </w:r>
      <w:r w:rsidR="00C6611D" w:rsidRPr="00C6611D">
        <w:rPr>
          <w:b/>
          <w:bCs/>
          <w:color w:val="222222"/>
        </w:rPr>
        <w:t>Though important, this is NOT PART OF 241</w:t>
      </w:r>
      <w:r w:rsidR="00C6611D">
        <w:rPr>
          <w:b/>
          <w:bCs/>
          <w:color w:val="222222"/>
        </w:rPr>
        <w:t xml:space="preserve">, unless </w:t>
      </w:r>
      <w:proofErr w:type="spellStart"/>
      <w:r w:rsidR="00C6611D">
        <w:rPr>
          <w:b/>
          <w:bCs/>
          <w:color w:val="222222"/>
        </w:rPr>
        <w:t>its</w:t>
      </w:r>
      <w:proofErr w:type="spellEnd"/>
      <w:r w:rsidR="00C6611D">
        <w:rPr>
          <w:b/>
          <w:bCs/>
          <w:color w:val="222222"/>
        </w:rPr>
        <w:t xml:space="preserve"> to add something to warn students, engage in the first 10 days or you are out</w:t>
      </w:r>
      <w:r w:rsidR="00C6611D" w:rsidRPr="00C6611D">
        <w:rPr>
          <w:b/>
          <w:bCs/>
          <w:color w:val="222222"/>
        </w:rPr>
        <w:t>]</w:t>
      </w:r>
    </w:p>
    <w:p w14:paraId="54B86676" w14:textId="41401B83" w:rsidR="000E02E0" w:rsidRDefault="006874A0" w:rsidP="002A70E2">
      <w:pPr>
        <w:pStyle w:val="NoSpacing"/>
        <w:rPr>
          <w:color w:val="222222"/>
        </w:rPr>
      </w:pPr>
      <w:r>
        <w:rPr>
          <w:color w:val="222222"/>
        </w:rPr>
        <w:br/>
      </w:r>
      <w:r w:rsidR="00DF1750" w:rsidRPr="00DF1750">
        <w:rPr>
          <w:color w:val="222222"/>
        </w:rPr>
        <w:t xml:space="preserve">5. </w:t>
      </w:r>
      <w:r w:rsidR="000E02E0">
        <w:rPr>
          <w:color w:val="222222"/>
        </w:rPr>
        <w:t xml:space="preserve">Syllabus Template </w:t>
      </w:r>
    </w:p>
    <w:p w14:paraId="536C3526" w14:textId="77777777" w:rsidR="000E02E0" w:rsidRDefault="000E02E0" w:rsidP="002A70E2">
      <w:pPr>
        <w:pStyle w:val="NoSpacing"/>
        <w:rPr>
          <w:color w:val="222222"/>
        </w:rPr>
      </w:pPr>
    </w:p>
    <w:p w14:paraId="59647855" w14:textId="793FD45C" w:rsidR="002A70E2" w:rsidRPr="000A3057" w:rsidRDefault="000E02E0" w:rsidP="002A70E2">
      <w:pPr>
        <w:pStyle w:val="NoSpacing"/>
        <w:rPr>
          <w:color w:val="222222"/>
        </w:rPr>
      </w:pPr>
      <w:r>
        <w:rPr>
          <w:color w:val="222222"/>
        </w:rPr>
        <w:t xml:space="preserve">6. </w:t>
      </w:r>
      <w:r w:rsidR="002A70E2" w:rsidRPr="000A3057">
        <w:rPr>
          <w:color w:val="222222"/>
        </w:rPr>
        <w:t>AMP 206 (Technology-mediated Courses)</w:t>
      </w:r>
    </w:p>
    <w:p w14:paraId="3C829595" w14:textId="67FC4C91" w:rsidR="002A70E2" w:rsidRPr="000A3057" w:rsidRDefault="002A70E2" w:rsidP="002A70E2">
      <w:pPr>
        <w:pStyle w:val="NoSpacing"/>
        <w:ind w:firstLine="720"/>
        <w:rPr>
          <w:color w:val="222222"/>
        </w:rPr>
      </w:pPr>
      <w:r w:rsidRPr="000A3057">
        <w:rPr>
          <w:color w:val="222222"/>
        </w:rPr>
        <w:t xml:space="preserve">-Integrate Van </w:t>
      </w:r>
      <w:proofErr w:type="spellStart"/>
      <w:r w:rsidRPr="000A3057">
        <w:rPr>
          <w:color w:val="222222"/>
        </w:rPr>
        <w:t>Nee’s</w:t>
      </w:r>
      <w:proofErr w:type="spellEnd"/>
      <w:r w:rsidRPr="000A3057">
        <w:rPr>
          <w:color w:val="222222"/>
        </w:rPr>
        <w:t xml:space="preserve"> OBE Comm ideas</w:t>
      </w:r>
    </w:p>
    <w:p w14:paraId="6CEF3264" w14:textId="77777777" w:rsidR="00C6611D" w:rsidRDefault="00C6611D" w:rsidP="003E6742">
      <w:pPr>
        <w:pStyle w:val="NoSpacing"/>
        <w:rPr>
          <w:color w:val="222222"/>
        </w:rPr>
      </w:pPr>
    </w:p>
    <w:p w14:paraId="7A0C8F17" w14:textId="77777777" w:rsidR="000E02E0" w:rsidRPr="006874A0" w:rsidRDefault="000E02E0" w:rsidP="000E02E0">
      <w:pPr>
        <w:rPr>
          <w:color w:val="000000"/>
          <w:sz w:val="23"/>
          <w:szCs w:val="23"/>
          <w:shd w:val="clear" w:color="auto" w:fill="D9EAD3"/>
        </w:rPr>
      </w:pPr>
      <w:r w:rsidRPr="006874A0">
        <w:rPr>
          <w:color w:val="222222"/>
        </w:rPr>
        <w:t>Adjourn: 31</w:t>
      </w:r>
      <w:r>
        <w:rPr>
          <w:color w:val="222222"/>
        </w:rPr>
        <w:t>?</w:t>
      </w:r>
    </w:p>
    <w:p w14:paraId="67CADA10" w14:textId="12A7B236" w:rsidR="0077384C" w:rsidRDefault="0077384C" w:rsidP="001255A9">
      <w:pPr>
        <w:pStyle w:val="NoSpacing"/>
        <w:rPr>
          <w:b/>
          <w:bCs/>
          <w:color w:val="222222"/>
        </w:rPr>
      </w:pPr>
      <w:r w:rsidRPr="0077384C">
        <w:rPr>
          <w:b/>
          <w:bCs/>
          <w:color w:val="222222"/>
        </w:rPr>
        <w:lastRenderedPageBreak/>
        <w:t>OUTSTANDING</w:t>
      </w:r>
    </w:p>
    <w:p w14:paraId="194CD154" w14:textId="77777777" w:rsidR="000E02E0" w:rsidRDefault="000E02E0" w:rsidP="000E02E0">
      <w:pPr>
        <w:pStyle w:val="NoSpacing"/>
        <w:rPr>
          <w:color w:val="222222"/>
        </w:rPr>
      </w:pPr>
      <w:r>
        <w:rPr>
          <w:color w:val="222222"/>
        </w:rPr>
        <w:t>6</w:t>
      </w:r>
      <w:r w:rsidRPr="000A3057">
        <w:rPr>
          <w:color w:val="222222"/>
        </w:rPr>
        <w:t>. APM 203 (Special Majors)</w:t>
      </w:r>
    </w:p>
    <w:p w14:paraId="33073BA3" w14:textId="77777777" w:rsidR="000E02E0" w:rsidRDefault="000E02E0" w:rsidP="000E02E0">
      <w:pPr>
        <w:pStyle w:val="NoSpacing"/>
        <w:rPr>
          <w:color w:val="222222"/>
        </w:rPr>
      </w:pPr>
    </w:p>
    <w:p w14:paraId="3787B7EE" w14:textId="77777777" w:rsidR="000E02E0" w:rsidRPr="00DF1750" w:rsidRDefault="000E02E0" w:rsidP="000E02E0">
      <w:pPr>
        <w:pStyle w:val="NoSpacing"/>
        <w:rPr>
          <w:color w:val="222222"/>
        </w:rPr>
      </w:pPr>
      <w:r>
        <w:rPr>
          <w:color w:val="222222"/>
        </w:rPr>
        <w:t xml:space="preserve">7. </w:t>
      </w:r>
      <w:r w:rsidRPr="00DF1750">
        <w:rPr>
          <w:color w:val="222222"/>
        </w:rPr>
        <w:t xml:space="preserve">APM 225 (Teacher Education Policy) </w:t>
      </w:r>
    </w:p>
    <w:p w14:paraId="6CA7E586" w14:textId="77777777" w:rsidR="000E02E0" w:rsidRDefault="000E02E0" w:rsidP="000E02E0">
      <w:pPr>
        <w:pStyle w:val="NoSpacing"/>
        <w:rPr>
          <w:color w:val="222222"/>
        </w:rPr>
      </w:pPr>
      <w:r w:rsidRPr="00DF1750">
        <w:rPr>
          <w:color w:val="222222"/>
        </w:rPr>
        <w:tab/>
        <w:t xml:space="preserve">-Integrate </w:t>
      </w:r>
      <w:proofErr w:type="spellStart"/>
      <w:r w:rsidRPr="00DF1750">
        <w:rPr>
          <w:color w:val="222222"/>
        </w:rPr>
        <w:t>Kreman</w:t>
      </w:r>
      <w:proofErr w:type="spellEnd"/>
      <w:r w:rsidRPr="00DF1750">
        <w:rPr>
          <w:color w:val="222222"/>
        </w:rPr>
        <w:t xml:space="preserve"> AD’s ideas</w:t>
      </w:r>
    </w:p>
    <w:p w14:paraId="466C892C" w14:textId="02CF5BAA" w:rsidR="002A70E2" w:rsidRPr="002A70E2" w:rsidRDefault="002A70E2" w:rsidP="001255A9">
      <w:pPr>
        <w:pStyle w:val="NoSpacing"/>
        <w:rPr>
          <w:b/>
          <w:bCs/>
          <w:color w:val="222222"/>
        </w:rPr>
      </w:pPr>
    </w:p>
    <w:p w14:paraId="024BD617" w14:textId="3FFCE734" w:rsidR="00CE2CA0" w:rsidRPr="00456AD6" w:rsidRDefault="00456AD6" w:rsidP="00CE2CA0">
      <w:pPr>
        <w:pStyle w:val="NoSpacing"/>
        <w:rPr>
          <w:b/>
          <w:bCs/>
          <w:color w:val="222222"/>
        </w:rPr>
      </w:pPr>
      <w:r w:rsidRPr="00456AD6">
        <w:rPr>
          <w:b/>
          <w:bCs/>
          <w:color w:val="222222"/>
        </w:rPr>
        <w:t>-</w:t>
      </w:r>
      <w:r w:rsidR="00CE2CA0" w:rsidRPr="00456AD6">
        <w:rPr>
          <w:b/>
          <w:bCs/>
          <w:color w:val="222222"/>
        </w:rPr>
        <w:t>APM 113 (Academic Organization)</w:t>
      </w:r>
    </w:p>
    <w:p w14:paraId="3260D825" w14:textId="77777777" w:rsidR="00CE2CA0" w:rsidRDefault="00CE2CA0" w:rsidP="00CE2CA0">
      <w:pPr>
        <w:pStyle w:val="NoSpacing"/>
        <w:rPr>
          <w:color w:val="222222"/>
        </w:rPr>
      </w:pPr>
      <w:r>
        <w:rPr>
          <w:color w:val="222222"/>
        </w:rPr>
        <w:t xml:space="preserve">            Reviewing the entire APM for conflicting policy implicated in Library faculty being </w:t>
      </w:r>
    </w:p>
    <w:p w14:paraId="5E1E402C" w14:textId="2329F5D8" w:rsidR="00CE2CA0" w:rsidRDefault="00CE2CA0" w:rsidP="00CE2CA0">
      <w:pPr>
        <w:pStyle w:val="NoSpacing"/>
        <w:rPr>
          <w:color w:val="222222"/>
        </w:rPr>
      </w:pPr>
      <w:r>
        <w:rPr>
          <w:color w:val="222222"/>
        </w:rPr>
        <w:t xml:space="preserve">            department chairs.</w:t>
      </w:r>
    </w:p>
    <w:p w14:paraId="62EE792C" w14:textId="5E43F398" w:rsidR="001255A9" w:rsidRPr="00456AD6" w:rsidRDefault="00456AD6" w:rsidP="001255A9">
      <w:pPr>
        <w:pStyle w:val="NoSpacing"/>
        <w:rPr>
          <w:b/>
          <w:bCs/>
          <w:color w:val="222222"/>
        </w:rPr>
      </w:pPr>
      <w:r w:rsidRPr="00456AD6">
        <w:rPr>
          <w:b/>
          <w:bCs/>
          <w:color w:val="222222"/>
        </w:rPr>
        <w:t>-</w:t>
      </w:r>
      <w:r w:rsidR="001255A9" w:rsidRPr="00456AD6">
        <w:rPr>
          <w:b/>
          <w:bCs/>
          <w:color w:val="222222"/>
        </w:rPr>
        <w:t>APM 232 (Absence policy)</w:t>
      </w:r>
    </w:p>
    <w:p w14:paraId="71AB75E2" w14:textId="77777777" w:rsidR="001255A9" w:rsidRDefault="001255A9" w:rsidP="001255A9">
      <w:pPr>
        <w:pStyle w:val="NoSpacing"/>
        <w:ind w:left="720"/>
        <w:rPr>
          <w:color w:val="222222"/>
        </w:rPr>
      </w:pPr>
      <w:r>
        <w:rPr>
          <w:color w:val="222222"/>
        </w:rPr>
        <w:t xml:space="preserve">Two items: </w:t>
      </w:r>
    </w:p>
    <w:p w14:paraId="59D64454" w14:textId="4645027B" w:rsidR="001255A9" w:rsidRDefault="001255A9" w:rsidP="00E604FD">
      <w:pPr>
        <w:pStyle w:val="NoSpacing"/>
        <w:numPr>
          <w:ilvl w:val="0"/>
          <w:numId w:val="11"/>
        </w:numPr>
        <w:rPr>
          <w:color w:val="222222"/>
        </w:rPr>
      </w:pPr>
      <w:r>
        <w:rPr>
          <w:color w:val="222222"/>
        </w:rPr>
        <w:t xml:space="preserve">(from Registrar) New law protecting military related absences (already added). </w:t>
      </w:r>
    </w:p>
    <w:p w14:paraId="61C10E0D" w14:textId="09C3C1F1" w:rsidR="00E604FD" w:rsidRDefault="00E604FD" w:rsidP="00E604FD">
      <w:pPr>
        <w:pStyle w:val="NoSpacing"/>
        <w:ind w:left="720"/>
        <w:rPr>
          <w:color w:val="222222"/>
        </w:rPr>
      </w:pPr>
      <w:r w:rsidRPr="00E604FD">
        <w:rPr>
          <w:color w:val="222222"/>
          <w:highlight w:val="yellow"/>
        </w:rPr>
        <w:t>CHECK ON THIS</w:t>
      </w:r>
    </w:p>
    <w:p w14:paraId="0C0833A5" w14:textId="77777777" w:rsidR="001255A9" w:rsidRPr="00CE2CA0" w:rsidRDefault="001255A9" w:rsidP="001255A9">
      <w:pPr>
        <w:pStyle w:val="NoSpacing"/>
        <w:ind w:left="720"/>
        <w:rPr>
          <w:color w:val="222222"/>
        </w:rPr>
      </w:pPr>
      <w:r>
        <w:rPr>
          <w:color w:val="222222"/>
        </w:rPr>
        <w:t xml:space="preserve">B. (from UG </w:t>
      </w:r>
      <w:r w:rsidRPr="00CE2CA0">
        <w:rPr>
          <w:color w:val="222222"/>
        </w:rPr>
        <w:t>Committee) Concern about the wide interpretations of “excused absence”. Possible solution: Create an absence guide sheet. Work from p-12 Ed Code or add a section on “prolonged absences”? Is the challenge disambiguating a random absence from a longer one? Or possibly improve the definition of excused absences and provide a guide sheet with examples of “serious and completing” excuses.</w:t>
      </w:r>
    </w:p>
    <w:p w14:paraId="3EF89EBC" w14:textId="34BBC965" w:rsidR="001255A9" w:rsidRDefault="001255A9" w:rsidP="001255A9">
      <w:pPr>
        <w:pStyle w:val="NoSpacing"/>
        <w:ind w:left="720"/>
        <w:rPr>
          <w:color w:val="222222"/>
        </w:rPr>
      </w:pPr>
      <w:r>
        <w:rPr>
          <w:color w:val="222222"/>
        </w:rPr>
        <w:t>Chair agreed</w:t>
      </w:r>
      <w:r w:rsidRPr="00CE2CA0">
        <w:rPr>
          <w:color w:val="222222"/>
        </w:rPr>
        <w:t xml:space="preserve"> to draft a guide sheet. It might get placed in the “how to make a syllabus” link, next to the syllabus template link. (i.e., APM 241)</w:t>
      </w:r>
    </w:p>
    <w:p w14:paraId="74DC0088" w14:textId="18B120CC" w:rsidR="00D326C7" w:rsidRPr="00E07E13" w:rsidRDefault="00456AD6" w:rsidP="00D326C7">
      <w:pPr>
        <w:pStyle w:val="NoSpacing"/>
        <w:rPr>
          <w:color w:val="222222"/>
        </w:rPr>
      </w:pPr>
      <w:r>
        <w:rPr>
          <w:b/>
          <w:bCs/>
          <w:color w:val="222222"/>
        </w:rPr>
        <w:t>-</w:t>
      </w:r>
      <w:r w:rsidR="00300277" w:rsidRPr="00300277">
        <w:rPr>
          <w:b/>
          <w:bCs/>
          <w:color w:val="222222"/>
        </w:rPr>
        <w:t xml:space="preserve">Post </w:t>
      </w:r>
      <w:proofErr w:type="spellStart"/>
      <w:r w:rsidR="00300277" w:rsidRPr="00300277">
        <w:rPr>
          <w:b/>
          <w:bCs/>
          <w:color w:val="222222"/>
        </w:rPr>
        <w:t>Covid</w:t>
      </w:r>
      <w:proofErr w:type="spellEnd"/>
      <w:r w:rsidR="00300277" w:rsidRPr="00300277">
        <w:rPr>
          <w:b/>
          <w:bCs/>
          <w:color w:val="222222"/>
        </w:rPr>
        <w:t xml:space="preserve"> Engagement changes</w:t>
      </w:r>
      <w:r w:rsidR="00D326C7" w:rsidRPr="004D4D52">
        <w:rPr>
          <w:b/>
          <w:bCs/>
          <w:color w:val="222222"/>
        </w:rPr>
        <w:t>:</w:t>
      </w:r>
    </w:p>
    <w:p w14:paraId="1B44CEE9" w14:textId="6FAA09E9" w:rsidR="00E07E13" w:rsidRPr="00E07E13" w:rsidRDefault="00E07E13" w:rsidP="00E07E13">
      <w:pPr>
        <w:pStyle w:val="NoSpacing"/>
        <w:numPr>
          <w:ilvl w:val="0"/>
          <w:numId w:val="10"/>
        </w:numPr>
        <w:rPr>
          <w:color w:val="222222"/>
        </w:rPr>
      </w:pPr>
      <w:r w:rsidRPr="00E07E13">
        <w:t>APMs 231, 23</w:t>
      </w:r>
      <w:r w:rsidR="005F292D">
        <w:t>2</w:t>
      </w:r>
      <w:r w:rsidRPr="00E07E13">
        <w:t xml:space="preserve">, 237, 241 and </w:t>
      </w:r>
      <w:r w:rsidRPr="00E07E13">
        <w:rPr>
          <w:color w:val="222222"/>
        </w:rPr>
        <w:t xml:space="preserve">Syllabus Template, Bereavement </w:t>
      </w:r>
      <w:r w:rsidR="00300277">
        <w:rPr>
          <w:color w:val="222222"/>
        </w:rPr>
        <w:t xml:space="preserve">concerns </w:t>
      </w:r>
    </w:p>
    <w:p w14:paraId="563890FE" w14:textId="2CAD9BF5" w:rsidR="004D4D52" w:rsidRPr="00E07E13" w:rsidRDefault="004D4D52" w:rsidP="00E07E13">
      <w:pPr>
        <w:pStyle w:val="NoSpacing"/>
        <w:numPr>
          <w:ilvl w:val="1"/>
          <w:numId w:val="10"/>
        </w:numPr>
        <w:rPr>
          <w:color w:val="222222"/>
        </w:rPr>
      </w:pPr>
      <w:r w:rsidRPr="00E07E13">
        <w:rPr>
          <w:color w:val="222222"/>
        </w:rPr>
        <w:t>APM 231 (Add/Drop) sent to AIT on 3/4/21</w:t>
      </w:r>
    </w:p>
    <w:p w14:paraId="39B5B14D" w14:textId="0E0E2D12" w:rsidR="003A0557" w:rsidRPr="003A0557" w:rsidRDefault="004D4D52" w:rsidP="003A0557">
      <w:pPr>
        <w:pStyle w:val="NoSpacing"/>
        <w:numPr>
          <w:ilvl w:val="1"/>
          <w:numId w:val="10"/>
        </w:numPr>
        <w:rPr>
          <w:rStyle w:val="normaltextrun"/>
          <w:color w:val="222222"/>
        </w:rPr>
      </w:pPr>
      <w:r w:rsidRPr="004D4D52">
        <w:rPr>
          <w:color w:val="222222"/>
        </w:rPr>
        <w:t>Hold work on</w:t>
      </w:r>
      <w:r w:rsidRPr="004D4D52">
        <w:rPr>
          <w:rStyle w:val="normaltextrun"/>
          <w:b/>
          <w:bCs/>
        </w:rPr>
        <w:t xml:space="preserve"> </w:t>
      </w:r>
      <w:r w:rsidRPr="003A0557">
        <w:rPr>
          <w:rStyle w:val="normaltextrun"/>
          <w:b/>
          <w:bCs/>
        </w:rPr>
        <w:t xml:space="preserve">232 </w:t>
      </w:r>
      <w:r w:rsidR="003A0557" w:rsidRPr="003A0557">
        <w:rPr>
          <w:b/>
          <w:bCs/>
          <w:color w:val="000000"/>
          <w:sz w:val="23"/>
          <w:szCs w:val="23"/>
          <w:shd w:val="clear" w:color="auto" w:fill="FFFFFF"/>
        </w:rPr>
        <w:t xml:space="preserve">(Adding and Dropping) </w:t>
      </w:r>
      <w:r w:rsidRPr="003A0557">
        <w:rPr>
          <w:rStyle w:val="normaltextrun"/>
          <w:b/>
          <w:bCs/>
        </w:rPr>
        <w:t>and 241</w:t>
      </w:r>
      <w:r w:rsidR="003A0557" w:rsidRPr="003A0557">
        <w:rPr>
          <w:rStyle w:val="normaltextrun"/>
          <w:b/>
          <w:bCs/>
        </w:rPr>
        <w:t xml:space="preserve"> (Syllabi)</w:t>
      </w:r>
      <w:r w:rsidRPr="003A0557">
        <w:rPr>
          <w:rStyle w:val="normaltextrun"/>
          <w:b/>
          <w:bCs/>
        </w:rPr>
        <w:t xml:space="preserve"> until 231</w:t>
      </w:r>
      <w:r w:rsidR="003A0557">
        <w:rPr>
          <w:rStyle w:val="normaltextrun"/>
          <w:b/>
          <w:bCs/>
        </w:rPr>
        <w:t xml:space="preserve"> (Absence)</w:t>
      </w:r>
      <w:r w:rsidRPr="003A0557">
        <w:rPr>
          <w:rStyle w:val="normaltextrun"/>
          <w:b/>
          <w:bCs/>
        </w:rPr>
        <w:t xml:space="preserve"> returns</w:t>
      </w:r>
      <w:r w:rsidR="003A0557">
        <w:rPr>
          <w:rStyle w:val="normaltextrun"/>
          <w:b/>
          <w:bCs/>
        </w:rPr>
        <w:t xml:space="preserve"> form AIT (send 3/1/21)</w:t>
      </w:r>
      <w:r w:rsidRPr="003A0557">
        <w:rPr>
          <w:rStyle w:val="normaltextrun"/>
          <w:b/>
          <w:bCs/>
        </w:rPr>
        <w:t>.</w:t>
      </w:r>
      <w:r w:rsidR="003A0557" w:rsidRPr="003A0557">
        <w:rPr>
          <w:color w:val="000000"/>
          <w:sz w:val="23"/>
          <w:szCs w:val="23"/>
          <w:shd w:val="clear" w:color="auto" w:fill="FFFFFF"/>
        </w:rPr>
        <w:t xml:space="preserve"> </w:t>
      </w:r>
    </w:p>
    <w:p w14:paraId="12B09AD7" w14:textId="6F36D31D" w:rsidR="00F233C9" w:rsidRDefault="00D326C7" w:rsidP="00F233C9">
      <w:pPr>
        <w:pStyle w:val="NoSpacing"/>
        <w:numPr>
          <w:ilvl w:val="1"/>
          <w:numId w:val="10"/>
        </w:numPr>
        <w:rPr>
          <w:color w:val="222222"/>
        </w:rPr>
      </w:pPr>
      <w:r w:rsidRPr="004D4D52">
        <w:rPr>
          <w:color w:val="222222"/>
        </w:rPr>
        <w:t>APM 231 (Add/Drop) Need to define “absence” in a hybrid or “</w:t>
      </w:r>
      <w:proofErr w:type="spellStart"/>
      <w:r w:rsidRPr="004D4D52">
        <w:rPr>
          <w:color w:val="222222"/>
        </w:rPr>
        <w:t>HyFlex</w:t>
      </w:r>
      <w:proofErr w:type="spellEnd"/>
      <w:r w:rsidRPr="004D4D52">
        <w:rPr>
          <w:color w:val="222222"/>
        </w:rPr>
        <w:t>” class.</w:t>
      </w:r>
    </w:p>
    <w:p w14:paraId="1FD5A0F4" w14:textId="0693CD47" w:rsidR="00F233C9" w:rsidRPr="00F233C9" w:rsidRDefault="00F233C9" w:rsidP="00F233C9">
      <w:pPr>
        <w:pStyle w:val="NoSpacing"/>
        <w:numPr>
          <w:ilvl w:val="1"/>
          <w:numId w:val="10"/>
        </w:numPr>
        <w:rPr>
          <w:color w:val="222222"/>
        </w:rPr>
      </w:pPr>
      <w:r w:rsidRPr="00F233C9">
        <w:rPr>
          <w:color w:val="222222"/>
        </w:rPr>
        <w:t xml:space="preserve">AMP 237 (Assessable Materials) and 241 (Syllabus) (From Online/Blended Subcommittee) – consider adding the 237 </w:t>
      </w:r>
      <w:proofErr w:type="gramStart"/>
      <w:r w:rsidRPr="00F233C9">
        <w:rPr>
          <w:color w:val="222222"/>
        </w:rPr>
        <w:t>link</w:t>
      </w:r>
      <w:proofErr w:type="gramEnd"/>
      <w:r w:rsidRPr="00F233C9">
        <w:rPr>
          <w:color w:val="222222"/>
        </w:rPr>
        <w:t xml:space="preserve"> directly onto the syllabus template.  Agreed we would rewrite 241 to align it properly with the syllabus template. </w:t>
      </w:r>
      <w:proofErr w:type="gramStart"/>
      <w:r w:rsidRPr="00F233C9">
        <w:rPr>
          <w:color w:val="222222"/>
        </w:rPr>
        <w:t>Thus</w:t>
      </w:r>
      <w:proofErr w:type="gramEnd"/>
      <w:r w:rsidRPr="00F233C9">
        <w:rPr>
          <w:color w:val="222222"/>
        </w:rPr>
        <w:t xml:space="preserve"> we will address absence, no shows, “engagement” vs “attendance” and bereavement with these issues. </w:t>
      </w:r>
    </w:p>
    <w:p w14:paraId="1B719688" w14:textId="1EFE9B03" w:rsidR="00F233C9" w:rsidRPr="004D4D52" w:rsidRDefault="00F233C9" w:rsidP="002A70E2">
      <w:pPr>
        <w:pStyle w:val="NoSpacing"/>
        <w:numPr>
          <w:ilvl w:val="1"/>
          <w:numId w:val="10"/>
        </w:numPr>
        <w:shd w:val="clear" w:color="auto" w:fill="F7CAAC" w:themeFill="accent2" w:themeFillTint="66"/>
        <w:rPr>
          <w:color w:val="222222"/>
        </w:rPr>
      </w:pPr>
      <w:r>
        <w:rPr>
          <w:color w:val="222222"/>
        </w:rPr>
        <w:t xml:space="preserve">APM 241 (Syllabus) properly align it to the syllabus template </w:t>
      </w:r>
    </w:p>
    <w:p w14:paraId="270138D9" w14:textId="72C14640" w:rsidR="00D326C7" w:rsidRDefault="00D326C7" w:rsidP="002A70E2">
      <w:pPr>
        <w:pStyle w:val="NoSpacing"/>
        <w:numPr>
          <w:ilvl w:val="1"/>
          <w:numId w:val="10"/>
        </w:numPr>
        <w:shd w:val="clear" w:color="auto" w:fill="F7CAAC" w:themeFill="accent2" w:themeFillTint="66"/>
        <w:rPr>
          <w:color w:val="222222"/>
        </w:rPr>
      </w:pPr>
      <w:r w:rsidRPr="004D4D52">
        <w:rPr>
          <w:color w:val="222222"/>
        </w:rPr>
        <w:t>APM 241 (Syllabus) Consider adding clear definition for Administrative Drops and “No shows” that govern all modalities of instruction (e.g., hybrid). Could add “in first 10 days, students must participate in one of the following ways (e.g., …)”. {potentially consider adding reference the bereavement clause here. }</w:t>
      </w:r>
    </w:p>
    <w:p w14:paraId="7BB0F351" w14:textId="6B1C8BA4" w:rsidR="00F233C9" w:rsidRDefault="00F233C9" w:rsidP="004D4D52">
      <w:pPr>
        <w:pStyle w:val="NoSpacing"/>
        <w:numPr>
          <w:ilvl w:val="1"/>
          <w:numId w:val="10"/>
        </w:numPr>
        <w:rPr>
          <w:color w:val="222222"/>
        </w:rPr>
      </w:pPr>
      <w:r>
        <w:rPr>
          <w:color w:val="222222"/>
        </w:rPr>
        <w:t>Need to address new bereavement concerns</w:t>
      </w:r>
    </w:p>
    <w:p w14:paraId="1F413D08" w14:textId="7D0E99C5" w:rsidR="00F233C9" w:rsidRPr="004D4D52" w:rsidRDefault="00F233C9" w:rsidP="004D4D52">
      <w:pPr>
        <w:pStyle w:val="NoSpacing"/>
        <w:numPr>
          <w:ilvl w:val="1"/>
          <w:numId w:val="10"/>
        </w:numPr>
        <w:rPr>
          <w:color w:val="222222"/>
        </w:rPr>
      </w:pPr>
      <w:r>
        <w:rPr>
          <w:color w:val="222222"/>
        </w:rPr>
        <w:t xml:space="preserve">Need to make sure the syllabus template it updates with all of this. </w:t>
      </w:r>
    </w:p>
    <w:p w14:paraId="78294A2D" w14:textId="50B549C1" w:rsidR="00E07E13" w:rsidRDefault="00E07E13" w:rsidP="00E07E13">
      <w:pPr>
        <w:pStyle w:val="NoSpacing"/>
        <w:ind w:left="720"/>
        <w:rPr>
          <w:color w:val="222222"/>
        </w:rPr>
      </w:pPr>
      <w:r>
        <w:t>[</w:t>
      </w:r>
      <w:r w:rsidRPr="00E07E13">
        <w:t xml:space="preserve">APMs 231, 231, 237, 241 and </w:t>
      </w:r>
      <w:r w:rsidRPr="00E07E13">
        <w:rPr>
          <w:color w:val="222222"/>
        </w:rPr>
        <w:t>Syllabus Template, Bereavement memo</w:t>
      </w:r>
      <w:r>
        <w:rPr>
          <w:color w:val="222222"/>
        </w:rPr>
        <w:t>]</w:t>
      </w:r>
    </w:p>
    <w:p w14:paraId="43C58809" w14:textId="1D580293" w:rsidR="00B81AC6" w:rsidRDefault="00456AD6" w:rsidP="00BE0F5F">
      <w:pPr>
        <w:pStyle w:val="NoSpacing"/>
        <w:rPr>
          <w:color w:val="222222"/>
        </w:rPr>
      </w:pPr>
      <w:r>
        <w:rPr>
          <w:color w:val="222222"/>
          <w:highlight w:val="yellow"/>
        </w:rPr>
        <w:t xml:space="preserve">          </w:t>
      </w:r>
      <w:r w:rsidR="00B81AC6" w:rsidRPr="00B81AC6">
        <w:rPr>
          <w:color w:val="222222"/>
          <w:highlight w:val="yellow"/>
        </w:rPr>
        <w:t>Q:</w:t>
      </w:r>
      <w:r w:rsidR="00B81AC6">
        <w:rPr>
          <w:color w:val="222222"/>
          <w:highlight w:val="yellow"/>
        </w:rPr>
        <w:t xml:space="preserve"> </w:t>
      </w:r>
      <w:r w:rsidR="00B81AC6" w:rsidRPr="00B81AC6">
        <w:rPr>
          <w:color w:val="222222"/>
          <w:highlight w:val="yellow"/>
        </w:rPr>
        <w:t>Is there any real data about student abuse of these rights?</w:t>
      </w:r>
      <w:r w:rsidR="00B81AC6">
        <w:rPr>
          <w:color w:val="222222"/>
        </w:rPr>
        <w:t xml:space="preserve"> </w:t>
      </w:r>
    </w:p>
    <w:p w14:paraId="730DEF2B" w14:textId="306B1FD6" w:rsidR="00E604FD" w:rsidRPr="00456AD6" w:rsidRDefault="00456AD6" w:rsidP="00E604FD">
      <w:pPr>
        <w:pStyle w:val="NoSpacing"/>
        <w:rPr>
          <w:b/>
          <w:bCs/>
          <w:color w:val="222222"/>
        </w:rPr>
      </w:pPr>
      <w:r w:rsidRPr="00456AD6">
        <w:rPr>
          <w:b/>
          <w:bCs/>
          <w:color w:val="222222"/>
        </w:rPr>
        <w:t>-P</w:t>
      </w:r>
      <w:r w:rsidR="00E604FD" w:rsidRPr="00456AD6">
        <w:rPr>
          <w:b/>
          <w:bCs/>
          <w:color w:val="222222"/>
        </w:rPr>
        <w:t xml:space="preserve">lus/minus grading </w:t>
      </w:r>
    </w:p>
    <w:p w14:paraId="18A8DF58" w14:textId="77777777" w:rsidR="00456AD6" w:rsidRPr="00456AD6" w:rsidRDefault="00456AD6" w:rsidP="00456AD6">
      <w:pPr>
        <w:pStyle w:val="NoSpacing"/>
        <w:rPr>
          <w:b/>
          <w:bCs/>
          <w:color w:val="222222"/>
        </w:rPr>
      </w:pPr>
      <w:r w:rsidRPr="00456AD6">
        <w:rPr>
          <w:b/>
          <w:bCs/>
          <w:color w:val="222222"/>
        </w:rPr>
        <w:t>-Sustainability Policy?</w:t>
      </w:r>
    </w:p>
    <w:p w14:paraId="776CF82D" w14:textId="0F8E2D54" w:rsidR="00A01A39" w:rsidRDefault="00456AD6" w:rsidP="003672D7">
      <w:pPr>
        <w:pStyle w:val="NoSpacing"/>
        <w:rPr>
          <w:color w:val="222222"/>
        </w:rPr>
      </w:pPr>
      <w:r>
        <w:rPr>
          <w:color w:val="222222"/>
        </w:rPr>
        <w:tab/>
        <w:t>Awaiting the Sustainability Comm I believe [not sure]</w:t>
      </w:r>
    </w:p>
    <w:p w14:paraId="5C6DAB75" w14:textId="1933FEE3" w:rsidR="00456AD6" w:rsidRDefault="00456AD6" w:rsidP="003672D7">
      <w:pPr>
        <w:pStyle w:val="NoSpacing"/>
        <w:rPr>
          <w:color w:val="222222"/>
        </w:rPr>
      </w:pPr>
    </w:p>
    <w:p w14:paraId="7AC610E5" w14:textId="1B831781" w:rsidR="00F93E6B" w:rsidRDefault="00F93E6B" w:rsidP="003672D7">
      <w:pPr>
        <w:pStyle w:val="NoSpacing"/>
        <w:rPr>
          <w:color w:val="222222"/>
        </w:rPr>
      </w:pPr>
    </w:p>
    <w:p w14:paraId="0F298283" w14:textId="46809C7A" w:rsidR="00F93E6B" w:rsidRDefault="00F93E6B" w:rsidP="003672D7">
      <w:pPr>
        <w:pStyle w:val="NoSpacing"/>
        <w:rPr>
          <w:color w:val="222222"/>
        </w:rPr>
      </w:pPr>
    </w:p>
    <w:p w14:paraId="0DEF89A1" w14:textId="77777777" w:rsidR="00F93E6B" w:rsidRDefault="00F93E6B" w:rsidP="00F93E6B">
      <w:pPr>
        <w:pStyle w:val="NoSpacing"/>
        <w:rPr>
          <w:color w:val="222222"/>
        </w:rPr>
      </w:pPr>
      <w:r>
        <w:rPr>
          <w:color w:val="222222"/>
        </w:rPr>
        <w:lastRenderedPageBreak/>
        <w:t>Check up on (possible slipped through cracks before FL21):</w:t>
      </w:r>
    </w:p>
    <w:p w14:paraId="397FABFF" w14:textId="77777777" w:rsidR="00F93E6B" w:rsidRPr="00C153F6" w:rsidRDefault="00F93E6B" w:rsidP="00F93E6B">
      <w:pPr>
        <w:widowControl w:val="0"/>
        <w:rPr>
          <w:color w:val="222222"/>
        </w:rPr>
      </w:pPr>
      <w:r w:rsidRPr="00C153F6">
        <w:t>-</w:t>
      </w:r>
      <w:r w:rsidRPr="00C153F6">
        <w:rPr>
          <w:color w:val="222222"/>
        </w:rPr>
        <w:t>Internship Committee Charge, First Reading</w:t>
      </w:r>
    </w:p>
    <w:p w14:paraId="71F62C8D" w14:textId="77777777" w:rsidR="00F93E6B" w:rsidRPr="00C153F6" w:rsidRDefault="00F93E6B" w:rsidP="00F93E6B">
      <w:pPr>
        <w:pStyle w:val="NoSpacing"/>
      </w:pPr>
      <w:r w:rsidRPr="00C153F6">
        <w:rPr>
          <w:color w:val="222222"/>
        </w:rPr>
        <w:t>-</w:t>
      </w:r>
      <w:r w:rsidRPr="00C153F6">
        <w:t>Service-Learning Policy, tabled</w:t>
      </w:r>
    </w:p>
    <w:p w14:paraId="0C18120A" w14:textId="77777777" w:rsidR="00F93E6B" w:rsidRDefault="00F93E6B" w:rsidP="00F93E6B">
      <w:pPr>
        <w:pStyle w:val="NoSpacing"/>
        <w:rPr>
          <w:color w:val="222222"/>
        </w:rPr>
      </w:pPr>
      <w:r w:rsidRPr="00C153F6">
        <w:rPr>
          <w:color w:val="222222"/>
        </w:rPr>
        <w:t>-Program review Draft</w:t>
      </w:r>
    </w:p>
    <w:p w14:paraId="4EFFD9B3" w14:textId="2BD4633B" w:rsidR="00F93E6B" w:rsidRDefault="00F93E6B" w:rsidP="003672D7">
      <w:pPr>
        <w:pStyle w:val="NoSpacing"/>
        <w:rPr>
          <w:color w:val="222222"/>
        </w:rPr>
      </w:pPr>
    </w:p>
    <w:sectPr w:rsidR="00F93E6B" w:rsidSect="002D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4792"/>
    <w:multiLevelType w:val="hybridMultilevel"/>
    <w:tmpl w:val="C8E8EA3A"/>
    <w:lvl w:ilvl="0" w:tplc="02ACDC66">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6A37B1"/>
    <w:multiLevelType w:val="hybridMultilevel"/>
    <w:tmpl w:val="2188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8770D"/>
    <w:multiLevelType w:val="hybridMultilevel"/>
    <w:tmpl w:val="CE50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E7B8A"/>
    <w:multiLevelType w:val="hybridMultilevel"/>
    <w:tmpl w:val="1EDC5E24"/>
    <w:lvl w:ilvl="0" w:tplc="4C9677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67E12"/>
    <w:multiLevelType w:val="hybridMultilevel"/>
    <w:tmpl w:val="8F60D7B0"/>
    <w:lvl w:ilvl="0" w:tplc="B7E20448">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5DA96E95"/>
    <w:multiLevelType w:val="hybridMultilevel"/>
    <w:tmpl w:val="4E906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84E9C"/>
    <w:multiLevelType w:val="hybridMultilevel"/>
    <w:tmpl w:val="AB183C4A"/>
    <w:lvl w:ilvl="0" w:tplc="A6F0BE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C2F4D"/>
    <w:multiLevelType w:val="hybridMultilevel"/>
    <w:tmpl w:val="CF5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C37CA"/>
    <w:multiLevelType w:val="hybridMultilevel"/>
    <w:tmpl w:val="437C63F8"/>
    <w:lvl w:ilvl="0" w:tplc="131C8B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8142D0"/>
    <w:multiLevelType w:val="hybridMultilevel"/>
    <w:tmpl w:val="0E1EE106"/>
    <w:lvl w:ilvl="0" w:tplc="098A66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E3EF8"/>
    <w:multiLevelType w:val="hybridMultilevel"/>
    <w:tmpl w:val="8A5A4A6C"/>
    <w:lvl w:ilvl="0" w:tplc="C39CB6D4">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7D4517C6"/>
    <w:multiLevelType w:val="hybridMultilevel"/>
    <w:tmpl w:val="2DBCEBA2"/>
    <w:lvl w:ilvl="0" w:tplc="A816EF3A">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4"/>
  </w:num>
  <w:num w:numId="6">
    <w:abstractNumId w:val="3"/>
  </w:num>
  <w:num w:numId="7">
    <w:abstractNumId w:val="9"/>
  </w:num>
  <w:num w:numId="8">
    <w:abstractNumId w:val="11"/>
  </w:num>
  <w:num w:numId="9">
    <w:abstractNumId w:val="7"/>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93"/>
    <w:rsid w:val="000038D0"/>
    <w:rsid w:val="000039CF"/>
    <w:rsid w:val="00005155"/>
    <w:rsid w:val="000068AE"/>
    <w:rsid w:val="00006B37"/>
    <w:rsid w:val="00007470"/>
    <w:rsid w:val="0001030B"/>
    <w:rsid w:val="0001185C"/>
    <w:rsid w:val="00016EBD"/>
    <w:rsid w:val="00020269"/>
    <w:rsid w:val="00022D1B"/>
    <w:rsid w:val="00027714"/>
    <w:rsid w:val="00032CD0"/>
    <w:rsid w:val="0003794A"/>
    <w:rsid w:val="00042023"/>
    <w:rsid w:val="00052444"/>
    <w:rsid w:val="00056031"/>
    <w:rsid w:val="00057C86"/>
    <w:rsid w:val="0006553C"/>
    <w:rsid w:val="00065A73"/>
    <w:rsid w:val="00074361"/>
    <w:rsid w:val="000819B2"/>
    <w:rsid w:val="00084AFE"/>
    <w:rsid w:val="00084EB5"/>
    <w:rsid w:val="00087523"/>
    <w:rsid w:val="000975D1"/>
    <w:rsid w:val="000A0C3C"/>
    <w:rsid w:val="000A3057"/>
    <w:rsid w:val="000A5B95"/>
    <w:rsid w:val="000A60BD"/>
    <w:rsid w:val="000B35E9"/>
    <w:rsid w:val="000C16AC"/>
    <w:rsid w:val="000C1B50"/>
    <w:rsid w:val="000C24D9"/>
    <w:rsid w:val="000C41C6"/>
    <w:rsid w:val="000C7081"/>
    <w:rsid w:val="000C755C"/>
    <w:rsid w:val="000D48A1"/>
    <w:rsid w:val="000E02E0"/>
    <w:rsid w:val="000F2D32"/>
    <w:rsid w:val="00101CE2"/>
    <w:rsid w:val="00103480"/>
    <w:rsid w:val="001044B3"/>
    <w:rsid w:val="00111D61"/>
    <w:rsid w:val="001120AB"/>
    <w:rsid w:val="00113A59"/>
    <w:rsid w:val="00117A47"/>
    <w:rsid w:val="001255A9"/>
    <w:rsid w:val="00133861"/>
    <w:rsid w:val="00134C1B"/>
    <w:rsid w:val="00136873"/>
    <w:rsid w:val="00137865"/>
    <w:rsid w:val="001407B9"/>
    <w:rsid w:val="00146AC8"/>
    <w:rsid w:val="00152241"/>
    <w:rsid w:val="00160328"/>
    <w:rsid w:val="001607EC"/>
    <w:rsid w:val="00163B1A"/>
    <w:rsid w:val="0016719F"/>
    <w:rsid w:val="00171783"/>
    <w:rsid w:val="00181CFE"/>
    <w:rsid w:val="00183E9C"/>
    <w:rsid w:val="001968BA"/>
    <w:rsid w:val="001A247E"/>
    <w:rsid w:val="001A4D1D"/>
    <w:rsid w:val="001B00D8"/>
    <w:rsid w:val="001B2DCA"/>
    <w:rsid w:val="001C27DC"/>
    <w:rsid w:val="001C6F7F"/>
    <w:rsid w:val="001D06D1"/>
    <w:rsid w:val="001D4843"/>
    <w:rsid w:val="001E1C54"/>
    <w:rsid w:val="001E5DCF"/>
    <w:rsid w:val="001E7BBB"/>
    <w:rsid w:val="001F40DE"/>
    <w:rsid w:val="002004C3"/>
    <w:rsid w:val="00212331"/>
    <w:rsid w:val="002151BF"/>
    <w:rsid w:val="00226E85"/>
    <w:rsid w:val="0023411F"/>
    <w:rsid w:val="00243B41"/>
    <w:rsid w:val="00247C76"/>
    <w:rsid w:val="00251927"/>
    <w:rsid w:val="0025651E"/>
    <w:rsid w:val="00260A1C"/>
    <w:rsid w:val="00266426"/>
    <w:rsid w:val="00270C81"/>
    <w:rsid w:val="00271D6F"/>
    <w:rsid w:val="002854F5"/>
    <w:rsid w:val="002862C4"/>
    <w:rsid w:val="002947B9"/>
    <w:rsid w:val="002A6110"/>
    <w:rsid w:val="002A70E2"/>
    <w:rsid w:val="002C01EA"/>
    <w:rsid w:val="002D3128"/>
    <w:rsid w:val="002D3930"/>
    <w:rsid w:val="002D3D83"/>
    <w:rsid w:val="002E095B"/>
    <w:rsid w:val="002E0AE2"/>
    <w:rsid w:val="002E76D5"/>
    <w:rsid w:val="002F06E0"/>
    <w:rsid w:val="002F5DA5"/>
    <w:rsid w:val="002F7AD9"/>
    <w:rsid w:val="00300277"/>
    <w:rsid w:val="0030534D"/>
    <w:rsid w:val="00316AF0"/>
    <w:rsid w:val="00322C7A"/>
    <w:rsid w:val="003253CE"/>
    <w:rsid w:val="00330FFA"/>
    <w:rsid w:val="00335D2F"/>
    <w:rsid w:val="003365E8"/>
    <w:rsid w:val="0033763D"/>
    <w:rsid w:val="00337A7C"/>
    <w:rsid w:val="0035292A"/>
    <w:rsid w:val="00356393"/>
    <w:rsid w:val="0035732F"/>
    <w:rsid w:val="00363B29"/>
    <w:rsid w:val="003672D7"/>
    <w:rsid w:val="00370558"/>
    <w:rsid w:val="00375F9B"/>
    <w:rsid w:val="003829C0"/>
    <w:rsid w:val="003831B6"/>
    <w:rsid w:val="003A0557"/>
    <w:rsid w:val="003A5D2D"/>
    <w:rsid w:val="003C1D5F"/>
    <w:rsid w:val="003C2C96"/>
    <w:rsid w:val="003C5A8E"/>
    <w:rsid w:val="003C5AEC"/>
    <w:rsid w:val="003C699A"/>
    <w:rsid w:val="003D4343"/>
    <w:rsid w:val="003E0406"/>
    <w:rsid w:val="003E6742"/>
    <w:rsid w:val="003F2D7E"/>
    <w:rsid w:val="003F6FAE"/>
    <w:rsid w:val="00401AFC"/>
    <w:rsid w:val="00406432"/>
    <w:rsid w:val="004066A7"/>
    <w:rsid w:val="004145AD"/>
    <w:rsid w:val="00416C65"/>
    <w:rsid w:val="00417455"/>
    <w:rsid w:val="00432F78"/>
    <w:rsid w:val="00433B60"/>
    <w:rsid w:val="00440BBE"/>
    <w:rsid w:val="00440BFF"/>
    <w:rsid w:val="00443FAD"/>
    <w:rsid w:val="004468B5"/>
    <w:rsid w:val="004509B6"/>
    <w:rsid w:val="00453060"/>
    <w:rsid w:val="00453D98"/>
    <w:rsid w:val="00456AD6"/>
    <w:rsid w:val="004634F9"/>
    <w:rsid w:val="00464EE2"/>
    <w:rsid w:val="004661E6"/>
    <w:rsid w:val="00470CB3"/>
    <w:rsid w:val="00477BAB"/>
    <w:rsid w:val="00482738"/>
    <w:rsid w:val="004B10AB"/>
    <w:rsid w:val="004C78EF"/>
    <w:rsid w:val="004D1585"/>
    <w:rsid w:val="004D28A1"/>
    <w:rsid w:val="004D3711"/>
    <w:rsid w:val="004D4D52"/>
    <w:rsid w:val="004D5B8B"/>
    <w:rsid w:val="004F21F9"/>
    <w:rsid w:val="004F4F51"/>
    <w:rsid w:val="005009BD"/>
    <w:rsid w:val="00503A5C"/>
    <w:rsid w:val="00503F3B"/>
    <w:rsid w:val="00510AF8"/>
    <w:rsid w:val="00511364"/>
    <w:rsid w:val="005119D4"/>
    <w:rsid w:val="00513282"/>
    <w:rsid w:val="0051677C"/>
    <w:rsid w:val="00516C68"/>
    <w:rsid w:val="00521F16"/>
    <w:rsid w:val="00524A0C"/>
    <w:rsid w:val="005253B7"/>
    <w:rsid w:val="00526780"/>
    <w:rsid w:val="005315E3"/>
    <w:rsid w:val="00532B23"/>
    <w:rsid w:val="005332B1"/>
    <w:rsid w:val="00540F6B"/>
    <w:rsid w:val="00562673"/>
    <w:rsid w:val="00573337"/>
    <w:rsid w:val="00587581"/>
    <w:rsid w:val="005942EA"/>
    <w:rsid w:val="005A0E90"/>
    <w:rsid w:val="005A3191"/>
    <w:rsid w:val="005A4B1F"/>
    <w:rsid w:val="005B7B6D"/>
    <w:rsid w:val="005D012C"/>
    <w:rsid w:val="005D0606"/>
    <w:rsid w:val="005D79CC"/>
    <w:rsid w:val="005E22E3"/>
    <w:rsid w:val="005E43AF"/>
    <w:rsid w:val="005F12E8"/>
    <w:rsid w:val="005F292D"/>
    <w:rsid w:val="005F4949"/>
    <w:rsid w:val="006018A9"/>
    <w:rsid w:val="00605326"/>
    <w:rsid w:val="00605C1A"/>
    <w:rsid w:val="00611CBB"/>
    <w:rsid w:val="0061211C"/>
    <w:rsid w:val="00614076"/>
    <w:rsid w:val="006148B2"/>
    <w:rsid w:val="00615780"/>
    <w:rsid w:val="00621FA6"/>
    <w:rsid w:val="006220BD"/>
    <w:rsid w:val="00626F91"/>
    <w:rsid w:val="0062782B"/>
    <w:rsid w:val="00631C46"/>
    <w:rsid w:val="00632FDA"/>
    <w:rsid w:val="00636630"/>
    <w:rsid w:val="00651C35"/>
    <w:rsid w:val="00670E81"/>
    <w:rsid w:val="00672CBB"/>
    <w:rsid w:val="0067507B"/>
    <w:rsid w:val="00677421"/>
    <w:rsid w:val="0067745C"/>
    <w:rsid w:val="006874A0"/>
    <w:rsid w:val="00695B0C"/>
    <w:rsid w:val="006974E3"/>
    <w:rsid w:val="006A3F13"/>
    <w:rsid w:val="006B0BC9"/>
    <w:rsid w:val="006B60C8"/>
    <w:rsid w:val="006D2AB0"/>
    <w:rsid w:val="006D4166"/>
    <w:rsid w:val="006D4D9D"/>
    <w:rsid w:val="006D6072"/>
    <w:rsid w:val="006E0D03"/>
    <w:rsid w:val="006F3FC5"/>
    <w:rsid w:val="006F7194"/>
    <w:rsid w:val="006F73DF"/>
    <w:rsid w:val="00702894"/>
    <w:rsid w:val="0070763E"/>
    <w:rsid w:val="00726A18"/>
    <w:rsid w:val="00731234"/>
    <w:rsid w:val="0074034D"/>
    <w:rsid w:val="00750FF6"/>
    <w:rsid w:val="00752F9C"/>
    <w:rsid w:val="00757B1D"/>
    <w:rsid w:val="00761346"/>
    <w:rsid w:val="00765BB2"/>
    <w:rsid w:val="00771962"/>
    <w:rsid w:val="0077384C"/>
    <w:rsid w:val="0077585A"/>
    <w:rsid w:val="007802ED"/>
    <w:rsid w:val="00787DF5"/>
    <w:rsid w:val="007B0C89"/>
    <w:rsid w:val="007B5102"/>
    <w:rsid w:val="007C08EF"/>
    <w:rsid w:val="007C1EA5"/>
    <w:rsid w:val="007C4DEF"/>
    <w:rsid w:val="007C7260"/>
    <w:rsid w:val="007E2947"/>
    <w:rsid w:val="00816B57"/>
    <w:rsid w:val="00817C2A"/>
    <w:rsid w:val="0082053D"/>
    <w:rsid w:val="00821482"/>
    <w:rsid w:val="0082549B"/>
    <w:rsid w:val="0082628A"/>
    <w:rsid w:val="00826825"/>
    <w:rsid w:val="008314FD"/>
    <w:rsid w:val="00862946"/>
    <w:rsid w:val="00873060"/>
    <w:rsid w:val="0087655B"/>
    <w:rsid w:val="008773AD"/>
    <w:rsid w:val="0088272F"/>
    <w:rsid w:val="0089337B"/>
    <w:rsid w:val="008A3552"/>
    <w:rsid w:val="008B728B"/>
    <w:rsid w:val="008C130D"/>
    <w:rsid w:val="008C303C"/>
    <w:rsid w:val="008C3615"/>
    <w:rsid w:val="008C6576"/>
    <w:rsid w:val="008D163F"/>
    <w:rsid w:val="008D4CCE"/>
    <w:rsid w:val="008D4D28"/>
    <w:rsid w:val="008D503B"/>
    <w:rsid w:val="008D67E2"/>
    <w:rsid w:val="008D6E76"/>
    <w:rsid w:val="008E2807"/>
    <w:rsid w:val="008E3AC6"/>
    <w:rsid w:val="008E7B81"/>
    <w:rsid w:val="008F7568"/>
    <w:rsid w:val="009145CA"/>
    <w:rsid w:val="00915938"/>
    <w:rsid w:val="009271AF"/>
    <w:rsid w:val="00930C0E"/>
    <w:rsid w:val="009335A5"/>
    <w:rsid w:val="009369BA"/>
    <w:rsid w:val="00943351"/>
    <w:rsid w:val="0094346F"/>
    <w:rsid w:val="009434F1"/>
    <w:rsid w:val="009573B9"/>
    <w:rsid w:val="00962720"/>
    <w:rsid w:val="00973A63"/>
    <w:rsid w:val="009762B7"/>
    <w:rsid w:val="009777B9"/>
    <w:rsid w:val="009815C5"/>
    <w:rsid w:val="00981AF2"/>
    <w:rsid w:val="00982367"/>
    <w:rsid w:val="009854FC"/>
    <w:rsid w:val="00990927"/>
    <w:rsid w:val="009A7B61"/>
    <w:rsid w:val="009B245F"/>
    <w:rsid w:val="009B32CD"/>
    <w:rsid w:val="009B4F3E"/>
    <w:rsid w:val="009B6FF3"/>
    <w:rsid w:val="009B7C71"/>
    <w:rsid w:val="009C05C7"/>
    <w:rsid w:val="009C3E80"/>
    <w:rsid w:val="009C4B49"/>
    <w:rsid w:val="009C51DA"/>
    <w:rsid w:val="009D400E"/>
    <w:rsid w:val="009E02C0"/>
    <w:rsid w:val="009E1EB9"/>
    <w:rsid w:val="009E3208"/>
    <w:rsid w:val="009E7E26"/>
    <w:rsid w:val="009F002B"/>
    <w:rsid w:val="009F3CE0"/>
    <w:rsid w:val="009F6347"/>
    <w:rsid w:val="009F7F2D"/>
    <w:rsid w:val="00A01A39"/>
    <w:rsid w:val="00A05A89"/>
    <w:rsid w:val="00A1640A"/>
    <w:rsid w:val="00A20AE9"/>
    <w:rsid w:val="00A24B49"/>
    <w:rsid w:val="00A40382"/>
    <w:rsid w:val="00A40E70"/>
    <w:rsid w:val="00A654A5"/>
    <w:rsid w:val="00A87DCF"/>
    <w:rsid w:val="00A93444"/>
    <w:rsid w:val="00A93716"/>
    <w:rsid w:val="00A945A4"/>
    <w:rsid w:val="00AB518A"/>
    <w:rsid w:val="00AC043F"/>
    <w:rsid w:val="00AC2D35"/>
    <w:rsid w:val="00AC3D03"/>
    <w:rsid w:val="00AD15AC"/>
    <w:rsid w:val="00AD1E4A"/>
    <w:rsid w:val="00AD24AC"/>
    <w:rsid w:val="00AD3727"/>
    <w:rsid w:val="00AE1EC1"/>
    <w:rsid w:val="00AE3297"/>
    <w:rsid w:val="00AE4664"/>
    <w:rsid w:val="00B06ECC"/>
    <w:rsid w:val="00B31160"/>
    <w:rsid w:val="00B320EC"/>
    <w:rsid w:val="00B4416D"/>
    <w:rsid w:val="00B565D1"/>
    <w:rsid w:val="00B70FBF"/>
    <w:rsid w:val="00B74BDD"/>
    <w:rsid w:val="00B81AC6"/>
    <w:rsid w:val="00B8695D"/>
    <w:rsid w:val="00B96606"/>
    <w:rsid w:val="00BA48A5"/>
    <w:rsid w:val="00BB361D"/>
    <w:rsid w:val="00BC1D9A"/>
    <w:rsid w:val="00BC357A"/>
    <w:rsid w:val="00BC699A"/>
    <w:rsid w:val="00BE0700"/>
    <w:rsid w:val="00BE0F5F"/>
    <w:rsid w:val="00BE29DA"/>
    <w:rsid w:val="00BE4077"/>
    <w:rsid w:val="00BE6087"/>
    <w:rsid w:val="00C04A3E"/>
    <w:rsid w:val="00C12662"/>
    <w:rsid w:val="00C13FA2"/>
    <w:rsid w:val="00C14600"/>
    <w:rsid w:val="00C14B10"/>
    <w:rsid w:val="00C151CE"/>
    <w:rsid w:val="00C20656"/>
    <w:rsid w:val="00C2767E"/>
    <w:rsid w:val="00C30112"/>
    <w:rsid w:val="00C33196"/>
    <w:rsid w:val="00C43EBB"/>
    <w:rsid w:val="00C4545A"/>
    <w:rsid w:val="00C47541"/>
    <w:rsid w:val="00C50A53"/>
    <w:rsid w:val="00C52F4A"/>
    <w:rsid w:val="00C53B9F"/>
    <w:rsid w:val="00C56CDB"/>
    <w:rsid w:val="00C6077D"/>
    <w:rsid w:val="00C6611D"/>
    <w:rsid w:val="00C758C9"/>
    <w:rsid w:val="00CA27D8"/>
    <w:rsid w:val="00CA37E1"/>
    <w:rsid w:val="00CB1910"/>
    <w:rsid w:val="00CB79F2"/>
    <w:rsid w:val="00CC1FF1"/>
    <w:rsid w:val="00CE0026"/>
    <w:rsid w:val="00CE2CA0"/>
    <w:rsid w:val="00CF1D2D"/>
    <w:rsid w:val="00D01F02"/>
    <w:rsid w:val="00D14DBB"/>
    <w:rsid w:val="00D326C7"/>
    <w:rsid w:val="00D3386C"/>
    <w:rsid w:val="00D3482B"/>
    <w:rsid w:val="00D367EE"/>
    <w:rsid w:val="00D42965"/>
    <w:rsid w:val="00D47FA1"/>
    <w:rsid w:val="00D6116B"/>
    <w:rsid w:val="00D73453"/>
    <w:rsid w:val="00D73EAE"/>
    <w:rsid w:val="00D8461C"/>
    <w:rsid w:val="00D9162E"/>
    <w:rsid w:val="00DA5FD1"/>
    <w:rsid w:val="00DA7166"/>
    <w:rsid w:val="00DB1BAA"/>
    <w:rsid w:val="00DB63CF"/>
    <w:rsid w:val="00DC6D6F"/>
    <w:rsid w:val="00DC773F"/>
    <w:rsid w:val="00DD575D"/>
    <w:rsid w:val="00DD7BEF"/>
    <w:rsid w:val="00DE02FF"/>
    <w:rsid w:val="00DE63FA"/>
    <w:rsid w:val="00DE7046"/>
    <w:rsid w:val="00DF1750"/>
    <w:rsid w:val="00E02AC2"/>
    <w:rsid w:val="00E03A7F"/>
    <w:rsid w:val="00E05A34"/>
    <w:rsid w:val="00E07E13"/>
    <w:rsid w:val="00E103D4"/>
    <w:rsid w:val="00E27F51"/>
    <w:rsid w:val="00E335DF"/>
    <w:rsid w:val="00E351AA"/>
    <w:rsid w:val="00E35C1E"/>
    <w:rsid w:val="00E40735"/>
    <w:rsid w:val="00E47BE0"/>
    <w:rsid w:val="00E604FD"/>
    <w:rsid w:val="00E6120A"/>
    <w:rsid w:val="00E62660"/>
    <w:rsid w:val="00E633D0"/>
    <w:rsid w:val="00E72A26"/>
    <w:rsid w:val="00E755D2"/>
    <w:rsid w:val="00E92178"/>
    <w:rsid w:val="00E9354F"/>
    <w:rsid w:val="00E9608C"/>
    <w:rsid w:val="00EA03B3"/>
    <w:rsid w:val="00EA285B"/>
    <w:rsid w:val="00EA372B"/>
    <w:rsid w:val="00EB0D4A"/>
    <w:rsid w:val="00EB5BAC"/>
    <w:rsid w:val="00EB6159"/>
    <w:rsid w:val="00EC072D"/>
    <w:rsid w:val="00EC40F3"/>
    <w:rsid w:val="00ED453B"/>
    <w:rsid w:val="00ED484E"/>
    <w:rsid w:val="00ED6D2E"/>
    <w:rsid w:val="00EE36A5"/>
    <w:rsid w:val="00EE6C87"/>
    <w:rsid w:val="00EF7C44"/>
    <w:rsid w:val="00EF7CCD"/>
    <w:rsid w:val="00F01CEF"/>
    <w:rsid w:val="00F04950"/>
    <w:rsid w:val="00F15207"/>
    <w:rsid w:val="00F233C9"/>
    <w:rsid w:val="00F260BB"/>
    <w:rsid w:val="00F300EC"/>
    <w:rsid w:val="00F34440"/>
    <w:rsid w:val="00F365A1"/>
    <w:rsid w:val="00F3742E"/>
    <w:rsid w:val="00F510DE"/>
    <w:rsid w:val="00F55F2B"/>
    <w:rsid w:val="00F56367"/>
    <w:rsid w:val="00F570F1"/>
    <w:rsid w:val="00F61129"/>
    <w:rsid w:val="00F73E12"/>
    <w:rsid w:val="00F76447"/>
    <w:rsid w:val="00F81518"/>
    <w:rsid w:val="00F82EC2"/>
    <w:rsid w:val="00F928F3"/>
    <w:rsid w:val="00F93E6B"/>
    <w:rsid w:val="00F96243"/>
    <w:rsid w:val="00F97E75"/>
    <w:rsid w:val="00FA0CE1"/>
    <w:rsid w:val="00FA7C8B"/>
    <w:rsid w:val="00FC05F2"/>
    <w:rsid w:val="00FD2456"/>
    <w:rsid w:val="00FD3FE8"/>
    <w:rsid w:val="00FD4560"/>
    <w:rsid w:val="00FD4910"/>
    <w:rsid w:val="00FE42E4"/>
    <w:rsid w:val="00FE60AC"/>
    <w:rsid w:val="00FF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7A1"/>
  <w14:defaultImageDpi w14:val="32767"/>
  <w15:chartTrackingRefBased/>
  <w15:docId w15:val="{BB8002BA-8256-A941-9A20-7549CF68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8A1"/>
    <w:rPr>
      <w:rFonts w:ascii="Times New Roman" w:eastAsia="Times New Roman" w:hAnsi="Times New Roman" w:cs="Times New Roman"/>
    </w:rPr>
  </w:style>
  <w:style w:type="paragraph" w:styleId="Heading1">
    <w:name w:val="heading 1"/>
    <w:basedOn w:val="Normal"/>
    <w:next w:val="Normal"/>
    <w:link w:val="Heading1Char"/>
    <w:uiPriority w:val="9"/>
    <w:qFormat/>
    <w:rsid w:val="00B441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121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6393"/>
    <w:pPr>
      <w:spacing w:before="100" w:beforeAutospacing="1" w:after="100" w:afterAutospacing="1"/>
    </w:pPr>
    <w:rPr>
      <w:rFonts w:eastAsiaTheme="minorHAnsi"/>
    </w:rPr>
  </w:style>
  <w:style w:type="character" w:customStyle="1" w:styleId="normaltextrun">
    <w:name w:val="normaltextrun"/>
    <w:basedOn w:val="DefaultParagraphFont"/>
    <w:rsid w:val="00356393"/>
  </w:style>
  <w:style w:type="character" w:customStyle="1" w:styleId="eop">
    <w:name w:val="eop"/>
    <w:basedOn w:val="DefaultParagraphFont"/>
    <w:rsid w:val="00356393"/>
  </w:style>
  <w:style w:type="character" w:customStyle="1" w:styleId="contextualspellingandgrammarerror">
    <w:name w:val="contextualspellingandgrammarerror"/>
    <w:basedOn w:val="DefaultParagraphFont"/>
    <w:rsid w:val="00356393"/>
  </w:style>
  <w:style w:type="character" w:customStyle="1" w:styleId="spellingerror">
    <w:name w:val="spellingerror"/>
    <w:basedOn w:val="DefaultParagraphFont"/>
    <w:rsid w:val="00356393"/>
  </w:style>
  <w:style w:type="paragraph" w:styleId="BalloonText">
    <w:name w:val="Balloon Text"/>
    <w:basedOn w:val="Normal"/>
    <w:link w:val="BalloonTextChar"/>
    <w:uiPriority w:val="99"/>
    <w:semiHidden/>
    <w:unhideWhenUsed/>
    <w:rsid w:val="006B0BC9"/>
    <w:rPr>
      <w:sz w:val="18"/>
      <w:szCs w:val="18"/>
    </w:rPr>
  </w:style>
  <w:style w:type="character" w:customStyle="1" w:styleId="BalloonTextChar">
    <w:name w:val="Balloon Text Char"/>
    <w:basedOn w:val="DefaultParagraphFont"/>
    <w:link w:val="BalloonText"/>
    <w:uiPriority w:val="99"/>
    <w:semiHidden/>
    <w:rsid w:val="006B0BC9"/>
    <w:rPr>
      <w:rFonts w:ascii="Times New Roman" w:hAnsi="Times New Roman" w:cs="Times New Roman"/>
      <w:sz w:val="18"/>
      <w:szCs w:val="18"/>
    </w:rPr>
  </w:style>
  <w:style w:type="character" w:styleId="Hyperlink">
    <w:name w:val="Hyperlink"/>
    <w:basedOn w:val="DefaultParagraphFont"/>
    <w:uiPriority w:val="99"/>
    <w:unhideWhenUsed/>
    <w:rsid w:val="00C151CE"/>
    <w:rPr>
      <w:color w:val="0000FF"/>
      <w:u w:val="single"/>
    </w:rPr>
  </w:style>
  <w:style w:type="paragraph" w:styleId="NoSpacing">
    <w:name w:val="No Spacing"/>
    <w:uiPriority w:val="1"/>
    <w:qFormat/>
    <w:rsid w:val="007B510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1211C"/>
    <w:rPr>
      <w:rFonts w:ascii="Times New Roman" w:eastAsia="Times New Roman" w:hAnsi="Times New Roman" w:cs="Times New Roman"/>
      <w:b/>
      <w:bCs/>
      <w:sz w:val="27"/>
      <w:szCs w:val="27"/>
    </w:rPr>
  </w:style>
  <w:style w:type="character" w:customStyle="1" w:styleId="qu">
    <w:name w:val="qu"/>
    <w:basedOn w:val="DefaultParagraphFont"/>
    <w:rsid w:val="0061211C"/>
  </w:style>
  <w:style w:type="character" w:customStyle="1" w:styleId="gd">
    <w:name w:val="gd"/>
    <w:basedOn w:val="DefaultParagraphFont"/>
    <w:rsid w:val="0061211C"/>
  </w:style>
  <w:style w:type="character" w:customStyle="1" w:styleId="go">
    <w:name w:val="go"/>
    <w:basedOn w:val="DefaultParagraphFont"/>
    <w:rsid w:val="0061211C"/>
  </w:style>
  <w:style w:type="character" w:customStyle="1" w:styleId="g3">
    <w:name w:val="g3"/>
    <w:basedOn w:val="DefaultParagraphFont"/>
    <w:rsid w:val="0061211C"/>
  </w:style>
  <w:style w:type="character" w:customStyle="1" w:styleId="hb">
    <w:name w:val="hb"/>
    <w:basedOn w:val="DefaultParagraphFont"/>
    <w:rsid w:val="0061211C"/>
  </w:style>
  <w:style w:type="character" w:customStyle="1" w:styleId="g2">
    <w:name w:val="g2"/>
    <w:basedOn w:val="DefaultParagraphFont"/>
    <w:rsid w:val="0061211C"/>
  </w:style>
  <w:style w:type="paragraph" w:styleId="NormalWeb">
    <w:name w:val="Normal (Web)"/>
    <w:basedOn w:val="Normal"/>
    <w:uiPriority w:val="99"/>
    <w:semiHidden/>
    <w:unhideWhenUsed/>
    <w:rsid w:val="00E755D2"/>
    <w:pPr>
      <w:spacing w:before="100" w:beforeAutospacing="1" w:after="100" w:afterAutospacing="1"/>
    </w:pPr>
  </w:style>
  <w:style w:type="character" w:customStyle="1" w:styleId="UnresolvedMention1">
    <w:name w:val="Unresolved Mention1"/>
    <w:basedOn w:val="DefaultParagraphFont"/>
    <w:uiPriority w:val="99"/>
    <w:rsid w:val="00D8461C"/>
    <w:rPr>
      <w:color w:val="605E5C"/>
      <w:shd w:val="clear" w:color="auto" w:fill="E1DFDD"/>
    </w:rPr>
  </w:style>
  <w:style w:type="character" w:styleId="FollowedHyperlink">
    <w:name w:val="FollowedHyperlink"/>
    <w:basedOn w:val="DefaultParagraphFont"/>
    <w:uiPriority w:val="99"/>
    <w:semiHidden/>
    <w:unhideWhenUsed/>
    <w:rsid w:val="00C12662"/>
    <w:rPr>
      <w:color w:val="954F72" w:themeColor="followedHyperlink"/>
      <w:u w:val="single"/>
    </w:rPr>
  </w:style>
  <w:style w:type="character" w:customStyle="1" w:styleId="Heading1Char">
    <w:name w:val="Heading 1 Char"/>
    <w:basedOn w:val="DefaultParagraphFont"/>
    <w:link w:val="Heading1"/>
    <w:uiPriority w:val="9"/>
    <w:rsid w:val="00B441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0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275">
      <w:bodyDiv w:val="1"/>
      <w:marLeft w:val="0"/>
      <w:marRight w:val="0"/>
      <w:marTop w:val="0"/>
      <w:marBottom w:val="0"/>
      <w:divBdr>
        <w:top w:val="none" w:sz="0" w:space="0" w:color="auto"/>
        <w:left w:val="none" w:sz="0" w:space="0" w:color="auto"/>
        <w:bottom w:val="none" w:sz="0" w:space="0" w:color="auto"/>
        <w:right w:val="none" w:sz="0" w:space="0" w:color="auto"/>
      </w:divBdr>
      <w:divsChild>
        <w:div w:id="165826509">
          <w:marLeft w:val="0"/>
          <w:marRight w:val="0"/>
          <w:marTop w:val="0"/>
          <w:marBottom w:val="0"/>
          <w:divBdr>
            <w:top w:val="none" w:sz="0" w:space="0" w:color="auto"/>
            <w:left w:val="none" w:sz="0" w:space="0" w:color="auto"/>
            <w:bottom w:val="none" w:sz="0" w:space="0" w:color="auto"/>
            <w:right w:val="none" w:sz="0" w:space="0" w:color="auto"/>
          </w:divBdr>
          <w:divsChild>
            <w:div w:id="2087484455">
              <w:marLeft w:val="0"/>
              <w:marRight w:val="0"/>
              <w:marTop w:val="0"/>
              <w:marBottom w:val="0"/>
              <w:divBdr>
                <w:top w:val="none" w:sz="0" w:space="0" w:color="auto"/>
                <w:left w:val="none" w:sz="0" w:space="0" w:color="auto"/>
                <w:bottom w:val="none" w:sz="0" w:space="0" w:color="auto"/>
                <w:right w:val="none" w:sz="0" w:space="0" w:color="auto"/>
              </w:divBdr>
              <w:divsChild>
                <w:div w:id="2029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6975">
      <w:bodyDiv w:val="1"/>
      <w:marLeft w:val="0"/>
      <w:marRight w:val="0"/>
      <w:marTop w:val="0"/>
      <w:marBottom w:val="0"/>
      <w:divBdr>
        <w:top w:val="none" w:sz="0" w:space="0" w:color="auto"/>
        <w:left w:val="none" w:sz="0" w:space="0" w:color="auto"/>
        <w:bottom w:val="none" w:sz="0" w:space="0" w:color="auto"/>
        <w:right w:val="none" w:sz="0" w:space="0" w:color="auto"/>
      </w:divBdr>
    </w:div>
    <w:div w:id="83386390">
      <w:bodyDiv w:val="1"/>
      <w:marLeft w:val="0"/>
      <w:marRight w:val="0"/>
      <w:marTop w:val="0"/>
      <w:marBottom w:val="0"/>
      <w:divBdr>
        <w:top w:val="none" w:sz="0" w:space="0" w:color="auto"/>
        <w:left w:val="none" w:sz="0" w:space="0" w:color="auto"/>
        <w:bottom w:val="none" w:sz="0" w:space="0" w:color="auto"/>
        <w:right w:val="none" w:sz="0" w:space="0" w:color="auto"/>
      </w:divBdr>
    </w:div>
    <w:div w:id="91244386">
      <w:bodyDiv w:val="1"/>
      <w:marLeft w:val="0"/>
      <w:marRight w:val="0"/>
      <w:marTop w:val="0"/>
      <w:marBottom w:val="0"/>
      <w:divBdr>
        <w:top w:val="none" w:sz="0" w:space="0" w:color="auto"/>
        <w:left w:val="none" w:sz="0" w:space="0" w:color="auto"/>
        <w:bottom w:val="none" w:sz="0" w:space="0" w:color="auto"/>
        <w:right w:val="none" w:sz="0" w:space="0" w:color="auto"/>
      </w:divBdr>
    </w:div>
    <w:div w:id="120155688">
      <w:bodyDiv w:val="1"/>
      <w:marLeft w:val="0"/>
      <w:marRight w:val="0"/>
      <w:marTop w:val="0"/>
      <w:marBottom w:val="0"/>
      <w:divBdr>
        <w:top w:val="none" w:sz="0" w:space="0" w:color="auto"/>
        <w:left w:val="none" w:sz="0" w:space="0" w:color="auto"/>
        <w:bottom w:val="none" w:sz="0" w:space="0" w:color="auto"/>
        <w:right w:val="none" w:sz="0" w:space="0" w:color="auto"/>
      </w:divBdr>
      <w:divsChild>
        <w:div w:id="267079051">
          <w:marLeft w:val="0"/>
          <w:marRight w:val="0"/>
          <w:marTop w:val="0"/>
          <w:marBottom w:val="0"/>
          <w:divBdr>
            <w:top w:val="none" w:sz="0" w:space="0" w:color="auto"/>
            <w:left w:val="none" w:sz="0" w:space="0" w:color="auto"/>
            <w:bottom w:val="none" w:sz="0" w:space="0" w:color="auto"/>
            <w:right w:val="none" w:sz="0" w:space="0" w:color="auto"/>
          </w:divBdr>
          <w:divsChild>
            <w:div w:id="285702213">
              <w:marLeft w:val="0"/>
              <w:marRight w:val="0"/>
              <w:marTop w:val="0"/>
              <w:marBottom w:val="0"/>
              <w:divBdr>
                <w:top w:val="single" w:sz="2" w:space="0" w:color="EFEFEF"/>
                <w:left w:val="none" w:sz="0" w:space="0" w:color="auto"/>
                <w:bottom w:val="none" w:sz="0" w:space="0" w:color="auto"/>
                <w:right w:val="none" w:sz="0" w:space="0" w:color="auto"/>
              </w:divBdr>
              <w:divsChild>
                <w:div w:id="249047534">
                  <w:marLeft w:val="0"/>
                  <w:marRight w:val="0"/>
                  <w:marTop w:val="0"/>
                  <w:marBottom w:val="0"/>
                  <w:divBdr>
                    <w:top w:val="none" w:sz="0" w:space="0" w:color="auto"/>
                    <w:left w:val="none" w:sz="0" w:space="0" w:color="auto"/>
                    <w:bottom w:val="none" w:sz="0" w:space="0" w:color="auto"/>
                    <w:right w:val="none" w:sz="0" w:space="0" w:color="auto"/>
                  </w:divBdr>
                  <w:divsChild>
                    <w:div w:id="2048135490">
                      <w:marLeft w:val="0"/>
                      <w:marRight w:val="0"/>
                      <w:marTop w:val="0"/>
                      <w:marBottom w:val="0"/>
                      <w:divBdr>
                        <w:top w:val="none" w:sz="0" w:space="0" w:color="auto"/>
                        <w:left w:val="none" w:sz="0" w:space="0" w:color="auto"/>
                        <w:bottom w:val="none" w:sz="0" w:space="0" w:color="auto"/>
                        <w:right w:val="none" w:sz="0" w:space="0" w:color="auto"/>
                      </w:divBdr>
                      <w:divsChild>
                        <w:div w:id="758915614">
                          <w:marLeft w:val="0"/>
                          <w:marRight w:val="0"/>
                          <w:marTop w:val="0"/>
                          <w:marBottom w:val="0"/>
                          <w:divBdr>
                            <w:top w:val="none" w:sz="0" w:space="0" w:color="auto"/>
                            <w:left w:val="none" w:sz="0" w:space="0" w:color="auto"/>
                            <w:bottom w:val="none" w:sz="0" w:space="0" w:color="auto"/>
                            <w:right w:val="none" w:sz="0" w:space="0" w:color="auto"/>
                          </w:divBdr>
                          <w:divsChild>
                            <w:div w:id="220672305">
                              <w:marLeft w:val="0"/>
                              <w:marRight w:val="0"/>
                              <w:marTop w:val="0"/>
                              <w:marBottom w:val="0"/>
                              <w:divBdr>
                                <w:top w:val="none" w:sz="0" w:space="0" w:color="auto"/>
                                <w:left w:val="none" w:sz="0" w:space="0" w:color="auto"/>
                                <w:bottom w:val="none" w:sz="0" w:space="0" w:color="auto"/>
                                <w:right w:val="none" w:sz="0" w:space="0" w:color="auto"/>
                              </w:divBdr>
                              <w:divsChild>
                                <w:div w:id="2095542016">
                                  <w:marLeft w:val="0"/>
                                  <w:marRight w:val="0"/>
                                  <w:marTop w:val="0"/>
                                  <w:marBottom w:val="0"/>
                                  <w:divBdr>
                                    <w:top w:val="none" w:sz="0" w:space="0" w:color="auto"/>
                                    <w:left w:val="none" w:sz="0" w:space="0" w:color="auto"/>
                                    <w:bottom w:val="none" w:sz="0" w:space="0" w:color="auto"/>
                                    <w:right w:val="none" w:sz="0" w:space="0" w:color="auto"/>
                                  </w:divBdr>
                                  <w:divsChild>
                                    <w:div w:id="835193104">
                                      <w:marLeft w:val="0"/>
                                      <w:marRight w:val="0"/>
                                      <w:marTop w:val="0"/>
                                      <w:marBottom w:val="0"/>
                                      <w:divBdr>
                                        <w:top w:val="none" w:sz="0" w:space="0" w:color="auto"/>
                                        <w:left w:val="none" w:sz="0" w:space="0" w:color="auto"/>
                                        <w:bottom w:val="none" w:sz="0" w:space="0" w:color="auto"/>
                                        <w:right w:val="none" w:sz="0" w:space="0" w:color="auto"/>
                                      </w:divBdr>
                                      <w:divsChild>
                                        <w:div w:id="1470325216">
                                          <w:marLeft w:val="0"/>
                                          <w:marRight w:val="0"/>
                                          <w:marTop w:val="0"/>
                                          <w:marBottom w:val="0"/>
                                          <w:divBdr>
                                            <w:top w:val="none" w:sz="0" w:space="0" w:color="auto"/>
                                            <w:left w:val="none" w:sz="0" w:space="0" w:color="auto"/>
                                            <w:bottom w:val="none" w:sz="0" w:space="0" w:color="auto"/>
                                            <w:right w:val="none" w:sz="0" w:space="0" w:color="auto"/>
                                          </w:divBdr>
                                        </w:div>
                                        <w:div w:id="1695107350">
                                          <w:marLeft w:val="300"/>
                                          <w:marRight w:val="0"/>
                                          <w:marTop w:val="0"/>
                                          <w:marBottom w:val="0"/>
                                          <w:divBdr>
                                            <w:top w:val="none" w:sz="0" w:space="0" w:color="auto"/>
                                            <w:left w:val="none" w:sz="0" w:space="0" w:color="auto"/>
                                            <w:bottom w:val="none" w:sz="0" w:space="0" w:color="auto"/>
                                            <w:right w:val="none" w:sz="0" w:space="0" w:color="auto"/>
                                          </w:divBdr>
                                        </w:div>
                                        <w:div w:id="1398933">
                                          <w:marLeft w:val="300"/>
                                          <w:marRight w:val="0"/>
                                          <w:marTop w:val="0"/>
                                          <w:marBottom w:val="0"/>
                                          <w:divBdr>
                                            <w:top w:val="none" w:sz="0" w:space="0" w:color="auto"/>
                                            <w:left w:val="none" w:sz="0" w:space="0" w:color="auto"/>
                                            <w:bottom w:val="none" w:sz="0" w:space="0" w:color="auto"/>
                                            <w:right w:val="none" w:sz="0" w:space="0" w:color="auto"/>
                                          </w:divBdr>
                                        </w:div>
                                        <w:div w:id="2008705659">
                                          <w:marLeft w:val="0"/>
                                          <w:marRight w:val="0"/>
                                          <w:marTop w:val="0"/>
                                          <w:marBottom w:val="0"/>
                                          <w:divBdr>
                                            <w:top w:val="none" w:sz="0" w:space="0" w:color="auto"/>
                                            <w:left w:val="none" w:sz="0" w:space="0" w:color="auto"/>
                                            <w:bottom w:val="none" w:sz="0" w:space="0" w:color="auto"/>
                                            <w:right w:val="none" w:sz="0" w:space="0" w:color="auto"/>
                                          </w:divBdr>
                                        </w:div>
                                        <w:div w:id="178737621">
                                          <w:marLeft w:val="60"/>
                                          <w:marRight w:val="0"/>
                                          <w:marTop w:val="0"/>
                                          <w:marBottom w:val="0"/>
                                          <w:divBdr>
                                            <w:top w:val="none" w:sz="0" w:space="0" w:color="auto"/>
                                            <w:left w:val="none" w:sz="0" w:space="0" w:color="auto"/>
                                            <w:bottom w:val="none" w:sz="0" w:space="0" w:color="auto"/>
                                            <w:right w:val="none" w:sz="0" w:space="0" w:color="auto"/>
                                          </w:divBdr>
                                        </w:div>
                                      </w:divsChild>
                                    </w:div>
                                    <w:div w:id="644621458">
                                      <w:marLeft w:val="0"/>
                                      <w:marRight w:val="0"/>
                                      <w:marTop w:val="0"/>
                                      <w:marBottom w:val="0"/>
                                      <w:divBdr>
                                        <w:top w:val="none" w:sz="0" w:space="0" w:color="auto"/>
                                        <w:left w:val="none" w:sz="0" w:space="0" w:color="auto"/>
                                        <w:bottom w:val="none" w:sz="0" w:space="0" w:color="auto"/>
                                        <w:right w:val="none" w:sz="0" w:space="0" w:color="auto"/>
                                      </w:divBdr>
                                      <w:divsChild>
                                        <w:div w:id="1965304285">
                                          <w:marLeft w:val="0"/>
                                          <w:marRight w:val="0"/>
                                          <w:marTop w:val="120"/>
                                          <w:marBottom w:val="0"/>
                                          <w:divBdr>
                                            <w:top w:val="none" w:sz="0" w:space="0" w:color="auto"/>
                                            <w:left w:val="none" w:sz="0" w:space="0" w:color="auto"/>
                                            <w:bottom w:val="none" w:sz="0" w:space="0" w:color="auto"/>
                                            <w:right w:val="none" w:sz="0" w:space="0" w:color="auto"/>
                                          </w:divBdr>
                                          <w:divsChild>
                                            <w:div w:id="776292343">
                                              <w:marLeft w:val="0"/>
                                              <w:marRight w:val="0"/>
                                              <w:marTop w:val="0"/>
                                              <w:marBottom w:val="0"/>
                                              <w:divBdr>
                                                <w:top w:val="none" w:sz="0" w:space="0" w:color="auto"/>
                                                <w:left w:val="none" w:sz="0" w:space="0" w:color="auto"/>
                                                <w:bottom w:val="none" w:sz="0" w:space="0" w:color="auto"/>
                                                <w:right w:val="none" w:sz="0" w:space="0" w:color="auto"/>
                                              </w:divBdr>
                                              <w:divsChild>
                                                <w:div w:id="1615092453">
                                                  <w:marLeft w:val="0"/>
                                                  <w:marRight w:val="0"/>
                                                  <w:marTop w:val="0"/>
                                                  <w:marBottom w:val="0"/>
                                                  <w:divBdr>
                                                    <w:top w:val="none" w:sz="0" w:space="0" w:color="auto"/>
                                                    <w:left w:val="none" w:sz="0" w:space="0" w:color="auto"/>
                                                    <w:bottom w:val="none" w:sz="0" w:space="0" w:color="auto"/>
                                                    <w:right w:val="none" w:sz="0" w:space="0" w:color="auto"/>
                                                  </w:divBdr>
                                                  <w:divsChild>
                                                    <w:div w:id="719061714">
                                                      <w:marLeft w:val="0"/>
                                                      <w:marRight w:val="0"/>
                                                      <w:marTop w:val="0"/>
                                                      <w:marBottom w:val="0"/>
                                                      <w:divBdr>
                                                        <w:top w:val="none" w:sz="0" w:space="0" w:color="auto"/>
                                                        <w:left w:val="none" w:sz="0" w:space="0" w:color="auto"/>
                                                        <w:bottom w:val="none" w:sz="0" w:space="0" w:color="auto"/>
                                                        <w:right w:val="none" w:sz="0" w:space="0" w:color="auto"/>
                                                      </w:divBdr>
                                                    </w:div>
                                                    <w:div w:id="722095561">
                                                      <w:marLeft w:val="0"/>
                                                      <w:marRight w:val="0"/>
                                                      <w:marTop w:val="0"/>
                                                      <w:marBottom w:val="0"/>
                                                      <w:divBdr>
                                                        <w:top w:val="none" w:sz="0" w:space="0" w:color="auto"/>
                                                        <w:left w:val="none" w:sz="0" w:space="0" w:color="auto"/>
                                                        <w:bottom w:val="none" w:sz="0" w:space="0" w:color="auto"/>
                                                        <w:right w:val="none" w:sz="0" w:space="0" w:color="auto"/>
                                                      </w:divBdr>
                                                    </w:div>
                                                    <w:div w:id="968390719">
                                                      <w:marLeft w:val="0"/>
                                                      <w:marRight w:val="0"/>
                                                      <w:marTop w:val="0"/>
                                                      <w:marBottom w:val="0"/>
                                                      <w:divBdr>
                                                        <w:top w:val="none" w:sz="0" w:space="0" w:color="auto"/>
                                                        <w:left w:val="none" w:sz="0" w:space="0" w:color="auto"/>
                                                        <w:bottom w:val="none" w:sz="0" w:space="0" w:color="auto"/>
                                                        <w:right w:val="none" w:sz="0" w:space="0" w:color="auto"/>
                                                      </w:divBdr>
                                                    </w:div>
                                                    <w:div w:id="1171289661">
                                                      <w:marLeft w:val="0"/>
                                                      <w:marRight w:val="0"/>
                                                      <w:marTop w:val="0"/>
                                                      <w:marBottom w:val="0"/>
                                                      <w:divBdr>
                                                        <w:top w:val="none" w:sz="0" w:space="0" w:color="auto"/>
                                                        <w:left w:val="none" w:sz="0" w:space="0" w:color="auto"/>
                                                        <w:bottom w:val="none" w:sz="0" w:space="0" w:color="auto"/>
                                                        <w:right w:val="none" w:sz="0" w:space="0" w:color="auto"/>
                                                      </w:divBdr>
                                                    </w:div>
                                                    <w:div w:id="508905439">
                                                      <w:marLeft w:val="0"/>
                                                      <w:marRight w:val="0"/>
                                                      <w:marTop w:val="0"/>
                                                      <w:marBottom w:val="0"/>
                                                      <w:divBdr>
                                                        <w:top w:val="none" w:sz="0" w:space="0" w:color="auto"/>
                                                        <w:left w:val="none" w:sz="0" w:space="0" w:color="auto"/>
                                                        <w:bottom w:val="none" w:sz="0" w:space="0" w:color="auto"/>
                                                        <w:right w:val="none" w:sz="0" w:space="0" w:color="auto"/>
                                                      </w:divBdr>
                                                    </w:div>
                                                    <w:div w:id="1315257592">
                                                      <w:marLeft w:val="0"/>
                                                      <w:marRight w:val="0"/>
                                                      <w:marTop w:val="0"/>
                                                      <w:marBottom w:val="0"/>
                                                      <w:divBdr>
                                                        <w:top w:val="none" w:sz="0" w:space="0" w:color="auto"/>
                                                        <w:left w:val="none" w:sz="0" w:space="0" w:color="auto"/>
                                                        <w:bottom w:val="none" w:sz="0" w:space="0" w:color="auto"/>
                                                        <w:right w:val="none" w:sz="0" w:space="0" w:color="auto"/>
                                                      </w:divBdr>
                                                    </w:div>
                                                    <w:div w:id="440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09040">
          <w:marLeft w:val="0"/>
          <w:marRight w:val="0"/>
          <w:marTop w:val="0"/>
          <w:marBottom w:val="0"/>
          <w:divBdr>
            <w:top w:val="none" w:sz="0" w:space="0" w:color="auto"/>
            <w:left w:val="none" w:sz="0" w:space="0" w:color="auto"/>
            <w:bottom w:val="none" w:sz="0" w:space="0" w:color="auto"/>
            <w:right w:val="none" w:sz="0" w:space="0" w:color="auto"/>
          </w:divBdr>
          <w:divsChild>
            <w:div w:id="1619871388">
              <w:marLeft w:val="0"/>
              <w:marRight w:val="0"/>
              <w:marTop w:val="0"/>
              <w:marBottom w:val="0"/>
              <w:divBdr>
                <w:top w:val="single" w:sz="2" w:space="0" w:color="EFEFEF"/>
                <w:left w:val="none" w:sz="0" w:space="0" w:color="auto"/>
                <w:bottom w:val="none" w:sz="0" w:space="0" w:color="auto"/>
                <w:right w:val="none" w:sz="0" w:space="0" w:color="auto"/>
              </w:divBdr>
              <w:divsChild>
                <w:div w:id="370032387">
                  <w:marLeft w:val="0"/>
                  <w:marRight w:val="0"/>
                  <w:marTop w:val="0"/>
                  <w:marBottom w:val="0"/>
                  <w:divBdr>
                    <w:top w:val="single" w:sz="6" w:space="0" w:color="auto"/>
                    <w:left w:val="none" w:sz="0" w:space="0" w:color="auto"/>
                    <w:bottom w:val="none" w:sz="0" w:space="0" w:color="auto"/>
                    <w:right w:val="none" w:sz="0" w:space="0" w:color="auto"/>
                  </w:divBdr>
                  <w:divsChild>
                    <w:div w:id="775448610">
                      <w:marLeft w:val="0"/>
                      <w:marRight w:val="0"/>
                      <w:marTop w:val="0"/>
                      <w:marBottom w:val="0"/>
                      <w:divBdr>
                        <w:top w:val="none" w:sz="0" w:space="0" w:color="auto"/>
                        <w:left w:val="none" w:sz="0" w:space="0" w:color="auto"/>
                        <w:bottom w:val="none" w:sz="0" w:space="0" w:color="auto"/>
                        <w:right w:val="none" w:sz="0" w:space="0" w:color="auto"/>
                      </w:divBdr>
                      <w:divsChild>
                        <w:div w:id="1932540189">
                          <w:marLeft w:val="0"/>
                          <w:marRight w:val="0"/>
                          <w:marTop w:val="0"/>
                          <w:marBottom w:val="0"/>
                          <w:divBdr>
                            <w:top w:val="none" w:sz="0" w:space="0" w:color="auto"/>
                            <w:left w:val="none" w:sz="0" w:space="0" w:color="auto"/>
                            <w:bottom w:val="none" w:sz="0" w:space="0" w:color="auto"/>
                            <w:right w:val="none" w:sz="0" w:space="0" w:color="auto"/>
                          </w:divBdr>
                          <w:divsChild>
                            <w:div w:id="1756003616">
                              <w:marLeft w:val="0"/>
                              <w:marRight w:val="0"/>
                              <w:marTop w:val="0"/>
                              <w:marBottom w:val="0"/>
                              <w:divBdr>
                                <w:top w:val="none" w:sz="0" w:space="0" w:color="auto"/>
                                <w:left w:val="none" w:sz="0" w:space="0" w:color="auto"/>
                                <w:bottom w:val="none" w:sz="0" w:space="0" w:color="auto"/>
                                <w:right w:val="none" w:sz="0" w:space="0" w:color="auto"/>
                              </w:divBdr>
                              <w:divsChild>
                                <w:div w:id="1324628437">
                                  <w:marLeft w:val="0"/>
                                  <w:marRight w:val="0"/>
                                  <w:marTop w:val="0"/>
                                  <w:marBottom w:val="0"/>
                                  <w:divBdr>
                                    <w:top w:val="none" w:sz="0" w:space="0" w:color="auto"/>
                                    <w:left w:val="none" w:sz="0" w:space="0" w:color="auto"/>
                                    <w:bottom w:val="none" w:sz="0" w:space="0" w:color="auto"/>
                                    <w:right w:val="none" w:sz="0" w:space="0" w:color="auto"/>
                                  </w:divBdr>
                                  <w:divsChild>
                                    <w:div w:id="1525360191">
                                      <w:marLeft w:val="0"/>
                                      <w:marRight w:val="0"/>
                                      <w:marTop w:val="0"/>
                                      <w:marBottom w:val="0"/>
                                      <w:divBdr>
                                        <w:top w:val="none" w:sz="0" w:space="0" w:color="auto"/>
                                        <w:left w:val="none" w:sz="0" w:space="0" w:color="auto"/>
                                        <w:bottom w:val="none" w:sz="0" w:space="0" w:color="auto"/>
                                        <w:right w:val="none" w:sz="0" w:space="0" w:color="auto"/>
                                      </w:divBdr>
                                    </w:div>
                                  </w:divsChild>
                                </w:div>
                                <w:div w:id="1810128388">
                                  <w:marLeft w:val="0"/>
                                  <w:marRight w:val="0"/>
                                  <w:marTop w:val="0"/>
                                  <w:marBottom w:val="0"/>
                                  <w:divBdr>
                                    <w:top w:val="none" w:sz="0" w:space="0" w:color="auto"/>
                                    <w:left w:val="none" w:sz="0" w:space="0" w:color="auto"/>
                                    <w:bottom w:val="none" w:sz="0" w:space="0" w:color="auto"/>
                                    <w:right w:val="none" w:sz="0" w:space="0" w:color="auto"/>
                                  </w:divBdr>
                                  <w:divsChild>
                                    <w:div w:id="1494639215">
                                      <w:marLeft w:val="0"/>
                                      <w:marRight w:val="0"/>
                                      <w:marTop w:val="0"/>
                                      <w:marBottom w:val="0"/>
                                      <w:divBdr>
                                        <w:top w:val="none" w:sz="0" w:space="0" w:color="auto"/>
                                        <w:left w:val="none" w:sz="0" w:space="0" w:color="auto"/>
                                        <w:bottom w:val="none" w:sz="0" w:space="0" w:color="auto"/>
                                        <w:right w:val="none" w:sz="0" w:space="0" w:color="auto"/>
                                      </w:divBdr>
                                      <w:divsChild>
                                        <w:div w:id="20977567">
                                          <w:marLeft w:val="0"/>
                                          <w:marRight w:val="0"/>
                                          <w:marTop w:val="0"/>
                                          <w:marBottom w:val="0"/>
                                          <w:divBdr>
                                            <w:top w:val="none" w:sz="0" w:space="0" w:color="auto"/>
                                            <w:left w:val="none" w:sz="0" w:space="0" w:color="auto"/>
                                            <w:bottom w:val="none" w:sz="0" w:space="0" w:color="auto"/>
                                            <w:right w:val="none" w:sz="0" w:space="0" w:color="auto"/>
                                          </w:divBdr>
                                        </w:div>
                                        <w:div w:id="1332679054">
                                          <w:marLeft w:val="300"/>
                                          <w:marRight w:val="0"/>
                                          <w:marTop w:val="0"/>
                                          <w:marBottom w:val="0"/>
                                          <w:divBdr>
                                            <w:top w:val="none" w:sz="0" w:space="0" w:color="auto"/>
                                            <w:left w:val="none" w:sz="0" w:space="0" w:color="auto"/>
                                            <w:bottom w:val="none" w:sz="0" w:space="0" w:color="auto"/>
                                            <w:right w:val="none" w:sz="0" w:space="0" w:color="auto"/>
                                          </w:divBdr>
                                        </w:div>
                                        <w:div w:id="2060787871">
                                          <w:marLeft w:val="300"/>
                                          <w:marRight w:val="0"/>
                                          <w:marTop w:val="0"/>
                                          <w:marBottom w:val="0"/>
                                          <w:divBdr>
                                            <w:top w:val="none" w:sz="0" w:space="0" w:color="auto"/>
                                            <w:left w:val="none" w:sz="0" w:space="0" w:color="auto"/>
                                            <w:bottom w:val="none" w:sz="0" w:space="0" w:color="auto"/>
                                            <w:right w:val="none" w:sz="0" w:space="0" w:color="auto"/>
                                          </w:divBdr>
                                        </w:div>
                                        <w:div w:id="2004040168">
                                          <w:marLeft w:val="0"/>
                                          <w:marRight w:val="0"/>
                                          <w:marTop w:val="0"/>
                                          <w:marBottom w:val="0"/>
                                          <w:divBdr>
                                            <w:top w:val="none" w:sz="0" w:space="0" w:color="auto"/>
                                            <w:left w:val="none" w:sz="0" w:space="0" w:color="auto"/>
                                            <w:bottom w:val="none" w:sz="0" w:space="0" w:color="auto"/>
                                            <w:right w:val="none" w:sz="0" w:space="0" w:color="auto"/>
                                          </w:divBdr>
                                        </w:div>
                                        <w:div w:id="333188860">
                                          <w:marLeft w:val="60"/>
                                          <w:marRight w:val="0"/>
                                          <w:marTop w:val="0"/>
                                          <w:marBottom w:val="0"/>
                                          <w:divBdr>
                                            <w:top w:val="none" w:sz="0" w:space="0" w:color="auto"/>
                                            <w:left w:val="none" w:sz="0" w:space="0" w:color="auto"/>
                                            <w:bottom w:val="none" w:sz="0" w:space="0" w:color="auto"/>
                                            <w:right w:val="none" w:sz="0" w:space="0" w:color="auto"/>
                                          </w:divBdr>
                                        </w:div>
                                      </w:divsChild>
                                    </w:div>
                                    <w:div w:id="965744858">
                                      <w:marLeft w:val="0"/>
                                      <w:marRight w:val="0"/>
                                      <w:marTop w:val="0"/>
                                      <w:marBottom w:val="0"/>
                                      <w:divBdr>
                                        <w:top w:val="none" w:sz="0" w:space="0" w:color="auto"/>
                                        <w:left w:val="none" w:sz="0" w:space="0" w:color="auto"/>
                                        <w:bottom w:val="none" w:sz="0" w:space="0" w:color="auto"/>
                                        <w:right w:val="none" w:sz="0" w:space="0" w:color="auto"/>
                                      </w:divBdr>
                                      <w:divsChild>
                                        <w:div w:id="306862832">
                                          <w:marLeft w:val="0"/>
                                          <w:marRight w:val="0"/>
                                          <w:marTop w:val="120"/>
                                          <w:marBottom w:val="0"/>
                                          <w:divBdr>
                                            <w:top w:val="none" w:sz="0" w:space="0" w:color="auto"/>
                                            <w:left w:val="none" w:sz="0" w:space="0" w:color="auto"/>
                                            <w:bottom w:val="none" w:sz="0" w:space="0" w:color="auto"/>
                                            <w:right w:val="none" w:sz="0" w:space="0" w:color="auto"/>
                                          </w:divBdr>
                                          <w:divsChild>
                                            <w:div w:id="1655379219">
                                              <w:marLeft w:val="0"/>
                                              <w:marRight w:val="0"/>
                                              <w:marTop w:val="0"/>
                                              <w:marBottom w:val="0"/>
                                              <w:divBdr>
                                                <w:top w:val="none" w:sz="0" w:space="0" w:color="auto"/>
                                                <w:left w:val="none" w:sz="0" w:space="0" w:color="auto"/>
                                                <w:bottom w:val="none" w:sz="0" w:space="0" w:color="auto"/>
                                                <w:right w:val="none" w:sz="0" w:space="0" w:color="auto"/>
                                              </w:divBdr>
                                              <w:divsChild>
                                                <w:div w:id="12846490">
                                                  <w:marLeft w:val="0"/>
                                                  <w:marRight w:val="0"/>
                                                  <w:marTop w:val="0"/>
                                                  <w:marBottom w:val="0"/>
                                                  <w:divBdr>
                                                    <w:top w:val="none" w:sz="0" w:space="0" w:color="auto"/>
                                                    <w:left w:val="none" w:sz="0" w:space="0" w:color="auto"/>
                                                    <w:bottom w:val="none" w:sz="0" w:space="0" w:color="auto"/>
                                                    <w:right w:val="none" w:sz="0" w:space="0" w:color="auto"/>
                                                  </w:divBdr>
                                                  <w:divsChild>
                                                    <w:div w:id="1268194056">
                                                      <w:marLeft w:val="0"/>
                                                      <w:marRight w:val="0"/>
                                                      <w:marTop w:val="0"/>
                                                      <w:marBottom w:val="0"/>
                                                      <w:divBdr>
                                                        <w:top w:val="none" w:sz="0" w:space="0" w:color="auto"/>
                                                        <w:left w:val="none" w:sz="0" w:space="0" w:color="auto"/>
                                                        <w:bottom w:val="none" w:sz="0" w:space="0" w:color="auto"/>
                                                        <w:right w:val="none" w:sz="0" w:space="0" w:color="auto"/>
                                                      </w:divBdr>
                                                      <w:divsChild>
                                                        <w:div w:id="1595244128">
                                                          <w:marLeft w:val="0"/>
                                                          <w:marRight w:val="0"/>
                                                          <w:marTop w:val="0"/>
                                                          <w:marBottom w:val="0"/>
                                                          <w:divBdr>
                                                            <w:top w:val="none" w:sz="0" w:space="0" w:color="auto"/>
                                                            <w:left w:val="none" w:sz="0" w:space="0" w:color="auto"/>
                                                            <w:bottom w:val="none" w:sz="0" w:space="0" w:color="auto"/>
                                                            <w:right w:val="none" w:sz="0" w:space="0" w:color="auto"/>
                                                          </w:divBdr>
                                                          <w:divsChild>
                                                            <w:div w:id="1846631409">
                                                              <w:marLeft w:val="0"/>
                                                              <w:marRight w:val="0"/>
                                                              <w:marTop w:val="0"/>
                                                              <w:marBottom w:val="0"/>
                                                              <w:divBdr>
                                                                <w:top w:val="none" w:sz="0" w:space="0" w:color="auto"/>
                                                                <w:left w:val="none" w:sz="0" w:space="0" w:color="auto"/>
                                                                <w:bottom w:val="none" w:sz="0" w:space="0" w:color="auto"/>
                                                                <w:right w:val="none" w:sz="0" w:space="0" w:color="auto"/>
                                                              </w:divBdr>
                                                            </w:div>
                                                            <w:div w:id="1030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46382">
      <w:bodyDiv w:val="1"/>
      <w:marLeft w:val="0"/>
      <w:marRight w:val="0"/>
      <w:marTop w:val="0"/>
      <w:marBottom w:val="0"/>
      <w:divBdr>
        <w:top w:val="none" w:sz="0" w:space="0" w:color="auto"/>
        <w:left w:val="none" w:sz="0" w:space="0" w:color="auto"/>
        <w:bottom w:val="none" w:sz="0" w:space="0" w:color="auto"/>
        <w:right w:val="none" w:sz="0" w:space="0" w:color="auto"/>
      </w:divBdr>
    </w:div>
    <w:div w:id="167793472">
      <w:bodyDiv w:val="1"/>
      <w:marLeft w:val="0"/>
      <w:marRight w:val="0"/>
      <w:marTop w:val="0"/>
      <w:marBottom w:val="0"/>
      <w:divBdr>
        <w:top w:val="none" w:sz="0" w:space="0" w:color="auto"/>
        <w:left w:val="none" w:sz="0" w:space="0" w:color="auto"/>
        <w:bottom w:val="none" w:sz="0" w:space="0" w:color="auto"/>
        <w:right w:val="none" w:sz="0" w:space="0" w:color="auto"/>
      </w:divBdr>
    </w:div>
    <w:div w:id="190848091">
      <w:bodyDiv w:val="1"/>
      <w:marLeft w:val="0"/>
      <w:marRight w:val="0"/>
      <w:marTop w:val="0"/>
      <w:marBottom w:val="0"/>
      <w:divBdr>
        <w:top w:val="none" w:sz="0" w:space="0" w:color="auto"/>
        <w:left w:val="none" w:sz="0" w:space="0" w:color="auto"/>
        <w:bottom w:val="none" w:sz="0" w:space="0" w:color="auto"/>
        <w:right w:val="none" w:sz="0" w:space="0" w:color="auto"/>
      </w:divBdr>
    </w:div>
    <w:div w:id="190918331">
      <w:bodyDiv w:val="1"/>
      <w:marLeft w:val="0"/>
      <w:marRight w:val="0"/>
      <w:marTop w:val="0"/>
      <w:marBottom w:val="0"/>
      <w:divBdr>
        <w:top w:val="none" w:sz="0" w:space="0" w:color="auto"/>
        <w:left w:val="none" w:sz="0" w:space="0" w:color="auto"/>
        <w:bottom w:val="none" w:sz="0" w:space="0" w:color="auto"/>
        <w:right w:val="none" w:sz="0" w:space="0" w:color="auto"/>
      </w:divBdr>
    </w:div>
    <w:div w:id="305400196">
      <w:bodyDiv w:val="1"/>
      <w:marLeft w:val="0"/>
      <w:marRight w:val="0"/>
      <w:marTop w:val="0"/>
      <w:marBottom w:val="0"/>
      <w:divBdr>
        <w:top w:val="none" w:sz="0" w:space="0" w:color="auto"/>
        <w:left w:val="none" w:sz="0" w:space="0" w:color="auto"/>
        <w:bottom w:val="none" w:sz="0" w:space="0" w:color="auto"/>
        <w:right w:val="none" w:sz="0" w:space="0" w:color="auto"/>
      </w:divBdr>
    </w:div>
    <w:div w:id="319581258">
      <w:bodyDiv w:val="1"/>
      <w:marLeft w:val="0"/>
      <w:marRight w:val="0"/>
      <w:marTop w:val="0"/>
      <w:marBottom w:val="0"/>
      <w:divBdr>
        <w:top w:val="none" w:sz="0" w:space="0" w:color="auto"/>
        <w:left w:val="none" w:sz="0" w:space="0" w:color="auto"/>
        <w:bottom w:val="none" w:sz="0" w:space="0" w:color="auto"/>
        <w:right w:val="none" w:sz="0" w:space="0" w:color="auto"/>
      </w:divBdr>
    </w:div>
    <w:div w:id="349526171">
      <w:bodyDiv w:val="1"/>
      <w:marLeft w:val="0"/>
      <w:marRight w:val="0"/>
      <w:marTop w:val="0"/>
      <w:marBottom w:val="0"/>
      <w:divBdr>
        <w:top w:val="none" w:sz="0" w:space="0" w:color="auto"/>
        <w:left w:val="none" w:sz="0" w:space="0" w:color="auto"/>
        <w:bottom w:val="none" w:sz="0" w:space="0" w:color="auto"/>
        <w:right w:val="none" w:sz="0" w:space="0" w:color="auto"/>
      </w:divBdr>
    </w:div>
    <w:div w:id="504785917">
      <w:bodyDiv w:val="1"/>
      <w:marLeft w:val="0"/>
      <w:marRight w:val="0"/>
      <w:marTop w:val="0"/>
      <w:marBottom w:val="0"/>
      <w:divBdr>
        <w:top w:val="none" w:sz="0" w:space="0" w:color="auto"/>
        <w:left w:val="none" w:sz="0" w:space="0" w:color="auto"/>
        <w:bottom w:val="none" w:sz="0" w:space="0" w:color="auto"/>
        <w:right w:val="none" w:sz="0" w:space="0" w:color="auto"/>
      </w:divBdr>
    </w:div>
    <w:div w:id="523445908">
      <w:bodyDiv w:val="1"/>
      <w:marLeft w:val="0"/>
      <w:marRight w:val="0"/>
      <w:marTop w:val="0"/>
      <w:marBottom w:val="0"/>
      <w:divBdr>
        <w:top w:val="none" w:sz="0" w:space="0" w:color="auto"/>
        <w:left w:val="none" w:sz="0" w:space="0" w:color="auto"/>
        <w:bottom w:val="none" w:sz="0" w:space="0" w:color="auto"/>
        <w:right w:val="none" w:sz="0" w:space="0" w:color="auto"/>
      </w:divBdr>
      <w:divsChild>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sChild>
    </w:div>
    <w:div w:id="523833127">
      <w:bodyDiv w:val="1"/>
      <w:marLeft w:val="0"/>
      <w:marRight w:val="0"/>
      <w:marTop w:val="0"/>
      <w:marBottom w:val="0"/>
      <w:divBdr>
        <w:top w:val="none" w:sz="0" w:space="0" w:color="auto"/>
        <w:left w:val="none" w:sz="0" w:space="0" w:color="auto"/>
        <w:bottom w:val="none" w:sz="0" w:space="0" w:color="auto"/>
        <w:right w:val="none" w:sz="0" w:space="0" w:color="auto"/>
      </w:divBdr>
    </w:div>
    <w:div w:id="554971481">
      <w:bodyDiv w:val="1"/>
      <w:marLeft w:val="0"/>
      <w:marRight w:val="0"/>
      <w:marTop w:val="0"/>
      <w:marBottom w:val="0"/>
      <w:divBdr>
        <w:top w:val="none" w:sz="0" w:space="0" w:color="auto"/>
        <w:left w:val="none" w:sz="0" w:space="0" w:color="auto"/>
        <w:bottom w:val="none" w:sz="0" w:space="0" w:color="auto"/>
        <w:right w:val="none" w:sz="0" w:space="0" w:color="auto"/>
      </w:divBdr>
    </w:div>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35725349">
      <w:bodyDiv w:val="1"/>
      <w:marLeft w:val="0"/>
      <w:marRight w:val="0"/>
      <w:marTop w:val="0"/>
      <w:marBottom w:val="0"/>
      <w:divBdr>
        <w:top w:val="none" w:sz="0" w:space="0" w:color="auto"/>
        <w:left w:val="none" w:sz="0" w:space="0" w:color="auto"/>
        <w:bottom w:val="none" w:sz="0" w:space="0" w:color="auto"/>
        <w:right w:val="none" w:sz="0" w:space="0" w:color="auto"/>
      </w:divBdr>
      <w:divsChild>
        <w:div w:id="319969804">
          <w:marLeft w:val="0"/>
          <w:marRight w:val="0"/>
          <w:marTop w:val="0"/>
          <w:marBottom w:val="0"/>
          <w:divBdr>
            <w:top w:val="none" w:sz="0" w:space="0" w:color="auto"/>
            <w:left w:val="none" w:sz="0" w:space="0" w:color="auto"/>
            <w:bottom w:val="none" w:sz="0" w:space="0" w:color="auto"/>
            <w:right w:val="none" w:sz="0" w:space="0" w:color="auto"/>
          </w:divBdr>
        </w:div>
        <w:div w:id="1896118541">
          <w:marLeft w:val="0"/>
          <w:marRight w:val="0"/>
          <w:marTop w:val="0"/>
          <w:marBottom w:val="0"/>
          <w:divBdr>
            <w:top w:val="none" w:sz="0" w:space="0" w:color="auto"/>
            <w:left w:val="none" w:sz="0" w:space="0" w:color="auto"/>
            <w:bottom w:val="none" w:sz="0" w:space="0" w:color="auto"/>
            <w:right w:val="none" w:sz="0" w:space="0" w:color="auto"/>
          </w:divBdr>
        </w:div>
      </w:divsChild>
    </w:div>
    <w:div w:id="694309537">
      <w:bodyDiv w:val="1"/>
      <w:marLeft w:val="0"/>
      <w:marRight w:val="0"/>
      <w:marTop w:val="0"/>
      <w:marBottom w:val="0"/>
      <w:divBdr>
        <w:top w:val="none" w:sz="0" w:space="0" w:color="auto"/>
        <w:left w:val="none" w:sz="0" w:space="0" w:color="auto"/>
        <w:bottom w:val="none" w:sz="0" w:space="0" w:color="auto"/>
        <w:right w:val="none" w:sz="0" w:space="0" w:color="auto"/>
      </w:divBdr>
    </w:div>
    <w:div w:id="810177441">
      <w:bodyDiv w:val="1"/>
      <w:marLeft w:val="0"/>
      <w:marRight w:val="0"/>
      <w:marTop w:val="0"/>
      <w:marBottom w:val="0"/>
      <w:divBdr>
        <w:top w:val="none" w:sz="0" w:space="0" w:color="auto"/>
        <w:left w:val="none" w:sz="0" w:space="0" w:color="auto"/>
        <w:bottom w:val="none" w:sz="0" w:space="0" w:color="auto"/>
        <w:right w:val="none" w:sz="0" w:space="0" w:color="auto"/>
      </w:divBdr>
    </w:div>
    <w:div w:id="871652980">
      <w:bodyDiv w:val="1"/>
      <w:marLeft w:val="0"/>
      <w:marRight w:val="0"/>
      <w:marTop w:val="0"/>
      <w:marBottom w:val="0"/>
      <w:divBdr>
        <w:top w:val="none" w:sz="0" w:space="0" w:color="auto"/>
        <w:left w:val="none" w:sz="0" w:space="0" w:color="auto"/>
        <w:bottom w:val="none" w:sz="0" w:space="0" w:color="auto"/>
        <w:right w:val="none" w:sz="0" w:space="0" w:color="auto"/>
      </w:divBdr>
    </w:div>
    <w:div w:id="950674313">
      <w:bodyDiv w:val="1"/>
      <w:marLeft w:val="0"/>
      <w:marRight w:val="0"/>
      <w:marTop w:val="0"/>
      <w:marBottom w:val="0"/>
      <w:divBdr>
        <w:top w:val="none" w:sz="0" w:space="0" w:color="auto"/>
        <w:left w:val="none" w:sz="0" w:space="0" w:color="auto"/>
        <w:bottom w:val="none" w:sz="0" w:space="0" w:color="auto"/>
        <w:right w:val="none" w:sz="0" w:space="0" w:color="auto"/>
      </w:divBdr>
      <w:divsChild>
        <w:div w:id="236209115">
          <w:marLeft w:val="0"/>
          <w:marRight w:val="0"/>
          <w:marTop w:val="0"/>
          <w:marBottom w:val="0"/>
          <w:divBdr>
            <w:top w:val="none" w:sz="0" w:space="0" w:color="auto"/>
            <w:left w:val="none" w:sz="0" w:space="0" w:color="auto"/>
            <w:bottom w:val="none" w:sz="0" w:space="0" w:color="auto"/>
            <w:right w:val="none" w:sz="0" w:space="0" w:color="auto"/>
          </w:divBdr>
          <w:divsChild>
            <w:div w:id="1696034430">
              <w:marLeft w:val="0"/>
              <w:marRight w:val="0"/>
              <w:marTop w:val="120"/>
              <w:marBottom w:val="0"/>
              <w:divBdr>
                <w:top w:val="none" w:sz="0" w:space="0" w:color="auto"/>
                <w:left w:val="none" w:sz="0" w:space="0" w:color="auto"/>
                <w:bottom w:val="none" w:sz="0" w:space="0" w:color="auto"/>
                <w:right w:val="none" w:sz="0" w:space="0" w:color="auto"/>
              </w:divBdr>
              <w:divsChild>
                <w:div w:id="1027146678">
                  <w:marLeft w:val="0"/>
                  <w:marRight w:val="0"/>
                  <w:marTop w:val="0"/>
                  <w:marBottom w:val="0"/>
                  <w:divBdr>
                    <w:top w:val="none" w:sz="0" w:space="0" w:color="auto"/>
                    <w:left w:val="none" w:sz="0" w:space="0" w:color="auto"/>
                    <w:bottom w:val="none" w:sz="0" w:space="0" w:color="auto"/>
                    <w:right w:val="none" w:sz="0" w:space="0" w:color="auto"/>
                  </w:divBdr>
                  <w:divsChild>
                    <w:div w:id="68162926">
                      <w:marLeft w:val="0"/>
                      <w:marRight w:val="0"/>
                      <w:marTop w:val="0"/>
                      <w:marBottom w:val="0"/>
                      <w:divBdr>
                        <w:top w:val="none" w:sz="0" w:space="0" w:color="auto"/>
                        <w:left w:val="none" w:sz="0" w:space="0" w:color="auto"/>
                        <w:bottom w:val="none" w:sz="0" w:space="0" w:color="auto"/>
                        <w:right w:val="none" w:sz="0" w:space="0" w:color="auto"/>
                      </w:divBdr>
                      <w:divsChild>
                        <w:div w:id="88743249">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0844247">
                          <w:marLeft w:val="0"/>
                          <w:marRight w:val="0"/>
                          <w:marTop w:val="0"/>
                          <w:marBottom w:val="0"/>
                          <w:divBdr>
                            <w:top w:val="none" w:sz="0" w:space="0" w:color="auto"/>
                            <w:left w:val="none" w:sz="0" w:space="0" w:color="auto"/>
                            <w:bottom w:val="none" w:sz="0" w:space="0" w:color="auto"/>
                            <w:right w:val="none" w:sz="0" w:space="0" w:color="auto"/>
                          </w:divBdr>
                        </w:div>
                        <w:div w:id="969092756">
                          <w:marLeft w:val="0"/>
                          <w:marRight w:val="0"/>
                          <w:marTop w:val="0"/>
                          <w:marBottom w:val="0"/>
                          <w:divBdr>
                            <w:top w:val="none" w:sz="0" w:space="0" w:color="auto"/>
                            <w:left w:val="none" w:sz="0" w:space="0" w:color="auto"/>
                            <w:bottom w:val="none" w:sz="0" w:space="0" w:color="auto"/>
                            <w:right w:val="none" w:sz="0" w:space="0" w:color="auto"/>
                          </w:divBdr>
                        </w:div>
                        <w:div w:id="1897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0941">
          <w:marLeft w:val="0"/>
          <w:marRight w:val="0"/>
          <w:marTop w:val="0"/>
          <w:marBottom w:val="0"/>
          <w:divBdr>
            <w:top w:val="none" w:sz="0" w:space="0" w:color="auto"/>
            <w:left w:val="none" w:sz="0" w:space="0" w:color="auto"/>
            <w:bottom w:val="none" w:sz="0" w:space="0" w:color="auto"/>
            <w:right w:val="none" w:sz="0" w:space="0" w:color="auto"/>
          </w:divBdr>
          <w:divsChild>
            <w:div w:id="588318987">
              <w:marLeft w:val="60"/>
              <w:marRight w:val="0"/>
              <w:marTop w:val="0"/>
              <w:marBottom w:val="0"/>
              <w:divBdr>
                <w:top w:val="none" w:sz="0" w:space="0" w:color="auto"/>
                <w:left w:val="none" w:sz="0" w:space="0" w:color="auto"/>
                <w:bottom w:val="none" w:sz="0" w:space="0" w:color="auto"/>
                <w:right w:val="none" w:sz="0" w:space="0" w:color="auto"/>
              </w:divBdr>
            </w:div>
            <w:div w:id="835532046">
              <w:marLeft w:val="300"/>
              <w:marRight w:val="0"/>
              <w:marTop w:val="0"/>
              <w:marBottom w:val="0"/>
              <w:divBdr>
                <w:top w:val="none" w:sz="0" w:space="0" w:color="auto"/>
                <w:left w:val="none" w:sz="0" w:space="0" w:color="auto"/>
                <w:bottom w:val="none" w:sz="0" w:space="0" w:color="auto"/>
                <w:right w:val="none" w:sz="0" w:space="0" w:color="auto"/>
              </w:divBdr>
            </w:div>
            <w:div w:id="1576208529">
              <w:marLeft w:val="0"/>
              <w:marRight w:val="0"/>
              <w:marTop w:val="0"/>
              <w:marBottom w:val="0"/>
              <w:divBdr>
                <w:top w:val="none" w:sz="0" w:space="0" w:color="auto"/>
                <w:left w:val="none" w:sz="0" w:space="0" w:color="auto"/>
                <w:bottom w:val="none" w:sz="0" w:space="0" w:color="auto"/>
                <w:right w:val="none" w:sz="0" w:space="0" w:color="auto"/>
              </w:divBdr>
            </w:div>
            <w:div w:id="1907450961">
              <w:marLeft w:val="0"/>
              <w:marRight w:val="0"/>
              <w:marTop w:val="0"/>
              <w:marBottom w:val="0"/>
              <w:divBdr>
                <w:top w:val="none" w:sz="0" w:space="0" w:color="auto"/>
                <w:left w:val="none" w:sz="0" w:space="0" w:color="auto"/>
                <w:bottom w:val="none" w:sz="0" w:space="0" w:color="auto"/>
                <w:right w:val="none" w:sz="0" w:space="0" w:color="auto"/>
              </w:divBdr>
            </w:div>
            <w:div w:id="19830784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0129498">
      <w:bodyDiv w:val="1"/>
      <w:marLeft w:val="0"/>
      <w:marRight w:val="0"/>
      <w:marTop w:val="0"/>
      <w:marBottom w:val="0"/>
      <w:divBdr>
        <w:top w:val="none" w:sz="0" w:space="0" w:color="auto"/>
        <w:left w:val="none" w:sz="0" w:space="0" w:color="auto"/>
        <w:bottom w:val="none" w:sz="0" w:space="0" w:color="auto"/>
        <w:right w:val="none" w:sz="0" w:space="0" w:color="auto"/>
      </w:divBdr>
      <w:divsChild>
        <w:div w:id="99766132">
          <w:marLeft w:val="0"/>
          <w:marRight w:val="0"/>
          <w:marTop w:val="0"/>
          <w:marBottom w:val="0"/>
          <w:divBdr>
            <w:top w:val="none" w:sz="0" w:space="0" w:color="auto"/>
            <w:left w:val="none" w:sz="0" w:space="0" w:color="auto"/>
            <w:bottom w:val="none" w:sz="0" w:space="0" w:color="auto"/>
            <w:right w:val="none" w:sz="0" w:space="0" w:color="auto"/>
          </w:divBdr>
        </w:div>
        <w:div w:id="156382304">
          <w:marLeft w:val="0"/>
          <w:marRight w:val="0"/>
          <w:marTop w:val="0"/>
          <w:marBottom w:val="0"/>
          <w:divBdr>
            <w:top w:val="none" w:sz="0" w:space="0" w:color="auto"/>
            <w:left w:val="none" w:sz="0" w:space="0" w:color="auto"/>
            <w:bottom w:val="none" w:sz="0" w:space="0" w:color="auto"/>
            <w:right w:val="none" w:sz="0" w:space="0" w:color="auto"/>
          </w:divBdr>
        </w:div>
        <w:div w:id="284779725">
          <w:marLeft w:val="0"/>
          <w:marRight w:val="0"/>
          <w:marTop w:val="0"/>
          <w:marBottom w:val="0"/>
          <w:divBdr>
            <w:top w:val="none" w:sz="0" w:space="0" w:color="auto"/>
            <w:left w:val="none" w:sz="0" w:space="0" w:color="auto"/>
            <w:bottom w:val="none" w:sz="0" w:space="0" w:color="auto"/>
            <w:right w:val="none" w:sz="0" w:space="0" w:color="auto"/>
          </w:divBdr>
        </w:div>
        <w:div w:id="310063154">
          <w:marLeft w:val="0"/>
          <w:marRight w:val="0"/>
          <w:marTop w:val="0"/>
          <w:marBottom w:val="0"/>
          <w:divBdr>
            <w:top w:val="none" w:sz="0" w:space="0" w:color="auto"/>
            <w:left w:val="none" w:sz="0" w:space="0" w:color="auto"/>
            <w:bottom w:val="none" w:sz="0" w:space="0" w:color="auto"/>
            <w:right w:val="none" w:sz="0" w:space="0" w:color="auto"/>
          </w:divBdr>
        </w:div>
        <w:div w:id="335304691">
          <w:marLeft w:val="0"/>
          <w:marRight w:val="0"/>
          <w:marTop w:val="0"/>
          <w:marBottom w:val="0"/>
          <w:divBdr>
            <w:top w:val="none" w:sz="0" w:space="0" w:color="auto"/>
            <w:left w:val="none" w:sz="0" w:space="0" w:color="auto"/>
            <w:bottom w:val="none" w:sz="0" w:space="0" w:color="auto"/>
            <w:right w:val="none" w:sz="0" w:space="0" w:color="auto"/>
          </w:divBdr>
        </w:div>
        <w:div w:id="335307889">
          <w:marLeft w:val="0"/>
          <w:marRight w:val="0"/>
          <w:marTop w:val="0"/>
          <w:marBottom w:val="0"/>
          <w:divBdr>
            <w:top w:val="none" w:sz="0" w:space="0" w:color="auto"/>
            <w:left w:val="none" w:sz="0" w:space="0" w:color="auto"/>
            <w:bottom w:val="none" w:sz="0" w:space="0" w:color="auto"/>
            <w:right w:val="none" w:sz="0" w:space="0" w:color="auto"/>
          </w:divBdr>
        </w:div>
        <w:div w:id="485320187">
          <w:marLeft w:val="0"/>
          <w:marRight w:val="0"/>
          <w:marTop w:val="0"/>
          <w:marBottom w:val="0"/>
          <w:divBdr>
            <w:top w:val="none" w:sz="0" w:space="0" w:color="auto"/>
            <w:left w:val="none" w:sz="0" w:space="0" w:color="auto"/>
            <w:bottom w:val="none" w:sz="0" w:space="0" w:color="auto"/>
            <w:right w:val="none" w:sz="0" w:space="0" w:color="auto"/>
          </w:divBdr>
        </w:div>
        <w:div w:id="563488973">
          <w:marLeft w:val="0"/>
          <w:marRight w:val="0"/>
          <w:marTop w:val="0"/>
          <w:marBottom w:val="0"/>
          <w:divBdr>
            <w:top w:val="none" w:sz="0" w:space="0" w:color="auto"/>
            <w:left w:val="none" w:sz="0" w:space="0" w:color="auto"/>
            <w:bottom w:val="none" w:sz="0" w:space="0" w:color="auto"/>
            <w:right w:val="none" w:sz="0" w:space="0" w:color="auto"/>
          </w:divBdr>
        </w:div>
        <w:div w:id="630357765">
          <w:marLeft w:val="0"/>
          <w:marRight w:val="0"/>
          <w:marTop w:val="0"/>
          <w:marBottom w:val="0"/>
          <w:divBdr>
            <w:top w:val="none" w:sz="0" w:space="0" w:color="auto"/>
            <w:left w:val="none" w:sz="0" w:space="0" w:color="auto"/>
            <w:bottom w:val="none" w:sz="0" w:space="0" w:color="auto"/>
            <w:right w:val="none" w:sz="0" w:space="0" w:color="auto"/>
          </w:divBdr>
        </w:div>
        <w:div w:id="661590874">
          <w:marLeft w:val="0"/>
          <w:marRight w:val="0"/>
          <w:marTop w:val="0"/>
          <w:marBottom w:val="0"/>
          <w:divBdr>
            <w:top w:val="none" w:sz="0" w:space="0" w:color="auto"/>
            <w:left w:val="none" w:sz="0" w:space="0" w:color="auto"/>
            <w:bottom w:val="none" w:sz="0" w:space="0" w:color="auto"/>
            <w:right w:val="none" w:sz="0" w:space="0" w:color="auto"/>
          </w:divBdr>
        </w:div>
        <w:div w:id="740297990">
          <w:marLeft w:val="0"/>
          <w:marRight w:val="0"/>
          <w:marTop w:val="0"/>
          <w:marBottom w:val="0"/>
          <w:divBdr>
            <w:top w:val="none" w:sz="0" w:space="0" w:color="auto"/>
            <w:left w:val="none" w:sz="0" w:space="0" w:color="auto"/>
            <w:bottom w:val="none" w:sz="0" w:space="0" w:color="auto"/>
            <w:right w:val="none" w:sz="0" w:space="0" w:color="auto"/>
          </w:divBdr>
        </w:div>
        <w:div w:id="765229897">
          <w:marLeft w:val="0"/>
          <w:marRight w:val="0"/>
          <w:marTop w:val="0"/>
          <w:marBottom w:val="0"/>
          <w:divBdr>
            <w:top w:val="none" w:sz="0" w:space="0" w:color="auto"/>
            <w:left w:val="none" w:sz="0" w:space="0" w:color="auto"/>
            <w:bottom w:val="none" w:sz="0" w:space="0" w:color="auto"/>
            <w:right w:val="none" w:sz="0" w:space="0" w:color="auto"/>
          </w:divBdr>
        </w:div>
        <w:div w:id="881332374">
          <w:marLeft w:val="0"/>
          <w:marRight w:val="0"/>
          <w:marTop w:val="0"/>
          <w:marBottom w:val="0"/>
          <w:divBdr>
            <w:top w:val="none" w:sz="0" w:space="0" w:color="auto"/>
            <w:left w:val="none" w:sz="0" w:space="0" w:color="auto"/>
            <w:bottom w:val="none" w:sz="0" w:space="0" w:color="auto"/>
            <w:right w:val="none" w:sz="0" w:space="0" w:color="auto"/>
          </w:divBdr>
        </w:div>
        <w:div w:id="892544920">
          <w:marLeft w:val="0"/>
          <w:marRight w:val="0"/>
          <w:marTop w:val="0"/>
          <w:marBottom w:val="0"/>
          <w:divBdr>
            <w:top w:val="none" w:sz="0" w:space="0" w:color="auto"/>
            <w:left w:val="none" w:sz="0" w:space="0" w:color="auto"/>
            <w:bottom w:val="none" w:sz="0" w:space="0" w:color="auto"/>
            <w:right w:val="none" w:sz="0" w:space="0" w:color="auto"/>
          </w:divBdr>
        </w:div>
        <w:div w:id="892888316">
          <w:marLeft w:val="0"/>
          <w:marRight w:val="0"/>
          <w:marTop w:val="0"/>
          <w:marBottom w:val="0"/>
          <w:divBdr>
            <w:top w:val="none" w:sz="0" w:space="0" w:color="auto"/>
            <w:left w:val="none" w:sz="0" w:space="0" w:color="auto"/>
            <w:bottom w:val="none" w:sz="0" w:space="0" w:color="auto"/>
            <w:right w:val="none" w:sz="0" w:space="0" w:color="auto"/>
          </w:divBdr>
        </w:div>
        <w:div w:id="895512663">
          <w:marLeft w:val="0"/>
          <w:marRight w:val="0"/>
          <w:marTop w:val="0"/>
          <w:marBottom w:val="0"/>
          <w:divBdr>
            <w:top w:val="none" w:sz="0" w:space="0" w:color="auto"/>
            <w:left w:val="none" w:sz="0" w:space="0" w:color="auto"/>
            <w:bottom w:val="none" w:sz="0" w:space="0" w:color="auto"/>
            <w:right w:val="none" w:sz="0" w:space="0" w:color="auto"/>
          </w:divBdr>
        </w:div>
        <w:div w:id="948118939">
          <w:marLeft w:val="0"/>
          <w:marRight w:val="0"/>
          <w:marTop w:val="0"/>
          <w:marBottom w:val="0"/>
          <w:divBdr>
            <w:top w:val="none" w:sz="0" w:space="0" w:color="auto"/>
            <w:left w:val="none" w:sz="0" w:space="0" w:color="auto"/>
            <w:bottom w:val="none" w:sz="0" w:space="0" w:color="auto"/>
            <w:right w:val="none" w:sz="0" w:space="0" w:color="auto"/>
          </w:divBdr>
        </w:div>
        <w:div w:id="1026903058">
          <w:marLeft w:val="0"/>
          <w:marRight w:val="0"/>
          <w:marTop w:val="0"/>
          <w:marBottom w:val="0"/>
          <w:divBdr>
            <w:top w:val="none" w:sz="0" w:space="0" w:color="auto"/>
            <w:left w:val="none" w:sz="0" w:space="0" w:color="auto"/>
            <w:bottom w:val="none" w:sz="0" w:space="0" w:color="auto"/>
            <w:right w:val="none" w:sz="0" w:space="0" w:color="auto"/>
          </w:divBdr>
        </w:div>
        <w:div w:id="1098790840">
          <w:marLeft w:val="0"/>
          <w:marRight w:val="0"/>
          <w:marTop w:val="0"/>
          <w:marBottom w:val="0"/>
          <w:divBdr>
            <w:top w:val="none" w:sz="0" w:space="0" w:color="auto"/>
            <w:left w:val="none" w:sz="0" w:space="0" w:color="auto"/>
            <w:bottom w:val="none" w:sz="0" w:space="0" w:color="auto"/>
            <w:right w:val="none" w:sz="0" w:space="0" w:color="auto"/>
          </w:divBdr>
        </w:div>
        <w:div w:id="1173029379">
          <w:marLeft w:val="0"/>
          <w:marRight w:val="0"/>
          <w:marTop w:val="0"/>
          <w:marBottom w:val="0"/>
          <w:divBdr>
            <w:top w:val="none" w:sz="0" w:space="0" w:color="auto"/>
            <w:left w:val="none" w:sz="0" w:space="0" w:color="auto"/>
            <w:bottom w:val="none" w:sz="0" w:space="0" w:color="auto"/>
            <w:right w:val="none" w:sz="0" w:space="0" w:color="auto"/>
          </w:divBdr>
        </w:div>
        <w:div w:id="1273126060">
          <w:marLeft w:val="0"/>
          <w:marRight w:val="0"/>
          <w:marTop w:val="0"/>
          <w:marBottom w:val="0"/>
          <w:divBdr>
            <w:top w:val="none" w:sz="0" w:space="0" w:color="auto"/>
            <w:left w:val="none" w:sz="0" w:space="0" w:color="auto"/>
            <w:bottom w:val="none" w:sz="0" w:space="0" w:color="auto"/>
            <w:right w:val="none" w:sz="0" w:space="0" w:color="auto"/>
          </w:divBdr>
        </w:div>
        <w:div w:id="1285428873">
          <w:marLeft w:val="0"/>
          <w:marRight w:val="0"/>
          <w:marTop w:val="0"/>
          <w:marBottom w:val="0"/>
          <w:divBdr>
            <w:top w:val="none" w:sz="0" w:space="0" w:color="auto"/>
            <w:left w:val="none" w:sz="0" w:space="0" w:color="auto"/>
            <w:bottom w:val="none" w:sz="0" w:space="0" w:color="auto"/>
            <w:right w:val="none" w:sz="0" w:space="0" w:color="auto"/>
          </w:divBdr>
        </w:div>
        <w:div w:id="1313023944">
          <w:marLeft w:val="0"/>
          <w:marRight w:val="0"/>
          <w:marTop w:val="0"/>
          <w:marBottom w:val="0"/>
          <w:divBdr>
            <w:top w:val="none" w:sz="0" w:space="0" w:color="auto"/>
            <w:left w:val="none" w:sz="0" w:space="0" w:color="auto"/>
            <w:bottom w:val="none" w:sz="0" w:space="0" w:color="auto"/>
            <w:right w:val="none" w:sz="0" w:space="0" w:color="auto"/>
          </w:divBdr>
        </w:div>
        <w:div w:id="1321732799">
          <w:marLeft w:val="0"/>
          <w:marRight w:val="0"/>
          <w:marTop w:val="0"/>
          <w:marBottom w:val="0"/>
          <w:divBdr>
            <w:top w:val="none" w:sz="0" w:space="0" w:color="auto"/>
            <w:left w:val="none" w:sz="0" w:space="0" w:color="auto"/>
            <w:bottom w:val="none" w:sz="0" w:space="0" w:color="auto"/>
            <w:right w:val="none" w:sz="0" w:space="0" w:color="auto"/>
          </w:divBdr>
        </w:div>
        <w:div w:id="1463839548">
          <w:marLeft w:val="0"/>
          <w:marRight w:val="0"/>
          <w:marTop w:val="0"/>
          <w:marBottom w:val="0"/>
          <w:divBdr>
            <w:top w:val="none" w:sz="0" w:space="0" w:color="auto"/>
            <w:left w:val="none" w:sz="0" w:space="0" w:color="auto"/>
            <w:bottom w:val="none" w:sz="0" w:space="0" w:color="auto"/>
            <w:right w:val="none" w:sz="0" w:space="0" w:color="auto"/>
          </w:divBdr>
        </w:div>
        <w:div w:id="1497988395">
          <w:marLeft w:val="0"/>
          <w:marRight w:val="0"/>
          <w:marTop w:val="0"/>
          <w:marBottom w:val="0"/>
          <w:divBdr>
            <w:top w:val="none" w:sz="0" w:space="0" w:color="auto"/>
            <w:left w:val="none" w:sz="0" w:space="0" w:color="auto"/>
            <w:bottom w:val="none" w:sz="0" w:space="0" w:color="auto"/>
            <w:right w:val="none" w:sz="0" w:space="0" w:color="auto"/>
          </w:divBdr>
        </w:div>
        <w:div w:id="1534540061">
          <w:marLeft w:val="0"/>
          <w:marRight w:val="0"/>
          <w:marTop w:val="0"/>
          <w:marBottom w:val="0"/>
          <w:divBdr>
            <w:top w:val="none" w:sz="0" w:space="0" w:color="auto"/>
            <w:left w:val="none" w:sz="0" w:space="0" w:color="auto"/>
            <w:bottom w:val="none" w:sz="0" w:space="0" w:color="auto"/>
            <w:right w:val="none" w:sz="0" w:space="0" w:color="auto"/>
          </w:divBdr>
        </w:div>
        <w:div w:id="1569268489">
          <w:marLeft w:val="0"/>
          <w:marRight w:val="0"/>
          <w:marTop w:val="0"/>
          <w:marBottom w:val="0"/>
          <w:divBdr>
            <w:top w:val="none" w:sz="0" w:space="0" w:color="auto"/>
            <w:left w:val="none" w:sz="0" w:space="0" w:color="auto"/>
            <w:bottom w:val="none" w:sz="0" w:space="0" w:color="auto"/>
            <w:right w:val="none" w:sz="0" w:space="0" w:color="auto"/>
          </w:divBdr>
        </w:div>
        <w:div w:id="1606379756">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 w:id="1674450937">
          <w:marLeft w:val="0"/>
          <w:marRight w:val="0"/>
          <w:marTop w:val="0"/>
          <w:marBottom w:val="0"/>
          <w:divBdr>
            <w:top w:val="none" w:sz="0" w:space="0" w:color="auto"/>
            <w:left w:val="none" w:sz="0" w:space="0" w:color="auto"/>
            <w:bottom w:val="none" w:sz="0" w:space="0" w:color="auto"/>
            <w:right w:val="none" w:sz="0" w:space="0" w:color="auto"/>
          </w:divBdr>
        </w:div>
        <w:div w:id="1688285404">
          <w:marLeft w:val="0"/>
          <w:marRight w:val="0"/>
          <w:marTop w:val="0"/>
          <w:marBottom w:val="0"/>
          <w:divBdr>
            <w:top w:val="none" w:sz="0" w:space="0" w:color="auto"/>
            <w:left w:val="none" w:sz="0" w:space="0" w:color="auto"/>
            <w:bottom w:val="none" w:sz="0" w:space="0" w:color="auto"/>
            <w:right w:val="none" w:sz="0" w:space="0" w:color="auto"/>
          </w:divBdr>
        </w:div>
        <w:div w:id="1730953039">
          <w:marLeft w:val="0"/>
          <w:marRight w:val="0"/>
          <w:marTop w:val="0"/>
          <w:marBottom w:val="0"/>
          <w:divBdr>
            <w:top w:val="none" w:sz="0" w:space="0" w:color="auto"/>
            <w:left w:val="none" w:sz="0" w:space="0" w:color="auto"/>
            <w:bottom w:val="none" w:sz="0" w:space="0" w:color="auto"/>
            <w:right w:val="none" w:sz="0" w:space="0" w:color="auto"/>
          </w:divBdr>
        </w:div>
        <w:div w:id="1760053321">
          <w:marLeft w:val="0"/>
          <w:marRight w:val="0"/>
          <w:marTop w:val="0"/>
          <w:marBottom w:val="0"/>
          <w:divBdr>
            <w:top w:val="none" w:sz="0" w:space="0" w:color="auto"/>
            <w:left w:val="none" w:sz="0" w:space="0" w:color="auto"/>
            <w:bottom w:val="none" w:sz="0" w:space="0" w:color="auto"/>
            <w:right w:val="none" w:sz="0" w:space="0" w:color="auto"/>
          </w:divBdr>
        </w:div>
        <w:div w:id="1960262349">
          <w:marLeft w:val="0"/>
          <w:marRight w:val="0"/>
          <w:marTop w:val="0"/>
          <w:marBottom w:val="0"/>
          <w:divBdr>
            <w:top w:val="none" w:sz="0" w:space="0" w:color="auto"/>
            <w:left w:val="none" w:sz="0" w:space="0" w:color="auto"/>
            <w:bottom w:val="none" w:sz="0" w:space="0" w:color="auto"/>
            <w:right w:val="none" w:sz="0" w:space="0" w:color="auto"/>
          </w:divBdr>
        </w:div>
        <w:div w:id="1997148100">
          <w:marLeft w:val="0"/>
          <w:marRight w:val="0"/>
          <w:marTop w:val="0"/>
          <w:marBottom w:val="0"/>
          <w:divBdr>
            <w:top w:val="none" w:sz="0" w:space="0" w:color="auto"/>
            <w:left w:val="none" w:sz="0" w:space="0" w:color="auto"/>
            <w:bottom w:val="none" w:sz="0" w:space="0" w:color="auto"/>
            <w:right w:val="none" w:sz="0" w:space="0" w:color="auto"/>
          </w:divBdr>
        </w:div>
        <w:div w:id="2055349952">
          <w:marLeft w:val="0"/>
          <w:marRight w:val="0"/>
          <w:marTop w:val="0"/>
          <w:marBottom w:val="0"/>
          <w:divBdr>
            <w:top w:val="none" w:sz="0" w:space="0" w:color="auto"/>
            <w:left w:val="none" w:sz="0" w:space="0" w:color="auto"/>
            <w:bottom w:val="none" w:sz="0" w:space="0" w:color="auto"/>
            <w:right w:val="none" w:sz="0" w:space="0" w:color="auto"/>
          </w:divBdr>
        </w:div>
        <w:div w:id="2110856107">
          <w:marLeft w:val="0"/>
          <w:marRight w:val="0"/>
          <w:marTop w:val="0"/>
          <w:marBottom w:val="0"/>
          <w:divBdr>
            <w:top w:val="none" w:sz="0" w:space="0" w:color="auto"/>
            <w:left w:val="none" w:sz="0" w:space="0" w:color="auto"/>
            <w:bottom w:val="none" w:sz="0" w:space="0" w:color="auto"/>
            <w:right w:val="none" w:sz="0" w:space="0" w:color="auto"/>
          </w:divBdr>
        </w:div>
        <w:div w:id="2125998581">
          <w:marLeft w:val="0"/>
          <w:marRight w:val="0"/>
          <w:marTop w:val="0"/>
          <w:marBottom w:val="0"/>
          <w:divBdr>
            <w:top w:val="none" w:sz="0" w:space="0" w:color="auto"/>
            <w:left w:val="none" w:sz="0" w:space="0" w:color="auto"/>
            <w:bottom w:val="none" w:sz="0" w:space="0" w:color="auto"/>
            <w:right w:val="none" w:sz="0" w:space="0" w:color="auto"/>
          </w:divBdr>
        </w:div>
        <w:div w:id="2127776471">
          <w:marLeft w:val="0"/>
          <w:marRight w:val="0"/>
          <w:marTop w:val="0"/>
          <w:marBottom w:val="0"/>
          <w:divBdr>
            <w:top w:val="none" w:sz="0" w:space="0" w:color="auto"/>
            <w:left w:val="none" w:sz="0" w:space="0" w:color="auto"/>
            <w:bottom w:val="none" w:sz="0" w:space="0" w:color="auto"/>
            <w:right w:val="none" w:sz="0" w:space="0" w:color="auto"/>
          </w:divBdr>
        </w:div>
        <w:div w:id="2144614923">
          <w:marLeft w:val="0"/>
          <w:marRight w:val="0"/>
          <w:marTop w:val="0"/>
          <w:marBottom w:val="0"/>
          <w:divBdr>
            <w:top w:val="none" w:sz="0" w:space="0" w:color="auto"/>
            <w:left w:val="none" w:sz="0" w:space="0" w:color="auto"/>
            <w:bottom w:val="none" w:sz="0" w:space="0" w:color="auto"/>
            <w:right w:val="none" w:sz="0" w:space="0" w:color="auto"/>
          </w:divBdr>
        </w:div>
      </w:divsChild>
    </w:div>
    <w:div w:id="985823098">
      <w:bodyDiv w:val="1"/>
      <w:marLeft w:val="0"/>
      <w:marRight w:val="0"/>
      <w:marTop w:val="0"/>
      <w:marBottom w:val="0"/>
      <w:divBdr>
        <w:top w:val="none" w:sz="0" w:space="0" w:color="auto"/>
        <w:left w:val="none" w:sz="0" w:space="0" w:color="auto"/>
        <w:bottom w:val="none" w:sz="0" w:space="0" w:color="auto"/>
        <w:right w:val="none" w:sz="0" w:space="0" w:color="auto"/>
      </w:divBdr>
    </w:div>
    <w:div w:id="998994976">
      <w:bodyDiv w:val="1"/>
      <w:marLeft w:val="0"/>
      <w:marRight w:val="0"/>
      <w:marTop w:val="0"/>
      <w:marBottom w:val="0"/>
      <w:divBdr>
        <w:top w:val="none" w:sz="0" w:space="0" w:color="auto"/>
        <w:left w:val="none" w:sz="0" w:space="0" w:color="auto"/>
        <w:bottom w:val="none" w:sz="0" w:space="0" w:color="auto"/>
        <w:right w:val="none" w:sz="0" w:space="0" w:color="auto"/>
      </w:divBdr>
      <w:divsChild>
        <w:div w:id="1230656233">
          <w:marLeft w:val="0"/>
          <w:marRight w:val="0"/>
          <w:marTop w:val="0"/>
          <w:marBottom w:val="0"/>
          <w:divBdr>
            <w:top w:val="none" w:sz="0" w:space="0" w:color="auto"/>
            <w:left w:val="none" w:sz="0" w:space="0" w:color="auto"/>
            <w:bottom w:val="none" w:sz="0" w:space="0" w:color="auto"/>
            <w:right w:val="none" w:sz="0" w:space="0" w:color="auto"/>
          </w:divBdr>
        </w:div>
        <w:div w:id="1265460607">
          <w:marLeft w:val="0"/>
          <w:marRight w:val="0"/>
          <w:marTop w:val="0"/>
          <w:marBottom w:val="0"/>
          <w:divBdr>
            <w:top w:val="none" w:sz="0" w:space="0" w:color="auto"/>
            <w:left w:val="none" w:sz="0" w:space="0" w:color="auto"/>
            <w:bottom w:val="none" w:sz="0" w:space="0" w:color="auto"/>
            <w:right w:val="none" w:sz="0" w:space="0" w:color="auto"/>
          </w:divBdr>
        </w:div>
        <w:div w:id="1784349698">
          <w:marLeft w:val="0"/>
          <w:marRight w:val="0"/>
          <w:marTop w:val="0"/>
          <w:marBottom w:val="0"/>
          <w:divBdr>
            <w:top w:val="none" w:sz="0" w:space="0" w:color="auto"/>
            <w:left w:val="none" w:sz="0" w:space="0" w:color="auto"/>
            <w:bottom w:val="none" w:sz="0" w:space="0" w:color="auto"/>
            <w:right w:val="none" w:sz="0" w:space="0" w:color="auto"/>
          </w:divBdr>
        </w:div>
      </w:divsChild>
    </w:div>
    <w:div w:id="1033455401">
      <w:bodyDiv w:val="1"/>
      <w:marLeft w:val="0"/>
      <w:marRight w:val="0"/>
      <w:marTop w:val="0"/>
      <w:marBottom w:val="0"/>
      <w:divBdr>
        <w:top w:val="none" w:sz="0" w:space="0" w:color="auto"/>
        <w:left w:val="none" w:sz="0" w:space="0" w:color="auto"/>
        <w:bottom w:val="none" w:sz="0" w:space="0" w:color="auto"/>
        <w:right w:val="none" w:sz="0" w:space="0" w:color="auto"/>
      </w:divBdr>
    </w:div>
    <w:div w:id="1052119812">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133060089">
      <w:bodyDiv w:val="1"/>
      <w:marLeft w:val="0"/>
      <w:marRight w:val="0"/>
      <w:marTop w:val="0"/>
      <w:marBottom w:val="0"/>
      <w:divBdr>
        <w:top w:val="none" w:sz="0" w:space="0" w:color="auto"/>
        <w:left w:val="none" w:sz="0" w:space="0" w:color="auto"/>
        <w:bottom w:val="none" w:sz="0" w:space="0" w:color="auto"/>
        <w:right w:val="none" w:sz="0" w:space="0" w:color="auto"/>
      </w:divBdr>
    </w:div>
    <w:div w:id="1157498141">
      <w:bodyDiv w:val="1"/>
      <w:marLeft w:val="0"/>
      <w:marRight w:val="0"/>
      <w:marTop w:val="0"/>
      <w:marBottom w:val="0"/>
      <w:divBdr>
        <w:top w:val="none" w:sz="0" w:space="0" w:color="auto"/>
        <w:left w:val="none" w:sz="0" w:space="0" w:color="auto"/>
        <w:bottom w:val="none" w:sz="0" w:space="0" w:color="auto"/>
        <w:right w:val="none" w:sz="0" w:space="0" w:color="auto"/>
      </w:divBdr>
    </w:div>
    <w:div w:id="1239249235">
      <w:bodyDiv w:val="1"/>
      <w:marLeft w:val="0"/>
      <w:marRight w:val="0"/>
      <w:marTop w:val="0"/>
      <w:marBottom w:val="0"/>
      <w:divBdr>
        <w:top w:val="none" w:sz="0" w:space="0" w:color="auto"/>
        <w:left w:val="none" w:sz="0" w:space="0" w:color="auto"/>
        <w:bottom w:val="none" w:sz="0" w:space="0" w:color="auto"/>
        <w:right w:val="none" w:sz="0" w:space="0" w:color="auto"/>
      </w:divBdr>
    </w:div>
    <w:div w:id="1241207823">
      <w:bodyDiv w:val="1"/>
      <w:marLeft w:val="0"/>
      <w:marRight w:val="0"/>
      <w:marTop w:val="0"/>
      <w:marBottom w:val="0"/>
      <w:divBdr>
        <w:top w:val="none" w:sz="0" w:space="0" w:color="auto"/>
        <w:left w:val="none" w:sz="0" w:space="0" w:color="auto"/>
        <w:bottom w:val="none" w:sz="0" w:space="0" w:color="auto"/>
        <w:right w:val="none" w:sz="0" w:space="0" w:color="auto"/>
      </w:divBdr>
    </w:div>
    <w:div w:id="1260213626">
      <w:bodyDiv w:val="1"/>
      <w:marLeft w:val="0"/>
      <w:marRight w:val="0"/>
      <w:marTop w:val="0"/>
      <w:marBottom w:val="0"/>
      <w:divBdr>
        <w:top w:val="none" w:sz="0" w:space="0" w:color="auto"/>
        <w:left w:val="none" w:sz="0" w:space="0" w:color="auto"/>
        <w:bottom w:val="none" w:sz="0" w:space="0" w:color="auto"/>
        <w:right w:val="none" w:sz="0" w:space="0" w:color="auto"/>
      </w:divBdr>
    </w:div>
    <w:div w:id="1321035625">
      <w:bodyDiv w:val="1"/>
      <w:marLeft w:val="0"/>
      <w:marRight w:val="0"/>
      <w:marTop w:val="0"/>
      <w:marBottom w:val="0"/>
      <w:divBdr>
        <w:top w:val="none" w:sz="0" w:space="0" w:color="auto"/>
        <w:left w:val="none" w:sz="0" w:space="0" w:color="auto"/>
        <w:bottom w:val="none" w:sz="0" w:space="0" w:color="auto"/>
        <w:right w:val="none" w:sz="0" w:space="0" w:color="auto"/>
      </w:divBdr>
      <w:divsChild>
        <w:div w:id="1337852187">
          <w:marLeft w:val="0"/>
          <w:marRight w:val="0"/>
          <w:marTop w:val="0"/>
          <w:marBottom w:val="0"/>
          <w:divBdr>
            <w:top w:val="none" w:sz="0" w:space="0" w:color="auto"/>
            <w:left w:val="none" w:sz="0" w:space="0" w:color="auto"/>
            <w:bottom w:val="none" w:sz="0" w:space="0" w:color="auto"/>
            <w:right w:val="none" w:sz="0" w:space="0" w:color="auto"/>
          </w:divBdr>
        </w:div>
        <w:div w:id="1615938728">
          <w:marLeft w:val="0"/>
          <w:marRight w:val="0"/>
          <w:marTop w:val="0"/>
          <w:marBottom w:val="0"/>
          <w:divBdr>
            <w:top w:val="none" w:sz="0" w:space="0" w:color="auto"/>
            <w:left w:val="none" w:sz="0" w:space="0" w:color="auto"/>
            <w:bottom w:val="none" w:sz="0" w:space="0" w:color="auto"/>
            <w:right w:val="none" w:sz="0" w:space="0" w:color="auto"/>
          </w:divBdr>
        </w:div>
        <w:div w:id="1986157049">
          <w:marLeft w:val="0"/>
          <w:marRight w:val="0"/>
          <w:marTop w:val="0"/>
          <w:marBottom w:val="0"/>
          <w:divBdr>
            <w:top w:val="none" w:sz="0" w:space="0" w:color="auto"/>
            <w:left w:val="none" w:sz="0" w:space="0" w:color="auto"/>
            <w:bottom w:val="none" w:sz="0" w:space="0" w:color="auto"/>
            <w:right w:val="none" w:sz="0" w:space="0" w:color="auto"/>
          </w:divBdr>
        </w:div>
      </w:divsChild>
    </w:div>
    <w:div w:id="1474640096">
      <w:bodyDiv w:val="1"/>
      <w:marLeft w:val="0"/>
      <w:marRight w:val="0"/>
      <w:marTop w:val="0"/>
      <w:marBottom w:val="0"/>
      <w:divBdr>
        <w:top w:val="none" w:sz="0" w:space="0" w:color="auto"/>
        <w:left w:val="none" w:sz="0" w:space="0" w:color="auto"/>
        <w:bottom w:val="none" w:sz="0" w:space="0" w:color="auto"/>
        <w:right w:val="none" w:sz="0" w:space="0" w:color="auto"/>
      </w:divBdr>
    </w:div>
    <w:div w:id="1511413946">
      <w:bodyDiv w:val="1"/>
      <w:marLeft w:val="0"/>
      <w:marRight w:val="0"/>
      <w:marTop w:val="0"/>
      <w:marBottom w:val="0"/>
      <w:divBdr>
        <w:top w:val="none" w:sz="0" w:space="0" w:color="auto"/>
        <w:left w:val="none" w:sz="0" w:space="0" w:color="auto"/>
        <w:bottom w:val="none" w:sz="0" w:space="0" w:color="auto"/>
        <w:right w:val="none" w:sz="0" w:space="0" w:color="auto"/>
      </w:divBdr>
      <w:divsChild>
        <w:div w:id="903562558">
          <w:marLeft w:val="0"/>
          <w:marRight w:val="0"/>
          <w:marTop w:val="0"/>
          <w:marBottom w:val="0"/>
          <w:divBdr>
            <w:top w:val="none" w:sz="0" w:space="0" w:color="auto"/>
            <w:left w:val="none" w:sz="0" w:space="0" w:color="auto"/>
            <w:bottom w:val="none" w:sz="0" w:space="0" w:color="auto"/>
            <w:right w:val="none" w:sz="0" w:space="0" w:color="auto"/>
          </w:divBdr>
        </w:div>
        <w:div w:id="1936597113">
          <w:marLeft w:val="0"/>
          <w:marRight w:val="0"/>
          <w:marTop w:val="0"/>
          <w:marBottom w:val="0"/>
          <w:divBdr>
            <w:top w:val="none" w:sz="0" w:space="0" w:color="auto"/>
            <w:left w:val="none" w:sz="0" w:space="0" w:color="auto"/>
            <w:bottom w:val="none" w:sz="0" w:space="0" w:color="auto"/>
            <w:right w:val="none" w:sz="0" w:space="0" w:color="auto"/>
          </w:divBdr>
        </w:div>
      </w:divsChild>
    </w:div>
    <w:div w:id="1580406755">
      <w:bodyDiv w:val="1"/>
      <w:marLeft w:val="0"/>
      <w:marRight w:val="0"/>
      <w:marTop w:val="0"/>
      <w:marBottom w:val="0"/>
      <w:divBdr>
        <w:top w:val="none" w:sz="0" w:space="0" w:color="auto"/>
        <w:left w:val="none" w:sz="0" w:space="0" w:color="auto"/>
        <w:bottom w:val="none" w:sz="0" w:space="0" w:color="auto"/>
        <w:right w:val="none" w:sz="0" w:space="0" w:color="auto"/>
      </w:divBdr>
    </w:div>
    <w:div w:id="1603613256">
      <w:bodyDiv w:val="1"/>
      <w:marLeft w:val="0"/>
      <w:marRight w:val="0"/>
      <w:marTop w:val="0"/>
      <w:marBottom w:val="0"/>
      <w:divBdr>
        <w:top w:val="none" w:sz="0" w:space="0" w:color="auto"/>
        <w:left w:val="none" w:sz="0" w:space="0" w:color="auto"/>
        <w:bottom w:val="none" w:sz="0" w:space="0" w:color="auto"/>
        <w:right w:val="none" w:sz="0" w:space="0" w:color="auto"/>
      </w:divBdr>
    </w:div>
    <w:div w:id="1648897642">
      <w:bodyDiv w:val="1"/>
      <w:marLeft w:val="0"/>
      <w:marRight w:val="0"/>
      <w:marTop w:val="0"/>
      <w:marBottom w:val="0"/>
      <w:divBdr>
        <w:top w:val="none" w:sz="0" w:space="0" w:color="auto"/>
        <w:left w:val="none" w:sz="0" w:space="0" w:color="auto"/>
        <w:bottom w:val="none" w:sz="0" w:space="0" w:color="auto"/>
        <w:right w:val="none" w:sz="0" w:space="0" w:color="auto"/>
      </w:divBdr>
    </w:div>
    <w:div w:id="1679695271">
      <w:bodyDiv w:val="1"/>
      <w:marLeft w:val="0"/>
      <w:marRight w:val="0"/>
      <w:marTop w:val="0"/>
      <w:marBottom w:val="0"/>
      <w:divBdr>
        <w:top w:val="none" w:sz="0" w:space="0" w:color="auto"/>
        <w:left w:val="none" w:sz="0" w:space="0" w:color="auto"/>
        <w:bottom w:val="none" w:sz="0" w:space="0" w:color="auto"/>
        <w:right w:val="none" w:sz="0" w:space="0" w:color="auto"/>
      </w:divBdr>
    </w:div>
    <w:div w:id="1693604035">
      <w:bodyDiv w:val="1"/>
      <w:marLeft w:val="0"/>
      <w:marRight w:val="0"/>
      <w:marTop w:val="0"/>
      <w:marBottom w:val="0"/>
      <w:divBdr>
        <w:top w:val="none" w:sz="0" w:space="0" w:color="auto"/>
        <w:left w:val="none" w:sz="0" w:space="0" w:color="auto"/>
        <w:bottom w:val="none" w:sz="0" w:space="0" w:color="auto"/>
        <w:right w:val="none" w:sz="0" w:space="0" w:color="auto"/>
      </w:divBdr>
    </w:div>
    <w:div w:id="1784760818">
      <w:bodyDiv w:val="1"/>
      <w:marLeft w:val="0"/>
      <w:marRight w:val="0"/>
      <w:marTop w:val="0"/>
      <w:marBottom w:val="0"/>
      <w:divBdr>
        <w:top w:val="none" w:sz="0" w:space="0" w:color="auto"/>
        <w:left w:val="none" w:sz="0" w:space="0" w:color="auto"/>
        <w:bottom w:val="none" w:sz="0" w:space="0" w:color="auto"/>
        <w:right w:val="none" w:sz="0" w:space="0" w:color="auto"/>
      </w:divBdr>
    </w:div>
    <w:div w:id="1809204177">
      <w:bodyDiv w:val="1"/>
      <w:marLeft w:val="0"/>
      <w:marRight w:val="0"/>
      <w:marTop w:val="0"/>
      <w:marBottom w:val="0"/>
      <w:divBdr>
        <w:top w:val="none" w:sz="0" w:space="0" w:color="auto"/>
        <w:left w:val="none" w:sz="0" w:space="0" w:color="auto"/>
        <w:bottom w:val="none" w:sz="0" w:space="0" w:color="auto"/>
        <w:right w:val="none" w:sz="0" w:space="0" w:color="auto"/>
      </w:divBdr>
    </w:div>
    <w:div w:id="1832674973">
      <w:bodyDiv w:val="1"/>
      <w:marLeft w:val="0"/>
      <w:marRight w:val="0"/>
      <w:marTop w:val="0"/>
      <w:marBottom w:val="0"/>
      <w:divBdr>
        <w:top w:val="none" w:sz="0" w:space="0" w:color="auto"/>
        <w:left w:val="none" w:sz="0" w:space="0" w:color="auto"/>
        <w:bottom w:val="none" w:sz="0" w:space="0" w:color="auto"/>
        <w:right w:val="none" w:sz="0" w:space="0" w:color="auto"/>
      </w:divBdr>
      <w:divsChild>
        <w:div w:id="1260021824">
          <w:marLeft w:val="0"/>
          <w:marRight w:val="0"/>
          <w:marTop w:val="0"/>
          <w:marBottom w:val="0"/>
          <w:divBdr>
            <w:top w:val="none" w:sz="0" w:space="0" w:color="auto"/>
            <w:left w:val="none" w:sz="0" w:space="0" w:color="auto"/>
            <w:bottom w:val="none" w:sz="0" w:space="0" w:color="auto"/>
            <w:right w:val="none" w:sz="0" w:space="0" w:color="auto"/>
          </w:divBdr>
          <w:divsChild>
            <w:div w:id="1610697113">
              <w:marLeft w:val="0"/>
              <w:marRight w:val="0"/>
              <w:marTop w:val="0"/>
              <w:marBottom w:val="0"/>
              <w:divBdr>
                <w:top w:val="none" w:sz="0" w:space="0" w:color="auto"/>
                <w:left w:val="none" w:sz="0" w:space="0" w:color="auto"/>
                <w:bottom w:val="none" w:sz="0" w:space="0" w:color="auto"/>
                <w:right w:val="none" w:sz="0" w:space="0" w:color="auto"/>
              </w:divBdr>
            </w:div>
            <w:div w:id="571701573">
              <w:marLeft w:val="300"/>
              <w:marRight w:val="0"/>
              <w:marTop w:val="0"/>
              <w:marBottom w:val="0"/>
              <w:divBdr>
                <w:top w:val="none" w:sz="0" w:space="0" w:color="auto"/>
                <w:left w:val="none" w:sz="0" w:space="0" w:color="auto"/>
                <w:bottom w:val="none" w:sz="0" w:space="0" w:color="auto"/>
                <w:right w:val="none" w:sz="0" w:space="0" w:color="auto"/>
              </w:divBdr>
            </w:div>
            <w:div w:id="165219019">
              <w:marLeft w:val="300"/>
              <w:marRight w:val="0"/>
              <w:marTop w:val="0"/>
              <w:marBottom w:val="0"/>
              <w:divBdr>
                <w:top w:val="none" w:sz="0" w:space="0" w:color="auto"/>
                <w:left w:val="none" w:sz="0" w:space="0" w:color="auto"/>
                <w:bottom w:val="none" w:sz="0" w:space="0" w:color="auto"/>
                <w:right w:val="none" w:sz="0" w:space="0" w:color="auto"/>
              </w:divBdr>
            </w:div>
            <w:div w:id="175115569">
              <w:marLeft w:val="0"/>
              <w:marRight w:val="0"/>
              <w:marTop w:val="0"/>
              <w:marBottom w:val="0"/>
              <w:divBdr>
                <w:top w:val="none" w:sz="0" w:space="0" w:color="auto"/>
                <w:left w:val="none" w:sz="0" w:space="0" w:color="auto"/>
                <w:bottom w:val="none" w:sz="0" w:space="0" w:color="auto"/>
                <w:right w:val="none" w:sz="0" w:space="0" w:color="auto"/>
              </w:divBdr>
            </w:div>
            <w:div w:id="309790213">
              <w:marLeft w:val="60"/>
              <w:marRight w:val="0"/>
              <w:marTop w:val="0"/>
              <w:marBottom w:val="0"/>
              <w:divBdr>
                <w:top w:val="none" w:sz="0" w:space="0" w:color="auto"/>
                <w:left w:val="none" w:sz="0" w:space="0" w:color="auto"/>
                <w:bottom w:val="none" w:sz="0" w:space="0" w:color="auto"/>
                <w:right w:val="none" w:sz="0" w:space="0" w:color="auto"/>
              </w:divBdr>
            </w:div>
          </w:divsChild>
        </w:div>
        <w:div w:id="230239528">
          <w:marLeft w:val="0"/>
          <w:marRight w:val="0"/>
          <w:marTop w:val="0"/>
          <w:marBottom w:val="0"/>
          <w:divBdr>
            <w:top w:val="none" w:sz="0" w:space="0" w:color="auto"/>
            <w:left w:val="none" w:sz="0" w:space="0" w:color="auto"/>
            <w:bottom w:val="none" w:sz="0" w:space="0" w:color="auto"/>
            <w:right w:val="none" w:sz="0" w:space="0" w:color="auto"/>
          </w:divBdr>
          <w:divsChild>
            <w:div w:id="600990187">
              <w:marLeft w:val="0"/>
              <w:marRight w:val="0"/>
              <w:marTop w:val="120"/>
              <w:marBottom w:val="0"/>
              <w:divBdr>
                <w:top w:val="none" w:sz="0" w:space="0" w:color="auto"/>
                <w:left w:val="none" w:sz="0" w:space="0" w:color="auto"/>
                <w:bottom w:val="none" w:sz="0" w:space="0" w:color="auto"/>
                <w:right w:val="none" w:sz="0" w:space="0" w:color="auto"/>
              </w:divBdr>
              <w:divsChild>
                <w:div w:id="875853269">
                  <w:marLeft w:val="0"/>
                  <w:marRight w:val="0"/>
                  <w:marTop w:val="0"/>
                  <w:marBottom w:val="0"/>
                  <w:divBdr>
                    <w:top w:val="none" w:sz="0" w:space="0" w:color="auto"/>
                    <w:left w:val="none" w:sz="0" w:space="0" w:color="auto"/>
                    <w:bottom w:val="none" w:sz="0" w:space="0" w:color="auto"/>
                    <w:right w:val="none" w:sz="0" w:space="0" w:color="auto"/>
                  </w:divBdr>
                  <w:divsChild>
                    <w:div w:id="774447484">
                      <w:marLeft w:val="0"/>
                      <w:marRight w:val="0"/>
                      <w:marTop w:val="0"/>
                      <w:marBottom w:val="0"/>
                      <w:divBdr>
                        <w:top w:val="none" w:sz="0" w:space="0" w:color="auto"/>
                        <w:left w:val="none" w:sz="0" w:space="0" w:color="auto"/>
                        <w:bottom w:val="none" w:sz="0" w:space="0" w:color="auto"/>
                        <w:right w:val="none" w:sz="0" w:space="0" w:color="auto"/>
                      </w:divBdr>
                      <w:divsChild>
                        <w:div w:id="230312166">
                          <w:marLeft w:val="0"/>
                          <w:marRight w:val="0"/>
                          <w:marTop w:val="0"/>
                          <w:marBottom w:val="0"/>
                          <w:divBdr>
                            <w:top w:val="none" w:sz="0" w:space="0" w:color="auto"/>
                            <w:left w:val="none" w:sz="0" w:space="0" w:color="auto"/>
                            <w:bottom w:val="none" w:sz="0" w:space="0" w:color="auto"/>
                            <w:right w:val="none" w:sz="0" w:space="0" w:color="auto"/>
                          </w:divBdr>
                        </w:div>
                        <w:div w:id="1324817928">
                          <w:marLeft w:val="0"/>
                          <w:marRight w:val="0"/>
                          <w:marTop w:val="0"/>
                          <w:marBottom w:val="0"/>
                          <w:divBdr>
                            <w:top w:val="none" w:sz="0" w:space="0" w:color="auto"/>
                            <w:left w:val="none" w:sz="0" w:space="0" w:color="auto"/>
                            <w:bottom w:val="none" w:sz="0" w:space="0" w:color="auto"/>
                            <w:right w:val="none" w:sz="0" w:space="0" w:color="auto"/>
                          </w:divBdr>
                        </w:div>
                        <w:div w:id="787626371">
                          <w:marLeft w:val="0"/>
                          <w:marRight w:val="0"/>
                          <w:marTop w:val="0"/>
                          <w:marBottom w:val="0"/>
                          <w:divBdr>
                            <w:top w:val="none" w:sz="0" w:space="0" w:color="auto"/>
                            <w:left w:val="none" w:sz="0" w:space="0" w:color="auto"/>
                            <w:bottom w:val="none" w:sz="0" w:space="0" w:color="auto"/>
                            <w:right w:val="none" w:sz="0" w:space="0" w:color="auto"/>
                          </w:divBdr>
                        </w:div>
                        <w:div w:id="2016299243">
                          <w:marLeft w:val="0"/>
                          <w:marRight w:val="0"/>
                          <w:marTop w:val="0"/>
                          <w:marBottom w:val="0"/>
                          <w:divBdr>
                            <w:top w:val="none" w:sz="0" w:space="0" w:color="auto"/>
                            <w:left w:val="none" w:sz="0" w:space="0" w:color="auto"/>
                            <w:bottom w:val="none" w:sz="0" w:space="0" w:color="auto"/>
                            <w:right w:val="none" w:sz="0" w:space="0" w:color="auto"/>
                          </w:divBdr>
                        </w:div>
                        <w:div w:id="1786850454">
                          <w:marLeft w:val="0"/>
                          <w:marRight w:val="0"/>
                          <w:marTop w:val="0"/>
                          <w:marBottom w:val="0"/>
                          <w:divBdr>
                            <w:top w:val="none" w:sz="0" w:space="0" w:color="auto"/>
                            <w:left w:val="none" w:sz="0" w:space="0" w:color="auto"/>
                            <w:bottom w:val="none" w:sz="0" w:space="0" w:color="auto"/>
                            <w:right w:val="none" w:sz="0" w:space="0" w:color="auto"/>
                          </w:divBdr>
                        </w:div>
                        <w:div w:id="2058241523">
                          <w:marLeft w:val="0"/>
                          <w:marRight w:val="0"/>
                          <w:marTop w:val="0"/>
                          <w:marBottom w:val="0"/>
                          <w:divBdr>
                            <w:top w:val="none" w:sz="0" w:space="0" w:color="auto"/>
                            <w:left w:val="none" w:sz="0" w:space="0" w:color="auto"/>
                            <w:bottom w:val="none" w:sz="0" w:space="0" w:color="auto"/>
                            <w:right w:val="none" w:sz="0" w:space="0" w:color="auto"/>
                          </w:divBdr>
                        </w:div>
                        <w:div w:id="682316482">
                          <w:marLeft w:val="0"/>
                          <w:marRight w:val="0"/>
                          <w:marTop w:val="0"/>
                          <w:marBottom w:val="0"/>
                          <w:divBdr>
                            <w:top w:val="none" w:sz="0" w:space="0" w:color="auto"/>
                            <w:left w:val="none" w:sz="0" w:space="0" w:color="auto"/>
                            <w:bottom w:val="none" w:sz="0" w:space="0" w:color="auto"/>
                            <w:right w:val="none" w:sz="0" w:space="0" w:color="auto"/>
                          </w:divBdr>
                        </w:div>
                        <w:div w:id="1917547090">
                          <w:marLeft w:val="0"/>
                          <w:marRight w:val="0"/>
                          <w:marTop w:val="0"/>
                          <w:marBottom w:val="0"/>
                          <w:divBdr>
                            <w:top w:val="none" w:sz="0" w:space="0" w:color="auto"/>
                            <w:left w:val="none" w:sz="0" w:space="0" w:color="auto"/>
                            <w:bottom w:val="none" w:sz="0" w:space="0" w:color="auto"/>
                            <w:right w:val="none" w:sz="0" w:space="0" w:color="auto"/>
                          </w:divBdr>
                        </w:div>
                        <w:div w:id="1667588576">
                          <w:marLeft w:val="0"/>
                          <w:marRight w:val="0"/>
                          <w:marTop w:val="0"/>
                          <w:marBottom w:val="0"/>
                          <w:divBdr>
                            <w:top w:val="none" w:sz="0" w:space="0" w:color="auto"/>
                            <w:left w:val="none" w:sz="0" w:space="0" w:color="auto"/>
                            <w:bottom w:val="none" w:sz="0" w:space="0" w:color="auto"/>
                            <w:right w:val="none" w:sz="0" w:space="0" w:color="auto"/>
                          </w:divBdr>
                        </w:div>
                        <w:div w:id="2023045202">
                          <w:marLeft w:val="0"/>
                          <w:marRight w:val="0"/>
                          <w:marTop w:val="0"/>
                          <w:marBottom w:val="0"/>
                          <w:divBdr>
                            <w:top w:val="none" w:sz="0" w:space="0" w:color="auto"/>
                            <w:left w:val="none" w:sz="0" w:space="0" w:color="auto"/>
                            <w:bottom w:val="none" w:sz="0" w:space="0" w:color="auto"/>
                            <w:right w:val="none" w:sz="0" w:space="0" w:color="auto"/>
                          </w:divBdr>
                        </w:div>
                        <w:div w:id="805270731">
                          <w:marLeft w:val="0"/>
                          <w:marRight w:val="0"/>
                          <w:marTop w:val="0"/>
                          <w:marBottom w:val="0"/>
                          <w:divBdr>
                            <w:top w:val="none" w:sz="0" w:space="0" w:color="auto"/>
                            <w:left w:val="none" w:sz="0" w:space="0" w:color="auto"/>
                            <w:bottom w:val="none" w:sz="0" w:space="0" w:color="auto"/>
                            <w:right w:val="none" w:sz="0" w:space="0" w:color="auto"/>
                          </w:divBdr>
                        </w:div>
                        <w:div w:id="11753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19366">
      <w:bodyDiv w:val="1"/>
      <w:marLeft w:val="0"/>
      <w:marRight w:val="0"/>
      <w:marTop w:val="0"/>
      <w:marBottom w:val="0"/>
      <w:divBdr>
        <w:top w:val="none" w:sz="0" w:space="0" w:color="auto"/>
        <w:left w:val="none" w:sz="0" w:space="0" w:color="auto"/>
        <w:bottom w:val="none" w:sz="0" w:space="0" w:color="auto"/>
        <w:right w:val="none" w:sz="0" w:space="0" w:color="auto"/>
      </w:divBdr>
      <w:divsChild>
        <w:div w:id="1886477462">
          <w:marLeft w:val="0"/>
          <w:marRight w:val="0"/>
          <w:marTop w:val="0"/>
          <w:marBottom w:val="0"/>
          <w:divBdr>
            <w:top w:val="none" w:sz="0" w:space="0" w:color="auto"/>
            <w:left w:val="none" w:sz="0" w:space="0" w:color="auto"/>
            <w:bottom w:val="none" w:sz="0" w:space="0" w:color="auto"/>
            <w:right w:val="none" w:sz="0" w:space="0" w:color="auto"/>
          </w:divBdr>
        </w:div>
        <w:div w:id="2087148004">
          <w:marLeft w:val="0"/>
          <w:marRight w:val="0"/>
          <w:marTop w:val="0"/>
          <w:marBottom w:val="0"/>
          <w:divBdr>
            <w:top w:val="none" w:sz="0" w:space="0" w:color="auto"/>
            <w:left w:val="none" w:sz="0" w:space="0" w:color="auto"/>
            <w:bottom w:val="none" w:sz="0" w:space="0" w:color="auto"/>
            <w:right w:val="none" w:sz="0" w:space="0" w:color="auto"/>
          </w:divBdr>
        </w:div>
        <w:div w:id="765811865">
          <w:marLeft w:val="0"/>
          <w:marRight w:val="0"/>
          <w:marTop w:val="0"/>
          <w:marBottom w:val="0"/>
          <w:divBdr>
            <w:top w:val="none" w:sz="0" w:space="0" w:color="auto"/>
            <w:left w:val="none" w:sz="0" w:space="0" w:color="auto"/>
            <w:bottom w:val="none" w:sz="0" w:space="0" w:color="auto"/>
            <w:right w:val="none" w:sz="0" w:space="0" w:color="auto"/>
          </w:divBdr>
        </w:div>
      </w:divsChild>
    </w:div>
    <w:div w:id="1856528677">
      <w:bodyDiv w:val="1"/>
      <w:marLeft w:val="0"/>
      <w:marRight w:val="0"/>
      <w:marTop w:val="0"/>
      <w:marBottom w:val="0"/>
      <w:divBdr>
        <w:top w:val="none" w:sz="0" w:space="0" w:color="auto"/>
        <w:left w:val="none" w:sz="0" w:space="0" w:color="auto"/>
        <w:bottom w:val="none" w:sz="0" w:space="0" w:color="auto"/>
        <w:right w:val="none" w:sz="0" w:space="0" w:color="auto"/>
      </w:divBdr>
    </w:div>
    <w:div w:id="1895308455">
      <w:bodyDiv w:val="1"/>
      <w:marLeft w:val="0"/>
      <w:marRight w:val="0"/>
      <w:marTop w:val="0"/>
      <w:marBottom w:val="0"/>
      <w:divBdr>
        <w:top w:val="none" w:sz="0" w:space="0" w:color="auto"/>
        <w:left w:val="none" w:sz="0" w:space="0" w:color="auto"/>
        <w:bottom w:val="none" w:sz="0" w:space="0" w:color="auto"/>
        <w:right w:val="none" w:sz="0" w:space="0" w:color="auto"/>
      </w:divBdr>
    </w:div>
    <w:div w:id="1940480720">
      <w:bodyDiv w:val="1"/>
      <w:marLeft w:val="0"/>
      <w:marRight w:val="0"/>
      <w:marTop w:val="0"/>
      <w:marBottom w:val="0"/>
      <w:divBdr>
        <w:top w:val="none" w:sz="0" w:space="0" w:color="auto"/>
        <w:left w:val="none" w:sz="0" w:space="0" w:color="auto"/>
        <w:bottom w:val="none" w:sz="0" w:space="0" w:color="auto"/>
        <w:right w:val="none" w:sz="0" w:space="0" w:color="auto"/>
      </w:divBdr>
    </w:div>
    <w:div w:id="1948543587">
      <w:bodyDiv w:val="1"/>
      <w:marLeft w:val="0"/>
      <w:marRight w:val="0"/>
      <w:marTop w:val="0"/>
      <w:marBottom w:val="0"/>
      <w:divBdr>
        <w:top w:val="none" w:sz="0" w:space="0" w:color="auto"/>
        <w:left w:val="none" w:sz="0" w:space="0" w:color="auto"/>
        <w:bottom w:val="none" w:sz="0" w:space="0" w:color="auto"/>
        <w:right w:val="none" w:sz="0" w:space="0" w:color="auto"/>
      </w:divBdr>
    </w:div>
    <w:div w:id="1964532536">
      <w:bodyDiv w:val="1"/>
      <w:marLeft w:val="0"/>
      <w:marRight w:val="0"/>
      <w:marTop w:val="0"/>
      <w:marBottom w:val="0"/>
      <w:divBdr>
        <w:top w:val="none" w:sz="0" w:space="0" w:color="auto"/>
        <w:left w:val="none" w:sz="0" w:space="0" w:color="auto"/>
        <w:bottom w:val="none" w:sz="0" w:space="0" w:color="auto"/>
        <w:right w:val="none" w:sz="0" w:space="0" w:color="auto"/>
      </w:divBdr>
    </w:div>
    <w:div w:id="1985501835">
      <w:bodyDiv w:val="1"/>
      <w:marLeft w:val="0"/>
      <w:marRight w:val="0"/>
      <w:marTop w:val="0"/>
      <w:marBottom w:val="0"/>
      <w:divBdr>
        <w:top w:val="none" w:sz="0" w:space="0" w:color="auto"/>
        <w:left w:val="none" w:sz="0" w:space="0" w:color="auto"/>
        <w:bottom w:val="none" w:sz="0" w:space="0" w:color="auto"/>
        <w:right w:val="none" w:sz="0" w:space="0" w:color="auto"/>
      </w:divBdr>
    </w:div>
    <w:div w:id="1995061154">
      <w:bodyDiv w:val="1"/>
      <w:marLeft w:val="0"/>
      <w:marRight w:val="0"/>
      <w:marTop w:val="0"/>
      <w:marBottom w:val="0"/>
      <w:divBdr>
        <w:top w:val="none" w:sz="0" w:space="0" w:color="auto"/>
        <w:left w:val="none" w:sz="0" w:space="0" w:color="auto"/>
        <w:bottom w:val="none" w:sz="0" w:space="0" w:color="auto"/>
        <w:right w:val="none" w:sz="0" w:space="0" w:color="auto"/>
      </w:divBdr>
    </w:div>
    <w:div w:id="2112897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2</cp:revision>
  <dcterms:created xsi:type="dcterms:W3CDTF">2021-09-30T17:49:00Z</dcterms:created>
  <dcterms:modified xsi:type="dcterms:W3CDTF">2021-09-30T17:49:00Z</dcterms:modified>
</cp:coreProperties>
</file>