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0D8BA" w14:textId="77777777" w:rsidR="00F4429E" w:rsidRPr="00527E7F" w:rsidRDefault="00F4429E" w:rsidP="00527E7F">
      <w:pPr>
        <w:contextualSpacing/>
        <w:rPr>
          <w:rFonts w:ascii="Times New Roman" w:eastAsia="Times New Roman" w:hAnsi="Times New Roman" w:cs="Times New Roman"/>
        </w:rPr>
      </w:pPr>
      <w:r w:rsidRPr="00527E7F">
        <w:rPr>
          <w:rFonts w:ascii="Times New Roman" w:eastAsia="Times New Roman" w:hAnsi="Times New Roman" w:cs="Times New Roman"/>
        </w:rPr>
        <w:t xml:space="preserve">MINUTES OF THE RESEARCH SUBCOMMITTEE </w:t>
      </w:r>
    </w:p>
    <w:p w14:paraId="6EE70A38" w14:textId="77777777" w:rsidR="00F4429E" w:rsidRPr="00527E7F" w:rsidRDefault="00F4429E" w:rsidP="00527E7F">
      <w:pPr>
        <w:contextualSpacing/>
        <w:rPr>
          <w:rFonts w:ascii="Times New Roman" w:eastAsia="Times New Roman" w:hAnsi="Times New Roman" w:cs="Times New Roman"/>
        </w:rPr>
      </w:pPr>
      <w:r w:rsidRPr="00527E7F">
        <w:rPr>
          <w:rFonts w:ascii="Times New Roman" w:eastAsia="Times New Roman" w:hAnsi="Times New Roman" w:cs="Times New Roman"/>
        </w:rPr>
        <w:t xml:space="preserve">CALIFORNIA STATE UNIVERSITY, FRESNO </w:t>
      </w:r>
    </w:p>
    <w:p w14:paraId="307FFE75" w14:textId="11B0EDF7" w:rsidR="00F4429E" w:rsidRPr="00527E7F" w:rsidRDefault="00F4429E" w:rsidP="00527E7F">
      <w:pPr>
        <w:contextualSpacing/>
        <w:rPr>
          <w:rFonts w:ascii="Times New Roman" w:eastAsia="Times New Roman" w:hAnsi="Times New Roman" w:cs="Times New Roman"/>
        </w:rPr>
      </w:pPr>
      <w:r w:rsidRPr="00527E7F">
        <w:rPr>
          <w:rFonts w:ascii="Times New Roman" w:eastAsia="Times New Roman" w:hAnsi="Times New Roman" w:cs="Times New Roman"/>
        </w:rPr>
        <w:t xml:space="preserve">5200 N. Barton Avenue, M/S </w:t>
      </w:r>
      <w:r w:rsidR="006170F8">
        <w:rPr>
          <w:rFonts w:ascii="Times New Roman" w:eastAsia="Times New Roman" w:hAnsi="Times New Roman" w:cs="Times New Roman"/>
        </w:rPr>
        <w:t>UL</w:t>
      </w:r>
      <w:r w:rsidRPr="00527E7F">
        <w:rPr>
          <w:rFonts w:ascii="Times New Roman" w:eastAsia="Times New Roman" w:hAnsi="Times New Roman" w:cs="Times New Roman"/>
        </w:rPr>
        <w:t xml:space="preserve">34 </w:t>
      </w:r>
      <w:r w:rsidRPr="00527E7F">
        <w:rPr>
          <w:rFonts w:ascii="Times New Roman" w:eastAsia="Times New Roman" w:hAnsi="Times New Roman" w:cs="Times New Roman"/>
        </w:rPr>
        <w:br/>
        <w:t xml:space="preserve">Fresno, California, 93740-8014 </w:t>
      </w:r>
    </w:p>
    <w:p w14:paraId="39518893" w14:textId="77777777" w:rsidR="00F4429E" w:rsidRPr="00527E7F" w:rsidRDefault="00F4429E" w:rsidP="00527E7F">
      <w:pPr>
        <w:contextualSpacing/>
        <w:rPr>
          <w:rFonts w:ascii="Times New Roman" w:eastAsia="Times New Roman" w:hAnsi="Times New Roman" w:cs="Times New Roman"/>
        </w:rPr>
      </w:pPr>
    </w:p>
    <w:p w14:paraId="07F1407A" w14:textId="77777777" w:rsidR="00F4429E" w:rsidRPr="00527E7F" w:rsidRDefault="00F4429E" w:rsidP="00527E7F">
      <w:pPr>
        <w:contextualSpacing/>
        <w:rPr>
          <w:rFonts w:ascii="Times New Roman" w:eastAsia="Times New Roman" w:hAnsi="Times New Roman" w:cs="Times New Roman"/>
        </w:rPr>
      </w:pPr>
      <w:r w:rsidRPr="00527E7F">
        <w:rPr>
          <w:rFonts w:ascii="Times New Roman" w:eastAsia="Times New Roman" w:hAnsi="Times New Roman" w:cs="Times New Roman"/>
        </w:rPr>
        <w:t xml:space="preserve">Office of the Academic Senate </w:t>
      </w:r>
    </w:p>
    <w:p w14:paraId="4D435053" w14:textId="77777777" w:rsidR="00F4429E" w:rsidRPr="00527E7F" w:rsidRDefault="00F4429E" w:rsidP="00527E7F">
      <w:pPr>
        <w:contextualSpacing/>
        <w:rPr>
          <w:rFonts w:ascii="Times New Roman" w:eastAsia="Times New Roman" w:hAnsi="Times New Roman" w:cs="Times New Roman"/>
        </w:rPr>
      </w:pPr>
      <w:r w:rsidRPr="00527E7F">
        <w:rPr>
          <w:rFonts w:ascii="Times New Roman" w:eastAsia="Times New Roman" w:hAnsi="Times New Roman" w:cs="Times New Roman"/>
        </w:rPr>
        <w:t xml:space="preserve">Ext. 8-2743 </w:t>
      </w:r>
    </w:p>
    <w:p w14:paraId="2A6D6F59" w14:textId="77777777" w:rsidR="00F4429E" w:rsidRPr="00527E7F" w:rsidRDefault="00F4429E" w:rsidP="00527E7F">
      <w:pPr>
        <w:contextualSpacing/>
        <w:rPr>
          <w:rFonts w:ascii="Times New Roman" w:eastAsia="Times New Roman" w:hAnsi="Times New Roman" w:cs="Times New Roman"/>
        </w:rPr>
      </w:pPr>
    </w:p>
    <w:p w14:paraId="43557216" w14:textId="70B7A447" w:rsidR="00F4429E" w:rsidRPr="00527E7F" w:rsidRDefault="00D605C8" w:rsidP="00527E7F">
      <w:pPr>
        <w:contextualSpacing/>
        <w:rPr>
          <w:rFonts w:ascii="Times New Roman" w:eastAsia="Times New Roman" w:hAnsi="Times New Roman" w:cs="Times New Roman"/>
        </w:rPr>
      </w:pPr>
      <w:r>
        <w:rPr>
          <w:rFonts w:ascii="Times New Roman" w:eastAsia="Times New Roman" w:hAnsi="Times New Roman" w:cs="Times New Roman"/>
        </w:rPr>
        <w:t xml:space="preserve">December </w:t>
      </w:r>
      <w:r w:rsidR="000B5665">
        <w:rPr>
          <w:rFonts w:ascii="Times New Roman" w:eastAsia="Times New Roman" w:hAnsi="Times New Roman" w:cs="Times New Roman"/>
        </w:rPr>
        <w:t>7</w:t>
      </w:r>
      <w:r w:rsidR="00F4429E" w:rsidRPr="00527E7F">
        <w:rPr>
          <w:rFonts w:ascii="Times New Roman" w:eastAsia="Times New Roman" w:hAnsi="Times New Roman" w:cs="Times New Roman"/>
        </w:rPr>
        <w:t>,</w:t>
      </w:r>
      <w:r w:rsidR="000A1437">
        <w:rPr>
          <w:rFonts w:ascii="Times New Roman" w:eastAsia="Times New Roman" w:hAnsi="Times New Roman" w:cs="Times New Roman"/>
        </w:rPr>
        <w:t xml:space="preserve"> 202</w:t>
      </w:r>
      <w:r w:rsidR="004F0623">
        <w:rPr>
          <w:rFonts w:ascii="Times New Roman" w:eastAsia="Times New Roman" w:hAnsi="Times New Roman" w:cs="Times New Roman"/>
        </w:rPr>
        <w:t>3</w:t>
      </w:r>
      <w:r w:rsidR="000A1437">
        <w:rPr>
          <w:rFonts w:ascii="Times New Roman" w:eastAsia="Times New Roman" w:hAnsi="Times New Roman" w:cs="Times New Roman"/>
        </w:rPr>
        <w:t>,</w:t>
      </w:r>
      <w:r w:rsidR="00F4429E" w:rsidRPr="00527E7F">
        <w:rPr>
          <w:rFonts w:ascii="Times New Roman" w:eastAsia="Times New Roman" w:hAnsi="Times New Roman" w:cs="Times New Roman"/>
        </w:rPr>
        <w:t xml:space="preserve"> </w:t>
      </w:r>
      <w:r w:rsidR="004F0623">
        <w:rPr>
          <w:rFonts w:ascii="Times New Roman" w:eastAsia="Times New Roman" w:hAnsi="Times New Roman" w:cs="Times New Roman"/>
        </w:rPr>
        <w:t>0</w:t>
      </w:r>
      <w:r w:rsidR="00781482">
        <w:rPr>
          <w:rFonts w:ascii="Times New Roman" w:eastAsia="Times New Roman" w:hAnsi="Times New Roman" w:cs="Times New Roman"/>
        </w:rPr>
        <w:t>1</w:t>
      </w:r>
      <w:r w:rsidR="00F4429E" w:rsidRPr="00527E7F">
        <w:rPr>
          <w:rFonts w:ascii="Times New Roman" w:eastAsia="Times New Roman" w:hAnsi="Times New Roman" w:cs="Times New Roman"/>
        </w:rPr>
        <w:t>:0</w:t>
      </w:r>
      <w:r w:rsidR="0034236F">
        <w:rPr>
          <w:rFonts w:ascii="Times New Roman" w:eastAsia="Times New Roman" w:hAnsi="Times New Roman" w:cs="Times New Roman"/>
        </w:rPr>
        <w:t>0</w:t>
      </w:r>
      <w:r w:rsidR="00F4429E" w:rsidRPr="00527E7F">
        <w:rPr>
          <w:rFonts w:ascii="Times New Roman" w:eastAsia="Times New Roman" w:hAnsi="Times New Roman" w:cs="Times New Roman"/>
        </w:rPr>
        <w:t xml:space="preserve"> </w:t>
      </w:r>
      <w:r w:rsidR="00EF6F49">
        <w:rPr>
          <w:rFonts w:ascii="Times New Roman" w:eastAsia="Times New Roman" w:hAnsi="Times New Roman" w:cs="Times New Roman"/>
        </w:rPr>
        <w:t>p</w:t>
      </w:r>
      <w:r w:rsidR="00F4429E" w:rsidRPr="00527E7F">
        <w:rPr>
          <w:rFonts w:ascii="Times New Roman" w:eastAsia="Times New Roman" w:hAnsi="Times New Roman" w:cs="Times New Roman"/>
        </w:rPr>
        <w:t xml:space="preserve">.m. </w:t>
      </w:r>
    </w:p>
    <w:p w14:paraId="40069E25" w14:textId="000A26E3" w:rsidR="00F4429E" w:rsidRPr="00063F21" w:rsidRDefault="00F4429E" w:rsidP="00527E7F">
      <w:pPr>
        <w:tabs>
          <w:tab w:val="left" w:pos="5408"/>
        </w:tabs>
        <w:contextualSpacing/>
        <w:rPr>
          <w:rFonts w:ascii="Times New Roman" w:eastAsia="Times New Roman" w:hAnsi="Times New Roman" w:cs="Times New Roman"/>
          <w:bCs/>
        </w:rPr>
      </w:pPr>
      <w:r w:rsidRPr="00063F21">
        <w:rPr>
          <w:rFonts w:ascii="Times New Roman" w:eastAsia="Times New Roman" w:hAnsi="Times New Roman" w:cs="Times New Roman"/>
          <w:b/>
        </w:rPr>
        <w:t>Members present</w:t>
      </w:r>
      <w:r w:rsidRPr="00063F21">
        <w:rPr>
          <w:rFonts w:ascii="Times New Roman" w:eastAsia="Times New Roman" w:hAnsi="Times New Roman" w:cs="Times New Roman"/>
        </w:rPr>
        <w:t>:</w:t>
      </w:r>
      <w:r w:rsidR="000A1437" w:rsidRPr="00063F21">
        <w:rPr>
          <w:rFonts w:ascii="Times New Roman" w:eastAsia="Times New Roman" w:hAnsi="Times New Roman" w:cs="Times New Roman"/>
        </w:rPr>
        <w:t xml:space="preserve"> </w:t>
      </w:r>
      <w:r w:rsidR="00883A16">
        <w:rPr>
          <w:rFonts w:ascii="Times New Roman" w:eastAsia="Times New Roman" w:hAnsi="Times New Roman" w:cs="Times New Roman"/>
        </w:rPr>
        <w:t xml:space="preserve">Monique Bell, </w:t>
      </w:r>
      <w:r w:rsidR="00724DD9" w:rsidRPr="00063F21">
        <w:rPr>
          <w:rFonts w:ascii="Times New Roman" w:eastAsia="Times New Roman" w:hAnsi="Times New Roman" w:cs="Times New Roman"/>
        </w:rPr>
        <w:t xml:space="preserve">David Drexler, </w:t>
      </w:r>
      <w:r w:rsidRPr="00063F21">
        <w:rPr>
          <w:rFonts w:ascii="Times New Roman" w:hAnsi="Times New Roman" w:cs="Times New Roman"/>
        </w:rPr>
        <w:t xml:space="preserve">Tamás </w:t>
      </w:r>
      <w:bookmarkStart w:id="0" w:name="_Hlk126844199"/>
      <w:r w:rsidRPr="00063F21">
        <w:rPr>
          <w:rFonts w:ascii="Times New Roman" w:hAnsi="Times New Roman" w:cs="Times New Roman"/>
        </w:rPr>
        <w:t>Forgács</w:t>
      </w:r>
      <w:bookmarkEnd w:id="0"/>
      <w:r w:rsidRPr="00063F21">
        <w:rPr>
          <w:rFonts w:ascii="Times New Roman" w:hAnsi="Times New Roman" w:cs="Times New Roman"/>
        </w:rPr>
        <w:t>,</w:t>
      </w:r>
      <w:r w:rsidR="000A1437" w:rsidRPr="00063F21">
        <w:t xml:space="preserve"> </w:t>
      </w:r>
      <w:r w:rsidR="0034236F">
        <w:rPr>
          <w:rFonts w:ascii="Times New Roman" w:hAnsi="Times New Roman" w:cs="Times New Roman"/>
        </w:rPr>
        <w:t xml:space="preserve">Frederick Lisitsa, </w:t>
      </w:r>
      <w:r w:rsidR="00724DD9" w:rsidRPr="00063F21">
        <w:rPr>
          <w:rFonts w:ascii="Times New Roman" w:hAnsi="Times New Roman" w:cs="Times New Roman"/>
        </w:rPr>
        <w:t xml:space="preserve">Aaron </w:t>
      </w:r>
      <w:r w:rsidR="004D1009" w:rsidRPr="00063F21">
        <w:rPr>
          <w:rFonts w:ascii="Times New Roman" w:hAnsi="Times New Roman" w:cs="Times New Roman"/>
        </w:rPr>
        <w:t>Schuelke</w:t>
      </w:r>
      <w:r w:rsidR="00724DD9" w:rsidRPr="00063F21">
        <w:rPr>
          <w:rFonts w:ascii="Times New Roman" w:hAnsi="Times New Roman" w:cs="Times New Roman"/>
        </w:rPr>
        <w:t xml:space="preserve">, </w:t>
      </w:r>
      <w:r w:rsidR="00F114CE" w:rsidRPr="00063F21">
        <w:rPr>
          <w:rFonts w:ascii="Times New Roman" w:hAnsi="Times New Roman" w:cs="Times New Roman"/>
        </w:rPr>
        <w:t>Martha Vungkhanching</w:t>
      </w:r>
      <w:r w:rsidR="0034236F">
        <w:rPr>
          <w:rFonts w:ascii="Times New Roman" w:hAnsi="Times New Roman" w:cs="Times New Roman"/>
        </w:rPr>
        <w:t xml:space="preserve">, </w:t>
      </w:r>
      <w:r w:rsidR="0034236F" w:rsidRPr="00063F21">
        <w:rPr>
          <w:rFonts w:ascii="Times New Roman" w:eastAsia="Times New Roman" w:hAnsi="Times New Roman" w:cs="Times New Roman"/>
        </w:rPr>
        <w:t>Cliff Yu</w:t>
      </w:r>
      <w:r w:rsidR="00BB0B9E">
        <w:rPr>
          <w:rFonts w:ascii="Times New Roman" w:eastAsia="Times New Roman" w:hAnsi="Times New Roman" w:cs="Times New Roman"/>
        </w:rPr>
        <w:t>, Martha Vungkhanching</w:t>
      </w:r>
      <w:r w:rsidR="008B2C5E">
        <w:rPr>
          <w:rFonts w:ascii="Times New Roman" w:eastAsia="Times New Roman" w:hAnsi="Times New Roman" w:cs="Times New Roman"/>
        </w:rPr>
        <w:t xml:space="preserve">, </w:t>
      </w:r>
      <w:r w:rsidR="008B2C5E" w:rsidRPr="00063F21">
        <w:rPr>
          <w:rFonts w:ascii="Times New Roman" w:hAnsi="Times New Roman" w:cs="Times New Roman"/>
        </w:rPr>
        <w:t>Nur Dedeoglu</w:t>
      </w:r>
      <w:r w:rsidR="008B2C5E">
        <w:rPr>
          <w:rFonts w:ascii="Times New Roman" w:hAnsi="Times New Roman" w:cs="Times New Roman"/>
        </w:rPr>
        <w:t>,</w:t>
      </w:r>
    </w:p>
    <w:p w14:paraId="13A5CF9D" w14:textId="3CFA2D14" w:rsidR="00CA6434" w:rsidRPr="00063F21" w:rsidRDefault="00F4429E" w:rsidP="00527E7F">
      <w:pPr>
        <w:tabs>
          <w:tab w:val="left" w:pos="5408"/>
        </w:tabs>
        <w:contextualSpacing/>
        <w:rPr>
          <w:rFonts w:ascii="Times New Roman" w:hAnsi="Times New Roman" w:cs="Times New Roman"/>
        </w:rPr>
      </w:pPr>
      <w:r w:rsidRPr="00063F21">
        <w:rPr>
          <w:rFonts w:ascii="Times New Roman" w:eastAsia="Times New Roman" w:hAnsi="Times New Roman" w:cs="Times New Roman"/>
          <w:b/>
        </w:rPr>
        <w:t>Members absent</w:t>
      </w:r>
      <w:r w:rsidRPr="00063F21">
        <w:rPr>
          <w:rFonts w:ascii="Times New Roman" w:eastAsia="Times New Roman" w:hAnsi="Times New Roman" w:cs="Times New Roman"/>
        </w:rPr>
        <w:t>:</w:t>
      </w:r>
      <w:r w:rsidR="00E36BC2" w:rsidRPr="00063F21">
        <w:rPr>
          <w:rFonts w:ascii="Times New Roman" w:eastAsia="Times New Roman" w:hAnsi="Times New Roman" w:cs="Times New Roman"/>
        </w:rPr>
        <w:t xml:space="preserve"> </w:t>
      </w:r>
      <w:r w:rsidR="00BB0B9E" w:rsidRPr="00063F21">
        <w:rPr>
          <w:rFonts w:ascii="Times New Roman" w:eastAsia="Times New Roman" w:hAnsi="Times New Roman" w:cs="Times New Roman"/>
        </w:rPr>
        <w:t>Sankha Banerjee,</w:t>
      </w:r>
      <w:r w:rsidR="00BB0B9E">
        <w:rPr>
          <w:rFonts w:ascii="Times New Roman" w:eastAsia="Times New Roman" w:hAnsi="Times New Roman" w:cs="Times New Roman"/>
        </w:rPr>
        <w:t xml:space="preserve"> </w:t>
      </w:r>
      <w:r w:rsidR="00BB0B9E" w:rsidRPr="00063F21">
        <w:rPr>
          <w:rFonts w:ascii="Times New Roman" w:hAnsi="Times New Roman" w:cs="Times New Roman"/>
        </w:rPr>
        <w:t xml:space="preserve">Joy Goto, </w:t>
      </w:r>
      <w:r w:rsidR="00BB0B9E" w:rsidRPr="00063F21">
        <w:rPr>
          <w:rFonts w:ascii="Times New Roman" w:eastAsia="Times New Roman" w:hAnsi="Times New Roman" w:cs="Times New Roman"/>
        </w:rPr>
        <w:t>Jenna Kieckhaefer</w:t>
      </w:r>
    </w:p>
    <w:p w14:paraId="793116BC" w14:textId="77777777" w:rsidR="007B05F7" w:rsidRDefault="007B05F7" w:rsidP="00527E7F">
      <w:pPr>
        <w:tabs>
          <w:tab w:val="left" w:pos="5408"/>
        </w:tabs>
        <w:contextualSpacing/>
        <w:rPr>
          <w:rFonts w:ascii="Times New Roman" w:hAnsi="Times New Roman" w:cs="Times New Roman"/>
        </w:rPr>
      </w:pPr>
    </w:p>
    <w:p w14:paraId="601576FA" w14:textId="77777777" w:rsidR="00BB0B9E" w:rsidRDefault="00BB0B9E" w:rsidP="00527E7F">
      <w:pPr>
        <w:tabs>
          <w:tab w:val="left" w:pos="5408"/>
        </w:tabs>
        <w:contextualSpacing/>
        <w:rPr>
          <w:rFonts w:ascii="Times New Roman" w:hAnsi="Times New Roman" w:cs="Times New Roman"/>
        </w:rPr>
      </w:pPr>
    </w:p>
    <w:p w14:paraId="64E52907" w14:textId="720DD696" w:rsidR="00BB0B9E" w:rsidRPr="00BB0B9E" w:rsidRDefault="00BB0B9E" w:rsidP="00BB0B9E">
      <w:pPr>
        <w:tabs>
          <w:tab w:val="left" w:pos="5408"/>
        </w:tabs>
        <w:contextualSpacing/>
        <w:rPr>
          <w:rFonts w:ascii="Times New Roman" w:hAnsi="Times New Roman" w:cs="Times New Roman"/>
        </w:rPr>
      </w:pPr>
      <w:r w:rsidRPr="00BB0B9E">
        <w:rPr>
          <w:rFonts w:ascii="Times New Roman" w:hAnsi="Times New Roman" w:cs="Times New Roman"/>
        </w:rPr>
        <w:t>(1) Approval of agenda</w:t>
      </w:r>
      <w:r>
        <w:rPr>
          <w:rFonts w:ascii="Times New Roman" w:hAnsi="Times New Roman" w:cs="Times New Roman"/>
        </w:rPr>
        <w:t xml:space="preserve"> – MSC</w:t>
      </w:r>
    </w:p>
    <w:p w14:paraId="4663EBC0" w14:textId="4636715C" w:rsidR="00BB0B9E" w:rsidRDefault="00BB0B9E" w:rsidP="00BB0B9E">
      <w:pPr>
        <w:tabs>
          <w:tab w:val="left" w:pos="5408"/>
        </w:tabs>
        <w:contextualSpacing/>
        <w:rPr>
          <w:rFonts w:ascii="Times New Roman" w:hAnsi="Times New Roman" w:cs="Times New Roman"/>
        </w:rPr>
      </w:pPr>
      <w:r w:rsidRPr="00BB0B9E">
        <w:rPr>
          <w:rFonts w:ascii="Times New Roman" w:hAnsi="Times New Roman" w:cs="Times New Roman"/>
        </w:rPr>
        <w:t>(2) Approval of the minutes of 11/2/23</w:t>
      </w:r>
      <w:r w:rsidR="00F67CC2">
        <w:rPr>
          <w:rFonts w:ascii="Times New Roman" w:hAnsi="Times New Roman" w:cs="Times New Roman"/>
        </w:rPr>
        <w:t xml:space="preserve"> with a correction to indicate Jenna’s absence</w:t>
      </w:r>
      <w:r>
        <w:rPr>
          <w:rFonts w:ascii="Times New Roman" w:hAnsi="Times New Roman" w:cs="Times New Roman"/>
        </w:rPr>
        <w:t xml:space="preserve"> – MSC </w:t>
      </w:r>
    </w:p>
    <w:p w14:paraId="02580869" w14:textId="77777777" w:rsidR="00BB0B9E" w:rsidRPr="00BB0B9E" w:rsidRDefault="00BB0B9E" w:rsidP="00BB0B9E">
      <w:pPr>
        <w:tabs>
          <w:tab w:val="left" w:pos="5408"/>
        </w:tabs>
        <w:contextualSpacing/>
        <w:rPr>
          <w:rFonts w:ascii="Times New Roman" w:hAnsi="Times New Roman" w:cs="Times New Roman"/>
        </w:rPr>
      </w:pPr>
      <w:r w:rsidRPr="00BB0B9E">
        <w:rPr>
          <w:rFonts w:ascii="Times New Roman" w:hAnsi="Times New Roman" w:cs="Times New Roman"/>
        </w:rPr>
        <w:t>(3) Communications and Announcements</w:t>
      </w:r>
    </w:p>
    <w:p w14:paraId="06474797" w14:textId="77777777" w:rsidR="00BB0B9E" w:rsidRDefault="00BB0B9E" w:rsidP="00D605C8">
      <w:pPr>
        <w:tabs>
          <w:tab w:val="left" w:pos="5408"/>
        </w:tabs>
        <w:ind w:left="360"/>
        <w:contextualSpacing/>
        <w:rPr>
          <w:rFonts w:ascii="Times New Roman" w:hAnsi="Times New Roman" w:cs="Times New Roman"/>
        </w:rPr>
      </w:pPr>
      <w:r w:rsidRPr="00BB0B9E">
        <w:rPr>
          <w:rFonts w:ascii="Times New Roman" w:hAnsi="Times New Roman" w:cs="Times New Roman"/>
        </w:rPr>
        <w:t>(a) Stage check on the research week promotion activities</w:t>
      </w:r>
    </w:p>
    <w:p w14:paraId="63698A51" w14:textId="17F60E6F" w:rsidR="00BB0B9E" w:rsidRDefault="00D605C8" w:rsidP="00D605C8">
      <w:pPr>
        <w:pStyle w:val="ListParagraph"/>
        <w:numPr>
          <w:ilvl w:val="0"/>
          <w:numId w:val="8"/>
        </w:numPr>
        <w:tabs>
          <w:tab w:val="left" w:pos="5408"/>
        </w:tabs>
        <w:ind w:left="1080"/>
        <w:rPr>
          <w:rFonts w:ascii="Times New Roman" w:hAnsi="Times New Roman" w:cs="Times New Roman"/>
        </w:rPr>
      </w:pPr>
      <w:r>
        <w:rPr>
          <w:rFonts w:ascii="Times New Roman" w:hAnsi="Times New Roman" w:cs="Times New Roman"/>
        </w:rPr>
        <w:t>All should c</w:t>
      </w:r>
      <w:r w:rsidR="00BB0B9E">
        <w:rPr>
          <w:rFonts w:ascii="Times New Roman" w:hAnsi="Times New Roman" w:cs="Times New Roman"/>
        </w:rPr>
        <w:t>ontinue to update the sheet on Canvas Research Week promotions</w:t>
      </w:r>
      <w:r>
        <w:rPr>
          <w:rFonts w:ascii="Times New Roman" w:hAnsi="Times New Roman" w:cs="Times New Roman"/>
        </w:rPr>
        <w:t xml:space="preserve">. </w:t>
      </w:r>
    </w:p>
    <w:p w14:paraId="5D9D08F2" w14:textId="63D8A61B" w:rsidR="00BB0B9E" w:rsidRDefault="00BB0B9E" w:rsidP="00D605C8">
      <w:pPr>
        <w:pStyle w:val="ListParagraph"/>
        <w:numPr>
          <w:ilvl w:val="0"/>
          <w:numId w:val="8"/>
        </w:numPr>
        <w:tabs>
          <w:tab w:val="left" w:pos="5408"/>
        </w:tabs>
        <w:ind w:left="1080"/>
        <w:rPr>
          <w:rFonts w:ascii="Times New Roman" w:hAnsi="Times New Roman" w:cs="Times New Roman"/>
        </w:rPr>
      </w:pPr>
      <w:r>
        <w:rPr>
          <w:rFonts w:ascii="Times New Roman" w:hAnsi="Times New Roman" w:cs="Times New Roman"/>
        </w:rPr>
        <w:t xml:space="preserve">Tamas has items from CS&amp;M, and has spoken with Psychology, Biology, Earth Science, Physics – expects healthy submissions from </w:t>
      </w:r>
      <w:r w:rsidR="00D605C8">
        <w:rPr>
          <w:rFonts w:ascii="Times New Roman" w:hAnsi="Times New Roman" w:cs="Times New Roman"/>
        </w:rPr>
        <w:t>those areas.</w:t>
      </w:r>
    </w:p>
    <w:p w14:paraId="10037881" w14:textId="44D3E8E9" w:rsidR="00BB0B9E" w:rsidRDefault="00D605C8" w:rsidP="00D605C8">
      <w:pPr>
        <w:pStyle w:val="ListParagraph"/>
        <w:numPr>
          <w:ilvl w:val="1"/>
          <w:numId w:val="8"/>
        </w:numPr>
        <w:tabs>
          <w:tab w:val="left" w:pos="5408"/>
        </w:tabs>
        <w:ind w:left="1800"/>
        <w:rPr>
          <w:rFonts w:ascii="Times New Roman" w:hAnsi="Times New Roman" w:cs="Times New Roman"/>
        </w:rPr>
      </w:pPr>
      <w:r>
        <w:rPr>
          <w:rFonts w:ascii="Times New Roman" w:hAnsi="Times New Roman" w:cs="Times New Roman"/>
        </w:rPr>
        <w:t>The feedback is that the s</w:t>
      </w:r>
      <w:r w:rsidR="00BB0B9E">
        <w:rPr>
          <w:rFonts w:ascii="Times New Roman" w:hAnsi="Times New Roman" w:cs="Times New Roman"/>
        </w:rPr>
        <w:t xml:space="preserve">ample syllabus paragraph </w:t>
      </w:r>
      <w:r>
        <w:rPr>
          <w:rFonts w:ascii="Times New Roman" w:hAnsi="Times New Roman" w:cs="Times New Roman"/>
        </w:rPr>
        <w:t xml:space="preserve">about research </w:t>
      </w:r>
      <w:r w:rsidR="00BB0B9E">
        <w:rPr>
          <w:rFonts w:ascii="Times New Roman" w:hAnsi="Times New Roman" w:cs="Times New Roman"/>
        </w:rPr>
        <w:t>is helpful</w:t>
      </w:r>
      <w:r>
        <w:rPr>
          <w:rFonts w:ascii="Times New Roman" w:hAnsi="Times New Roman" w:cs="Times New Roman"/>
        </w:rPr>
        <w:t>. It is</w:t>
      </w:r>
      <w:r w:rsidR="00BB0B9E">
        <w:rPr>
          <w:rFonts w:ascii="Times New Roman" w:hAnsi="Times New Roman" w:cs="Times New Roman"/>
        </w:rPr>
        <w:t xml:space="preserve"> </w:t>
      </w:r>
      <w:r w:rsidR="00660057">
        <w:rPr>
          <w:rFonts w:ascii="Times New Roman" w:hAnsi="Times New Roman" w:cs="Times New Roman"/>
        </w:rPr>
        <w:t xml:space="preserve">now </w:t>
      </w:r>
      <w:r w:rsidR="00BB0B9E">
        <w:rPr>
          <w:rFonts w:ascii="Times New Roman" w:hAnsi="Times New Roman" w:cs="Times New Roman"/>
        </w:rPr>
        <w:t xml:space="preserve">available </w:t>
      </w:r>
      <w:r w:rsidR="00660057">
        <w:rPr>
          <w:rFonts w:ascii="Times New Roman" w:hAnsi="Times New Roman" w:cs="Times New Roman"/>
        </w:rPr>
        <w:t xml:space="preserve">on Canvas in the Documents module.  </w:t>
      </w:r>
    </w:p>
    <w:p w14:paraId="4251ABD4" w14:textId="3456D550" w:rsidR="00BB0B9E" w:rsidRDefault="00D605C8" w:rsidP="00D605C8">
      <w:pPr>
        <w:pStyle w:val="ListParagraph"/>
        <w:numPr>
          <w:ilvl w:val="1"/>
          <w:numId w:val="8"/>
        </w:numPr>
        <w:tabs>
          <w:tab w:val="left" w:pos="5408"/>
        </w:tabs>
        <w:ind w:left="1800"/>
        <w:rPr>
          <w:rFonts w:ascii="Times New Roman" w:hAnsi="Times New Roman" w:cs="Times New Roman"/>
        </w:rPr>
      </w:pPr>
      <w:r>
        <w:rPr>
          <w:rFonts w:ascii="Times New Roman" w:hAnsi="Times New Roman" w:cs="Times New Roman"/>
        </w:rPr>
        <w:t>There are t</w:t>
      </w:r>
      <w:r w:rsidR="00BB0B9E">
        <w:rPr>
          <w:rFonts w:ascii="Times New Roman" w:hAnsi="Times New Roman" w:cs="Times New Roman"/>
        </w:rPr>
        <w:t xml:space="preserve">hree commitments for lab space for </w:t>
      </w:r>
      <w:r>
        <w:rPr>
          <w:rFonts w:ascii="Times New Roman" w:hAnsi="Times New Roman" w:cs="Times New Roman"/>
        </w:rPr>
        <w:t xml:space="preserve">the </w:t>
      </w:r>
      <w:r w:rsidR="00BB0B9E">
        <w:rPr>
          <w:rFonts w:ascii="Times New Roman" w:hAnsi="Times New Roman" w:cs="Times New Roman"/>
        </w:rPr>
        <w:t xml:space="preserve">geo-caching game. </w:t>
      </w:r>
    </w:p>
    <w:p w14:paraId="783A4BE8" w14:textId="4DA34527" w:rsidR="00660057" w:rsidRPr="00660057" w:rsidRDefault="00660057" w:rsidP="00D605C8">
      <w:pPr>
        <w:pStyle w:val="ListParagraph"/>
        <w:numPr>
          <w:ilvl w:val="0"/>
          <w:numId w:val="8"/>
        </w:numPr>
        <w:tabs>
          <w:tab w:val="left" w:pos="5408"/>
        </w:tabs>
        <w:ind w:left="1080"/>
        <w:rPr>
          <w:rFonts w:ascii="Times New Roman" w:hAnsi="Times New Roman" w:cs="Times New Roman"/>
        </w:rPr>
      </w:pPr>
      <w:r>
        <w:rPr>
          <w:rFonts w:ascii="Times New Roman" w:hAnsi="Times New Roman" w:cs="Times New Roman"/>
        </w:rPr>
        <w:t>ASI has communications specialist on-staff; promote through t</w:t>
      </w:r>
      <w:r w:rsidRPr="00660057">
        <w:rPr>
          <w:rFonts w:ascii="Times New Roman" w:hAnsi="Times New Roman" w:cs="Times New Roman"/>
        </w:rPr>
        <w:t xml:space="preserve">abling, social media, mobile, student engagement Engage, </w:t>
      </w:r>
      <w:r w:rsidR="00D605C8">
        <w:rPr>
          <w:rFonts w:ascii="Times New Roman" w:hAnsi="Times New Roman" w:cs="Times New Roman"/>
        </w:rPr>
        <w:t xml:space="preserve">and </w:t>
      </w:r>
      <w:r w:rsidRPr="00660057">
        <w:rPr>
          <w:rFonts w:ascii="Times New Roman" w:hAnsi="Times New Roman" w:cs="Times New Roman"/>
        </w:rPr>
        <w:t>promotional items can be printed by early spring semester</w:t>
      </w:r>
      <w:r>
        <w:rPr>
          <w:rFonts w:ascii="Times New Roman" w:hAnsi="Times New Roman" w:cs="Times New Roman"/>
        </w:rPr>
        <w:t xml:space="preserve"> –</w:t>
      </w:r>
      <w:r w:rsidR="00D605C8">
        <w:rPr>
          <w:rFonts w:ascii="Times New Roman" w:hAnsi="Times New Roman" w:cs="Times New Roman"/>
        </w:rPr>
        <w:t xml:space="preserve"> </w:t>
      </w:r>
      <w:r>
        <w:rPr>
          <w:rFonts w:ascii="Times New Roman" w:hAnsi="Times New Roman" w:cs="Times New Roman"/>
        </w:rPr>
        <w:t>Frank</w:t>
      </w:r>
    </w:p>
    <w:p w14:paraId="0E43AAD2" w14:textId="3F85547B" w:rsidR="00BB0B9E" w:rsidRDefault="00660057" w:rsidP="0085411E">
      <w:pPr>
        <w:pStyle w:val="ListParagraph"/>
        <w:numPr>
          <w:ilvl w:val="1"/>
          <w:numId w:val="8"/>
        </w:numPr>
        <w:tabs>
          <w:tab w:val="left" w:pos="5408"/>
        </w:tabs>
        <w:rPr>
          <w:rFonts w:ascii="Times New Roman" w:hAnsi="Times New Roman" w:cs="Times New Roman"/>
        </w:rPr>
      </w:pPr>
      <w:r>
        <w:rPr>
          <w:rFonts w:ascii="Times New Roman" w:hAnsi="Times New Roman" w:cs="Times New Roman"/>
        </w:rPr>
        <w:t xml:space="preserve">Flyers </w:t>
      </w:r>
      <w:r w:rsidR="00D605C8">
        <w:rPr>
          <w:rFonts w:ascii="Times New Roman" w:hAnsi="Times New Roman" w:cs="Times New Roman"/>
        </w:rPr>
        <w:t xml:space="preserve">can be printed </w:t>
      </w:r>
      <w:r>
        <w:rPr>
          <w:rFonts w:ascii="Times New Roman" w:hAnsi="Times New Roman" w:cs="Times New Roman"/>
        </w:rPr>
        <w:t xml:space="preserve">by the end of February </w:t>
      </w:r>
      <w:r w:rsidR="00D605C8">
        <w:rPr>
          <w:rFonts w:ascii="Times New Roman" w:hAnsi="Times New Roman" w:cs="Times New Roman"/>
        </w:rPr>
        <w:t>at the</w:t>
      </w:r>
      <w:r>
        <w:rPr>
          <w:rFonts w:ascii="Times New Roman" w:hAnsi="Times New Roman" w:cs="Times New Roman"/>
        </w:rPr>
        <w:t xml:space="preserve"> University Print Office; all materials </w:t>
      </w:r>
      <w:r w:rsidR="00D605C8">
        <w:rPr>
          <w:rFonts w:ascii="Times New Roman" w:hAnsi="Times New Roman" w:cs="Times New Roman"/>
        </w:rPr>
        <w:t xml:space="preserve">can be </w:t>
      </w:r>
      <w:r>
        <w:rPr>
          <w:rFonts w:ascii="Times New Roman" w:hAnsi="Times New Roman" w:cs="Times New Roman"/>
        </w:rPr>
        <w:t>ready by March –</w:t>
      </w:r>
      <w:r w:rsidR="00D605C8">
        <w:rPr>
          <w:rFonts w:ascii="Times New Roman" w:hAnsi="Times New Roman" w:cs="Times New Roman"/>
        </w:rPr>
        <w:t xml:space="preserve"> </w:t>
      </w:r>
      <w:r>
        <w:rPr>
          <w:rFonts w:ascii="Times New Roman" w:hAnsi="Times New Roman" w:cs="Times New Roman"/>
        </w:rPr>
        <w:t xml:space="preserve">Frank </w:t>
      </w:r>
    </w:p>
    <w:p w14:paraId="5DD11808" w14:textId="77777777" w:rsidR="0085411E" w:rsidRDefault="0085411E" w:rsidP="0085411E">
      <w:pPr>
        <w:pStyle w:val="ListParagraph"/>
        <w:numPr>
          <w:ilvl w:val="1"/>
          <w:numId w:val="8"/>
        </w:numPr>
        <w:tabs>
          <w:tab w:val="left" w:pos="5408"/>
        </w:tabs>
        <w:rPr>
          <w:rFonts w:ascii="Times New Roman" w:hAnsi="Times New Roman" w:cs="Times New Roman"/>
        </w:rPr>
      </w:pPr>
      <w:r>
        <w:rPr>
          <w:rFonts w:ascii="Times New Roman" w:hAnsi="Times New Roman" w:cs="Times New Roman"/>
        </w:rPr>
        <w:t xml:space="preserve">CSB Jaguar Wright might be good support for geo-caching game. – Tamas </w:t>
      </w:r>
    </w:p>
    <w:p w14:paraId="6FC6D896" w14:textId="24FD1749" w:rsidR="00660057" w:rsidRPr="00BB0B9E" w:rsidRDefault="00660057" w:rsidP="0085411E">
      <w:pPr>
        <w:pStyle w:val="ListParagraph"/>
        <w:numPr>
          <w:ilvl w:val="1"/>
          <w:numId w:val="8"/>
        </w:numPr>
        <w:tabs>
          <w:tab w:val="left" w:pos="5408"/>
        </w:tabs>
        <w:rPr>
          <w:rFonts w:ascii="Times New Roman" w:hAnsi="Times New Roman" w:cs="Times New Roman"/>
        </w:rPr>
      </w:pPr>
      <w:r>
        <w:rPr>
          <w:rFonts w:ascii="Times New Roman" w:hAnsi="Times New Roman" w:cs="Times New Roman"/>
        </w:rPr>
        <w:t xml:space="preserve">Monique and Frank can coordinate for </w:t>
      </w:r>
      <w:r w:rsidR="00D605C8">
        <w:rPr>
          <w:rFonts w:ascii="Times New Roman" w:hAnsi="Times New Roman" w:cs="Times New Roman"/>
        </w:rPr>
        <w:t xml:space="preserve">engaging </w:t>
      </w:r>
      <w:r>
        <w:rPr>
          <w:rFonts w:ascii="Times New Roman" w:hAnsi="Times New Roman" w:cs="Times New Roman"/>
        </w:rPr>
        <w:t>communications specialist</w:t>
      </w:r>
      <w:r w:rsidR="00D605C8">
        <w:rPr>
          <w:rFonts w:ascii="Times New Roman" w:hAnsi="Times New Roman" w:cs="Times New Roman"/>
        </w:rPr>
        <w:t>.</w:t>
      </w:r>
      <w:r>
        <w:rPr>
          <w:rFonts w:ascii="Times New Roman" w:hAnsi="Times New Roman" w:cs="Times New Roman"/>
        </w:rPr>
        <w:t xml:space="preserve"> </w:t>
      </w:r>
    </w:p>
    <w:p w14:paraId="5FC892D0" w14:textId="77777777" w:rsidR="00BB0B9E" w:rsidRPr="00BB0B9E" w:rsidRDefault="00BB0B9E" w:rsidP="00BB0B9E">
      <w:pPr>
        <w:tabs>
          <w:tab w:val="left" w:pos="5408"/>
        </w:tabs>
        <w:contextualSpacing/>
        <w:rPr>
          <w:rFonts w:ascii="Times New Roman" w:hAnsi="Times New Roman" w:cs="Times New Roman"/>
        </w:rPr>
      </w:pPr>
    </w:p>
    <w:p w14:paraId="77921C1C" w14:textId="77777777" w:rsidR="00BB0B9E" w:rsidRDefault="00BB0B9E" w:rsidP="00BB0B9E">
      <w:pPr>
        <w:tabs>
          <w:tab w:val="left" w:pos="5408"/>
        </w:tabs>
        <w:contextualSpacing/>
        <w:rPr>
          <w:rFonts w:ascii="Times New Roman" w:hAnsi="Times New Roman" w:cs="Times New Roman"/>
        </w:rPr>
      </w:pPr>
      <w:r w:rsidRPr="00BB0B9E">
        <w:rPr>
          <w:rFonts w:ascii="Times New Roman" w:hAnsi="Times New Roman" w:cs="Times New Roman"/>
        </w:rPr>
        <w:t>(4) Discussion items</w:t>
      </w:r>
    </w:p>
    <w:p w14:paraId="3AD9896D" w14:textId="77777777" w:rsidR="00D605C8" w:rsidRDefault="00D605C8" w:rsidP="00BB0B9E">
      <w:pPr>
        <w:pStyle w:val="ListParagraph"/>
        <w:numPr>
          <w:ilvl w:val="0"/>
          <w:numId w:val="9"/>
        </w:numPr>
        <w:tabs>
          <w:tab w:val="left" w:pos="5408"/>
        </w:tabs>
        <w:rPr>
          <w:rFonts w:ascii="Times New Roman" w:hAnsi="Times New Roman" w:cs="Times New Roman"/>
        </w:rPr>
      </w:pPr>
      <w:r>
        <w:rPr>
          <w:rFonts w:ascii="Times New Roman" w:hAnsi="Times New Roman" w:cs="Times New Roman"/>
        </w:rPr>
        <w:t xml:space="preserve">Since </w:t>
      </w:r>
      <w:r w:rsidR="00660057" w:rsidRPr="00D605C8">
        <w:rPr>
          <w:rFonts w:ascii="Times New Roman" w:hAnsi="Times New Roman" w:cs="Times New Roman"/>
        </w:rPr>
        <w:t xml:space="preserve">Aaron </w:t>
      </w:r>
      <w:r>
        <w:rPr>
          <w:rFonts w:ascii="Times New Roman" w:hAnsi="Times New Roman" w:cs="Times New Roman"/>
        </w:rPr>
        <w:t xml:space="preserve">is </w:t>
      </w:r>
      <w:r w:rsidR="00660057" w:rsidRPr="00D605C8">
        <w:rPr>
          <w:rFonts w:ascii="Times New Roman" w:hAnsi="Times New Roman" w:cs="Times New Roman"/>
        </w:rPr>
        <w:t>going on sabbatical</w:t>
      </w:r>
      <w:r>
        <w:rPr>
          <w:rFonts w:ascii="Times New Roman" w:hAnsi="Times New Roman" w:cs="Times New Roman"/>
        </w:rPr>
        <w:t>, he, Tamas and Nora w</w:t>
      </w:r>
      <w:r w:rsidR="00660057" w:rsidRPr="00D605C8">
        <w:rPr>
          <w:rFonts w:ascii="Times New Roman" w:hAnsi="Times New Roman" w:cs="Times New Roman"/>
        </w:rPr>
        <w:t xml:space="preserve">ill organize a meeting </w:t>
      </w:r>
      <w:r>
        <w:rPr>
          <w:rFonts w:ascii="Times New Roman" w:hAnsi="Times New Roman" w:cs="Times New Roman"/>
        </w:rPr>
        <w:t xml:space="preserve">next week to discuss a replacement for his role next semester.  – Tamas </w:t>
      </w:r>
    </w:p>
    <w:p w14:paraId="4EFED8CE" w14:textId="0E53C94F" w:rsidR="00660057" w:rsidRPr="00D605C8" w:rsidRDefault="00D605C8" w:rsidP="00D605C8">
      <w:pPr>
        <w:pStyle w:val="ListParagraph"/>
        <w:numPr>
          <w:ilvl w:val="0"/>
          <w:numId w:val="9"/>
        </w:numPr>
        <w:tabs>
          <w:tab w:val="left" w:pos="5408"/>
        </w:tabs>
        <w:rPr>
          <w:rFonts w:ascii="Times New Roman" w:hAnsi="Times New Roman" w:cs="Times New Roman"/>
        </w:rPr>
      </w:pPr>
      <w:r>
        <w:rPr>
          <w:rFonts w:ascii="Times New Roman" w:hAnsi="Times New Roman" w:cs="Times New Roman"/>
        </w:rPr>
        <w:t xml:space="preserve">Tamas will </w:t>
      </w:r>
      <w:r w:rsidR="00660057" w:rsidRPr="00D605C8">
        <w:rPr>
          <w:rFonts w:ascii="Times New Roman" w:hAnsi="Times New Roman" w:cs="Times New Roman"/>
        </w:rPr>
        <w:t xml:space="preserve">promote </w:t>
      </w:r>
      <w:r>
        <w:rPr>
          <w:rFonts w:ascii="Times New Roman" w:hAnsi="Times New Roman" w:cs="Times New Roman"/>
        </w:rPr>
        <w:t xml:space="preserve">Research Week </w:t>
      </w:r>
      <w:r w:rsidR="00660057" w:rsidRPr="00D605C8">
        <w:rPr>
          <w:rFonts w:ascii="Times New Roman" w:hAnsi="Times New Roman" w:cs="Times New Roman"/>
        </w:rPr>
        <w:t>at High Impact Practices Exchange meeting this afternoon</w:t>
      </w:r>
      <w:r>
        <w:rPr>
          <w:rFonts w:ascii="Times New Roman" w:hAnsi="Times New Roman" w:cs="Times New Roman"/>
        </w:rPr>
        <w:t>.</w:t>
      </w:r>
    </w:p>
    <w:p w14:paraId="6BF6C6C3" w14:textId="2ACB1403" w:rsidR="008B2C5E" w:rsidRPr="008B2C5E" w:rsidRDefault="00D605C8" w:rsidP="008B2C5E">
      <w:pPr>
        <w:pStyle w:val="ListParagraph"/>
        <w:numPr>
          <w:ilvl w:val="0"/>
          <w:numId w:val="9"/>
        </w:numPr>
        <w:tabs>
          <w:tab w:val="left" w:pos="5408"/>
        </w:tabs>
        <w:rPr>
          <w:rFonts w:ascii="Times New Roman" w:hAnsi="Times New Roman" w:cs="Times New Roman"/>
        </w:rPr>
      </w:pPr>
      <w:r>
        <w:rPr>
          <w:rFonts w:ascii="Times New Roman" w:hAnsi="Times New Roman" w:cs="Times New Roman"/>
        </w:rPr>
        <w:t xml:space="preserve">Committee </w:t>
      </w:r>
      <w:r w:rsidR="00660057" w:rsidRPr="008B2C5E">
        <w:rPr>
          <w:rFonts w:ascii="Times New Roman" w:hAnsi="Times New Roman" w:cs="Times New Roman"/>
        </w:rPr>
        <w:t xml:space="preserve">Meetings </w:t>
      </w:r>
      <w:r w:rsidR="008B2C5E" w:rsidRPr="008B2C5E">
        <w:rPr>
          <w:rFonts w:ascii="Times New Roman" w:hAnsi="Times New Roman" w:cs="Times New Roman"/>
        </w:rPr>
        <w:t xml:space="preserve">for 2024 – </w:t>
      </w:r>
      <w:r>
        <w:rPr>
          <w:rFonts w:ascii="Times New Roman" w:hAnsi="Times New Roman" w:cs="Times New Roman"/>
        </w:rPr>
        <w:t xml:space="preserve">We can continue to </w:t>
      </w:r>
      <w:r w:rsidR="008B2C5E" w:rsidRPr="008B2C5E">
        <w:rPr>
          <w:rFonts w:ascii="Times New Roman" w:hAnsi="Times New Roman" w:cs="Times New Roman"/>
        </w:rPr>
        <w:t xml:space="preserve">meet every </w:t>
      </w:r>
      <w:r w:rsidR="00960FAD">
        <w:rPr>
          <w:rFonts w:ascii="Times New Roman" w:hAnsi="Times New Roman" w:cs="Times New Roman"/>
        </w:rPr>
        <w:t>first</w:t>
      </w:r>
      <w:r w:rsidR="008B2C5E" w:rsidRPr="008B2C5E">
        <w:rPr>
          <w:rFonts w:ascii="Times New Roman" w:hAnsi="Times New Roman" w:cs="Times New Roman"/>
        </w:rPr>
        <w:t xml:space="preserve"> Thursday of the month at 1pm on Zoom; </w:t>
      </w:r>
      <w:r>
        <w:rPr>
          <w:rFonts w:ascii="Times New Roman" w:hAnsi="Times New Roman" w:cs="Times New Roman"/>
        </w:rPr>
        <w:t>Tamas will send an email to confirm.</w:t>
      </w:r>
    </w:p>
    <w:p w14:paraId="6BA980EB" w14:textId="77777777" w:rsidR="00660057" w:rsidRPr="00BB0B9E" w:rsidRDefault="00660057" w:rsidP="00BB0B9E">
      <w:pPr>
        <w:tabs>
          <w:tab w:val="left" w:pos="5408"/>
        </w:tabs>
        <w:contextualSpacing/>
        <w:rPr>
          <w:rFonts w:ascii="Times New Roman" w:hAnsi="Times New Roman" w:cs="Times New Roman"/>
        </w:rPr>
      </w:pPr>
    </w:p>
    <w:p w14:paraId="3B4D4E1B" w14:textId="1F12032B" w:rsidR="00BB0B9E" w:rsidRPr="008B2C5E" w:rsidRDefault="00BB0B9E" w:rsidP="008B2C5E">
      <w:pPr>
        <w:pStyle w:val="ListParagraph"/>
        <w:numPr>
          <w:ilvl w:val="0"/>
          <w:numId w:val="10"/>
        </w:numPr>
        <w:tabs>
          <w:tab w:val="left" w:pos="5408"/>
        </w:tabs>
        <w:rPr>
          <w:rFonts w:ascii="Times New Roman" w:hAnsi="Times New Roman" w:cs="Times New Roman"/>
        </w:rPr>
      </w:pPr>
      <w:r w:rsidRPr="008B2C5E">
        <w:rPr>
          <w:rFonts w:ascii="Times New Roman" w:hAnsi="Times New Roman" w:cs="Times New Roman"/>
        </w:rPr>
        <w:t xml:space="preserve">New language for probationary plans </w:t>
      </w:r>
      <w:r w:rsidR="00D605C8">
        <w:rPr>
          <w:rFonts w:ascii="Times New Roman" w:hAnsi="Times New Roman" w:cs="Times New Roman"/>
        </w:rPr>
        <w:t xml:space="preserve">– David </w:t>
      </w:r>
    </w:p>
    <w:p w14:paraId="72F387AD" w14:textId="51C4DB4C" w:rsidR="008B2C5E" w:rsidRDefault="008B2C5E" w:rsidP="00D605C8">
      <w:pPr>
        <w:pStyle w:val="ListParagraph"/>
        <w:numPr>
          <w:ilvl w:val="0"/>
          <w:numId w:val="9"/>
        </w:numPr>
        <w:tabs>
          <w:tab w:val="left" w:pos="5408"/>
        </w:tabs>
        <w:rPr>
          <w:rFonts w:ascii="Times New Roman" w:hAnsi="Times New Roman" w:cs="Times New Roman"/>
        </w:rPr>
      </w:pPr>
      <w:r>
        <w:rPr>
          <w:rFonts w:ascii="Times New Roman" w:hAnsi="Times New Roman" w:cs="Times New Roman"/>
        </w:rPr>
        <w:t>Met with acting dean of HHS regarding questions about predatory journals</w:t>
      </w:r>
      <w:r w:rsidR="007E70D5">
        <w:rPr>
          <w:rFonts w:ascii="Times New Roman" w:hAnsi="Times New Roman" w:cs="Times New Roman"/>
        </w:rPr>
        <w:t xml:space="preserve"> and conferences</w:t>
      </w:r>
      <w:r w:rsidR="00642890">
        <w:rPr>
          <w:rFonts w:ascii="Times New Roman" w:hAnsi="Times New Roman" w:cs="Times New Roman"/>
        </w:rPr>
        <w:t>; no potential deadline but by next fall probationary plans</w:t>
      </w:r>
      <w:r w:rsidR="00D605C8">
        <w:rPr>
          <w:rFonts w:ascii="Times New Roman" w:hAnsi="Times New Roman" w:cs="Times New Roman"/>
        </w:rPr>
        <w:t>.</w:t>
      </w:r>
    </w:p>
    <w:p w14:paraId="5CF3D004" w14:textId="511853D7" w:rsidR="008B2C5E" w:rsidRDefault="00D605C8" w:rsidP="00D605C8">
      <w:pPr>
        <w:pStyle w:val="ListParagraph"/>
        <w:numPr>
          <w:ilvl w:val="0"/>
          <w:numId w:val="9"/>
        </w:numPr>
        <w:tabs>
          <w:tab w:val="left" w:pos="5408"/>
        </w:tabs>
        <w:rPr>
          <w:rFonts w:ascii="Times New Roman" w:hAnsi="Times New Roman" w:cs="Times New Roman"/>
        </w:rPr>
      </w:pPr>
      <w:r>
        <w:rPr>
          <w:rFonts w:ascii="Times New Roman" w:hAnsi="Times New Roman" w:cs="Times New Roman"/>
        </w:rPr>
        <w:t>It w</w:t>
      </w:r>
      <w:r w:rsidR="008B2C5E">
        <w:rPr>
          <w:rFonts w:ascii="Times New Roman" w:hAnsi="Times New Roman" w:cs="Times New Roman"/>
        </w:rPr>
        <w:t>ould be helpful to have probationary plans state publishing in such journals</w:t>
      </w:r>
      <w:r w:rsidR="007E70D5">
        <w:rPr>
          <w:rFonts w:ascii="Times New Roman" w:hAnsi="Times New Roman" w:cs="Times New Roman"/>
        </w:rPr>
        <w:t>/conferences</w:t>
      </w:r>
      <w:r w:rsidR="008B2C5E">
        <w:rPr>
          <w:rFonts w:ascii="Times New Roman" w:hAnsi="Times New Roman" w:cs="Times New Roman"/>
        </w:rPr>
        <w:t xml:space="preserve"> would not count towards </w:t>
      </w:r>
      <w:r>
        <w:rPr>
          <w:rFonts w:ascii="Times New Roman" w:hAnsi="Times New Roman" w:cs="Times New Roman"/>
        </w:rPr>
        <w:t xml:space="preserve">tenure. </w:t>
      </w:r>
    </w:p>
    <w:p w14:paraId="4B43043D" w14:textId="4DA900E2" w:rsidR="008B2C5E" w:rsidRPr="0085411E" w:rsidRDefault="0085411E" w:rsidP="00DB4849">
      <w:pPr>
        <w:pStyle w:val="ListParagraph"/>
        <w:numPr>
          <w:ilvl w:val="1"/>
          <w:numId w:val="9"/>
        </w:numPr>
        <w:tabs>
          <w:tab w:val="left" w:pos="5408"/>
        </w:tabs>
        <w:rPr>
          <w:rFonts w:ascii="Times New Roman" w:hAnsi="Times New Roman" w:cs="Times New Roman"/>
        </w:rPr>
      </w:pPr>
      <w:r w:rsidRPr="0085411E">
        <w:rPr>
          <w:rFonts w:ascii="Times New Roman" w:hAnsi="Times New Roman" w:cs="Times New Roman"/>
        </w:rPr>
        <w:lastRenderedPageBreak/>
        <w:t>There was discussion about adapting</w:t>
      </w:r>
      <w:r w:rsidR="008B2C5E" w:rsidRPr="0085411E">
        <w:rPr>
          <w:rFonts w:ascii="Times New Roman" w:hAnsi="Times New Roman" w:cs="Times New Roman"/>
        </w:rPr>
        <w:t xml:space="preserve"> APM 510</w:t>
      </w:r>
      <w:r w:rsidRPr="0085411E">
        <w:rPr>
          <w:rFonts w:ascii="Times New Roman" w:hAnsi="Times New Roman" w:cs="Times New Roman"/>
        </w:rPr>
        <w:t>.</w:t>
      </w:r>
      <w:r>
        <w:rPr>
          <w:rFonts w:ascii="Times New Roman" w:hAnsi="Times New Roman" w:cs="Times New Roman"/>
        </w:rPr>
        <w:t xml:space="preserve"> </w:t>
      </w:r>
      <w:r w:rsidR="008B2C5E" w:rsidRPr="0085411E">
        <w:rPr>
          <w:rFonts w:ascii="Times New Roman" w:hAnsi="Times New Roman" w:cs="Times New Roman"/>
        </w:rPr>
        <w:t>Tamas</w:t>
      </w:r>
      <w:r>
        <w:rPr>
          <w:rFonts w:ascii="Times New Roman" w:hAnsi="Times New Roman" w:cs="Times New Roman"/>
        </w:rPr>
        <w:t xml:space="preserve"> mentioned that the senate j</w:t>
      </w:r>
      <w:r w:rsidR="008B2C5E" w:rsidRPr="0085411E">
        <w:rPr>
          <w:rFonts w:ascii="Times New Roman" w:hAnsi="Times New Roman" w:cs="Times New Roman"/>
        </w:rPr>
        <w:t xml:space="preserve">ust voted on promotion to full language, so it may be slow to advance until next fall. </w:t>
      </w:r>
    </w:p>
    <w:p w14:paraId="2AC8D801" w14:textId="37DF8566" w:rsidR="00D605C8" w:rsidRDefault="0085411E" w:rsidP="00D605C8">
      <w:pPr>
        <w:pStyle w:val="ListParagraph"/>
        <w:numPr>
          <w:ilvl w:val="2"/>
          <w:numId w:val="9"/>
        </w:numPr>
        <w:tabs>
          <w:tab w:val="left" w:pos="5408"/>
        </w:tabs>
        <w:rPr>
          <w:rFonts w:ascii="Times New Roman" w:hAnsi="Times New Roman" w:cs="Times New Roman"/>
        </w:rPr>
      </w:pPr>
      <w:r>
        <w:rPr>
          <w:rFonts w:ascii="Times New Roman" w:hAnsi="Times New Roman" w:cs="Times New Roman"/>
        </w:rPr>
        <w:t>He p</w:t>
      </w:r>
      <w:r w:rsidR="00D605C8">
        <w:rPr>
          <w:rFonts w:ascii="Times New Roman" w:hAnsi="Times New Roman" w:cs="Times New Roman"/>
        </w:rPr>
        <w:t>roposes a t</w:t>
      </w:r>
      <w:r w:rsidR="008B2C5E">
        <w:rPr>
          <w:rFonts w:ascii="Times New Roman" w:hAnsi="Times New Roman" w:cs="Times New Roman"/>
        </w:rPr>
        <w:t xml:space="preserve">wo-pronged approach: </w:t>
      </w:r>
    </w:p>
    <w:p w14:paraId="0B90BDF5" w14:textId="77777777" w:rsidR="00D605C8" w:rsidRDefault="008B2C5E" w:rsidP="00D605C8">
      <w:pPr>
        <w:pStyle w:val="ListParagraph"/>
        <w:tabs>
          <w:tab w:val="left" w:pos="5408"/>
        </w:tabs>
        <w:ind w:left="2880"/>
        <w:rPr>
          <w:rFonts w:ascii="Times New Roman" w:hAnsi="Times New Roman" w:cs="Times New Roman"/>
        </w:rPr>
      </w:pPr>
      <w:r>
        <w:rPr>
          <w:rFonts w:ascii="Times New Roman" w:hAnsi="Times New Roman" w:cs="Times New Roman"/>
        </w:rPr>
        <w:t xml:space="preserve">1) Paragraph to use informally for now to adapt </w:t>
      </w:r>
    </w:p>
    <w:p w14:paraId="74A6E1DC" w14:textId="58B20626" w:rsidR="008B2C5E" w:rsidRDefault="008B2C5E" w:rsidP="00D605C8">
      <w:pPr>
        <w:pStyle w:val="ListParagraph"/>
        <w:tabs>
          <w:tab w:val="left" w:pos="5408"/>
        </w:tabs>
        <w:ind w:left="2880"/>
        <w:rPr>
          <w:rFonts w:ascii="Times New Roman" w:hAnsi="Times New Roman" w:cs="Times New Roman"/>
        </w:rPr>
      </w:pPr>
      <w:r>
        <w:rPr>
          <w:rFonts w:ascii="Times New Roman" w:hAnsi="Times New Roman" w:cs="Times New Roman"/>
        </w:rPr>
        <w:t xml:space="preserve">2)Work through appropriate channels </w:t>
      </w:r>
      <w:r w:rsidR="00D605C8">
        <w:rPr>
          <w:rFonts w:ascii="Times New Roman" w:hAnsi="Times New Roman" w:cs="Times New Roman"/>
        </w:rPr>
        <w:t>for long term change</w:t>
      </w:r>
    </w:p>
    <w:p w14:paraId="5D71650F" w14:textId="546B6F08" w:rsidR="007E70D5" w:rsidRDefault="007E70D5" w:rsidP="00D605C8">
      <w:pPr>
        <w:pStyle w:val="ListParagraph"/>
        <w:numPr>
          <w:ilvl w:val="2"/>
          <w:numId w:val="9"/>
        </w:numPr>
        <w:tabs>
          <w:tab w:val="left" w:pos="5408"/>
        </w:tabs>
        <w:rPr>
          <w:rFonts w:ascii="Times New Roman" w:hAnsi="Times New Roman" w:cs="Times New Roman"/>
        </w:rPr>
      </w:pPr>
      <w:r>
        <w:rPr>
          <w:rFonts w:ascii="Times New Roman" w:hAnsi="Times New Roman" w:cs="Times New Roman"/>
        </w:rPr>
        <w:t>Also</w:t>
      </w:r>
      <w:r w:rsidR="000B5665">
        <w:rPr>
          <w:rFonts w:ascii="Times New Roman" w:hAnsi="Times New Roman" w:cs="Times New Roman"/>
        </w:rPr>
        <w:t>, it</w:t>
      </w:r>
      <w:r>
        <w:rPr>
          <w:rFonts w:ascii="Times New Roman" w:hAnsi="Times New Roman" w:cs="Times New Roman"/>
        </w:rPr>
        <w:t xml:space="preserve"> may be useful to include existing language from CM&amp;S plans about attributing contributions in research; will upload to Canvas – Tamas </w:t>
      </w:r>
    </w:p>
    <w:p w14:paraId="7F94416B" w14:textId="09F0240F" w:rsidR="00642890" w:rsidRPr="000B5665" w:rsidRDefault="00D605C8" w:rsidP="000B5665">
      <w:pPr>
        <w:pStyle w:val="ListParagraph"/>
        <w:numPr>
          <w:ilvl w:val="2"/>
          <w:numId w:val="9"/>
        </w:numPr>
        <w:tabs>
          <w:tab w:val="left" w:pos="5408"/>
        </w:tabs>
        <w:rPr>
          <w:rFonts w:ascii="Times New Roman" w:hAnsi="Times New Roman" w:cs="Times New Roman"/>
        </w:rPr>
      </w:pPr>
      <w:r w:rsidRPr="000B5665">
        <w:rPr>
          <w:rFonts w:ascii="Times New Roman" w:hAnsi="Times New Roman" w:cs="Times New Roman"/>
        </w:rPr>
        <w:t xml:space="preserve">There was discussion about language variations between probationary plans and whether an APM change would be more </w:t>
      </w:r>
      <w:r w:rsidR="000B5665">
        <w:rPr>
          <w:rFonts w:ascii="Times New Roman" w:hAnsi="Times New Roman" w:cs="Times New Roman"/>
        </w:rPr>
        <w:t>effective</w:t>
      </w:r>
      <w:r w:rsidRPr="000B5665">
        <w:rPr>
          <w:rFonts w:ascii="Times New Roman" w:hAnsi="Times New Roman" w:cs="Times New Roman"/>
        </w:rPr>
        <w:t xml:space="preserve">. The committee </w:t>
      </w:r>
      <w:r w:rsidR="000B5665">
        <w:rPr>
          <w:rFonts w:ascii="Times New Roman" w:hAnsi="Times New Roman" w:cs="Times New Roman"/>
        </w:rPr>
        <w:t>agreed to c</w:t>
      </w:r>
      <w:r w:rsidR="00642890" w:rsidRPr="000B5665">
        <w:rPr>
          <w:rFonts w:ascii="Times New Roman" w:hAnsi="Times New Roman" w:cs="Times New Roman"/>
        </w:rPr>
        <w:t xml:space="preserve">reate </w:t>
      </w:r>
      <w:r w:rsidR="000B5665">
        <w:rPr>
          <w:rFonts w:ascii="Times New Roman" w:hAnsi="Times New Roman" w:cs="Times New Roman"/>
        </w:rPr>
        <w:t xml:space="preserve">the language </w:t>
      </w:r>
      <w:r w:rsidR="00642890" w:rsidRPr="000B5665">
        <w:rPr>
          <w:rFonts w:ascii="Times New Roman" w:hAnsi="Times New Roman" w:cs="Times New Roman"/>
        </w:rPr>
        <w:t xml:space="preserve">and </w:t>
      </w:r>
      <w:r w:rsidR="000B5665">
        <w:rPr>
          <w:rFonts w:ascii="Times New Roman" w:hAnsi="Times New Roman" w:cs="Times New Roman"/>
        </w:rPr>
        <w:t xml:space="preserve">provide it </w:t>
      </w:r>
      <w:r w:rsidR="00642890" w:rsidRPr="000B5665">
        <w:rPr>
          <w:rFonts w:ascii="Times New Roman" w:hAnsi="Times New Roman" w:cs="Times New Roman"/>
        </w:rPr>
        <w:t>to the channel</w:t>
      </w:r>
      <w:r w:rsidR="000B5665">
        <w:rPr>
          <w:rFonts w:ascii="Times New Roman" w:hAnsi="Times New Roman" w:cs="Times New Roman"/>
        </w:rPr>
        <w:t>(s)</w:t>
      </w:r>
      <w:r w:rsidR="00642890" w:rsidRPr="000B5665">
        <w:rPr>
          <w:rFonts w:ascii="Times New Roman" w:hAnsi="Times New Roman" w:cs="Times New Roman"/>
        </w:rPr>
        <w:t xml:space="preserve"> managing APM</w:t>
      </w:r>
      <w:r w:rsidR="000B5665">
        <w:rPr>
          <w:rFonts w:ascii="Times New Roman" w:hAnsi="Times New Roman" w:cs="Times New Roman"/>
        </w:rPr>
        <w:t>. The deans can use it if they choose to. It p</w:t>
      </w:r>
      <w:r w:rsidR="00642890" w:rsidRPr="000B5665">
        <w:rPr>
          <w:rFonts w:ascii="Times New Roman" w:hAnsi="Times New Roman" w:cs="Times New Roman"/>
        </w:rPr>
        <w:t xml:space="preserve">rovides a service to </w:t>
      </w:r>
      <w:r w:rsidR="000B5665">
        <w:rPr>
          <w:rFonts w:ascii="Times New Roman" w:hAnsi="Times New Roman" w:cs="Times New Roman"/>
        </w:rPr>
        <w:t>probationary</w:t>
      </w:r>
      <w:r w:rsidR="00642890" w:rsidRPr="000B5665">
        <w:rPr>
          <w:rFonts w:ascii="Times New Roman" w:hAnsi="Times New Roman" w:cs="Times New Roman"/>
        </w:rPr>
        <w:t xml:space="preserve"> faculty so they can avoid any</w:t>
      </w:r>
      <w:r w:rsidR="000B5665">
        <w:rPr>
          <w:rFonts w:ascii="Times New Roman" w:hAnsi="Times New Roman" w:cs="Times New Roman"/>
        </w:rPr>
        <w:t xml:space="preserve"> issues. </w:t>
      </w:r>
      <w:r w:rsidR="00642890" w:rsidRPr="000B5665">
        <w:rPr>
          <w:rFonts w:ascii="Times New Roman" w:hAnsi="Times New Roman" w:cs="Times New Roman"/>
        </w:rPr>
        <w:t xml:space="preserve"> </w:t>
      </w:r>
    </w:p>
    <w:p w14:paraId="21A971EF" w14:textId="61655FF7" w:rsidR="00642890" w:rsidRPr="000B5665" w:rsidRDefault="000B5665" w:rsidP="00904765">
      <w:pPr>
        <w:pStyle w:val="ListParagraph"/>
        <w:numPr>
          <w:ilvl w:val="2"/>
          <w:numId w:val="9"/>
        </w:numPr>
        <w:tabs>
          <w:tab w:val="left" w:pos="5408"/>
        </w:tabs>
        <w:rPr>
          <w:rFonts w:ascii="Times New Roman" w:hAnsi="Times New Roman" w:cs="Times New Roman"/>
        </w:rPr>
      </w:pPr>
      <w:r>
        <w:rPr>
          <w:rFonts w:ascii="Times New Roman" w:hAnsi="Times New Roman" w:cs="Times New Roman"/>
        </w:rPr>
        <w:t>The s</w:t>
      </w:r>
      <w:r w:rsidRPr="000B5665">
        <w:rPr>
          <w:rFonts w:ascii="Times New Roman" w:hAnsi="Times New Roman" w:cs="Times New Roman"/>
        </w:rPr>
        <w:t xml:space="preserve">uggested language is: </w:t>
      </w:r>
      <w:r w:rsidR="00642890" w:rsidRPr="000B5665">
        <w:rPr>
          <w:rFonts w:ascii="Times New Roman" w:hAnsi="Times New Roman" w:cs="Times New Roman"/>
        </w:rPr>
        <w:t xml:space="preserve">“Here are some resources, consider </w:t>
      </w:r>
      <w:r w:rsidRPr="000B5665">
        <w:rPr>
          <w:rFonts w:ascii="Times New Roman" w:hAnsi="Times New Roman" w:cs="Times New Roman"/>
        </w:rPr>
        <w:t>strengthening</w:t>
      </w:r>
      <w:r w:rsidR="00642890" w:rsidRPr="000B5665">
        <w:rPr>
          <w:rFonts w:ascii="Times New Roman" w:hAnsi="Times New Roman" w:cs="Times New Roman"/>
        </w:rPr>
        <w:t xml:space="preserve"> your portfolio by….” It isn’t an edict, but guidance. </w:t>
      </w:r>
    </w:p>
    <w:p w14:paraId="47C35694" w14:textId="1DC29274" w:rsidR="0064299D" w:rsidRDefault="000B5665" w:rsidP="000B5665">
      <w:pPr>
        <w:pStyle w:val="ListParagraph"/>
        <w:numPr>
          <w:ilvl w:val="1"/>
          <w:numId w:val="9"/>
        </w:numPr>
        <w:tabs>
          <w:tab w:val="left" w:pos="5408"/>
        </w:tabs>
        <w:rPr>
          <w:rFonts w:ascii="Times New Roman" w:hAnsi="Times New Roman" w:cs="Times New Roman"/>
        </w:rPr>
      </w:pPr>
      <w:r>
        <w:rPr>
          <w:rFonts w:ascii="Times New Roman" w:hAnsi="Times New Roman" w:cs="Times New Roman"/>
        </w:rPr>
        <w:t>Tamas w</w:t>
      </w:r>
      <w:r w:rsidR="0064299D">
        <w:rPr>
          <w:rFonts w:ascii="Times New Roman" w:hAnsi="Times New Roman" w:cs="Times New Roman"/>
        </w:rPr>
        <w:t xml:space="preserve">ill create a document that starts this conversation and continue to discuss in the spring. It will be part of spring goals to polish it up for distribution to departments by end of spring semester. Will also consider how it can come from official challenges and how long it will take.  </w:t>
      </w:r>
    </w:p>
    <w:p w14:paraId="464FE6B9" w14:textId="77777777" w:rsidR="0064299D" w:rsidRPr="0064299D" w:rsidRDefault="0064299D" w:rsidP="0064299D">
      <w:pPr>
        <w:tabs>
          <w:tab w:val="left" w:pos="5408"/>
        </w:tabs>
        <w:rPr>
          <w:rFonts w:ascii="Times New Roman" w:hAnsi="Times New Roman" w:cs="Times New Roman"/>
        </w:rPr>
      </w:pPr>
    </w:p>
    <w:p w14:paraId="6F632B9D" w14:textId="77777777" w:rsidR="00BB0B9E" w:rsidRPr="00BB0B9E" w:rsidRDefault="00BB0B9E" w:rsidP="00BB0B9E">
      <w:pPr>
        <w:tabs>
          <w:tab w:val="left" w:pos="5408"/>
        </w:tabs>
        <w:contextualSpacing/>
        <w:rPr>
          <w:rFonts w:ascii="Times New Roman" w:hAnsi="Times New Roman" w:cs="Times New Roman"/>
        </w:rPr>
      </w:pPr>
    </w:p>
    <w:p w14:paraId="48530EE9" w14:textId="5896686B" w:rsidR="00BB0B9E" w:rsidRDefault="00BB0B9E" w:rsidP="00BB0B9E">
      <w:pPr>
        <w:tabs>
          <w:tab w:val="left" w:pos="5408"/>
        </w:tabs>
        <w:contextualSpacing/>
        <w:rPr>
          <w:rFonts w:ascii="Times New Roman" w:hAnsi="Times New Roman" w:cs="Times New Roman"/>
        </w:rPr>
      </w:pPr>
      <w:r w:rsidRPr="00BB0B9E">
        <w:rPr>
          <w:rFonts w:ascii="Times New Roman" w:hAnsi="Times New Roman" w:cs="Times New Roman"/>
        </w:rPr>
        <w:t>(5) Adjournment</w:t>
      </w:r>
      <w:r w:rsidRPr="00BB0B9E">
        <w:rPr>
          <w:rFonts w:ascii="Times New Roman" w:hAnsi="Times New Roman" w:cs="Times New Roman"/>
        </w:rPr>
        <w:cr/>
      </w:r>
      <w:r w:rsidR="00960FAD">
        <w:rPr>
          <w:rFonts w:ascii="Times New Roman" w:hAnsi="Times New Roman" w:cs="Times New Roman"/>
        </w:rPr>
        <w:t xml:space="preserve">The meeting adjourned at 1:32pm. </w:t>
      </w:r>
    </w:p>
    <w:p w14:paraId="1E7C9FF7" w14:textId="77777777" w:rsidR="00BB0B9E" w:rsidRDefault="00BB0B9E" w:rsidP="00527E7F">
      <w:pPr>
        <w:tabs>
          <w:tab w:val="left" w:pos="5408"/>
        </w:tabs>
        <w:contextualSpacing/>
        <w:rPr>
          <w:rFonts w:ascii="Times New Roman" w:hAnsi="Times New Roman" w:cs="Times New Roman"/>
        </w:rPr>
      </w:pPr>
    </w:p>
    <w:p w14:paraId="6F8FD4AA" w14:textId="77777777" w:rsidR="00BB0B9E" w:rsidRDefault="00BB0B9E" w:rsidP="00527E7F">
      <w:pPr>
        <w:tabs>
          <w:tab w:val="left" w:pos="5408"/>
        </w:tabs>
        <w:contextualSpacing/>
        <w:rPr>
          <w:rFonts w:ascii="Times New Roman" w:hAnsi="Times New Roman" w:cs="Times New Roman"/>
        </w:rPr>
      </w:pPr>
    </w:p>
    <w:p w14:paraId="2045A71E" w14:textId="77777777" w:rsidR="00BB0B9E" w:rsidRDefault="00BB0B9E" w:rsidP="00527E7F">
      <w:pPr>
        <w:tabs>
          <w:tab w:val="left" w:pos="5408"/>
        </w:tabs>
        <w:contextualSpacing/>
        <w:rPr>
          <w:rFonts w:ascii="Times New Roman" w:hAnsi="Times New Roman" w:cs="Times New Roman"/>
        </w:rPr>
      </w:pPr>
    </w:p>
    <w:sectPr w:rsidR="00BB0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EDE"/>
    <w:multiLevelType w:val="hybridMultilevel"/>
    <w:tmpl w:val="4D702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E01CC"/>
    <w:multiLevelType w:val="hybridMultilevel"/>
    <w:tmpl w:val="4B263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DE0366"/>
    <w:multiLevelType w:val="multilevel"/>
    <w:tmpl w:val="FDB6EE4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459B0460"/>
    <w:multiLevelType w:val="hybridMultilevel"/>
    <w:tmpl w:val="921823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FB6278"/>
    <w:multiLevelType w:val="hybridMultilevel"/>
    <w:tmpl w:val="2962E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6181F"/>
    <w:multiLevelType w:val="multilevel"/>
    <w:tmpl w:val="1DA2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D979C6"/>
    <w:multiLevelType w:val="hybridMultilevel"/>
    <w:tmpl w:val="E49E026A"/>
    <w:lvl w:ilvl="0" w:tplc="DF9CE7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FF328E"/>
    <w:multiLevelType w:val="hybridMultilevel"/>
    <w:tmpl w:val="D8305C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CF77CF0"/>
    <w:multiLevelType w:val="hybridMultilevel"/>
    <w:tmpl w:val="7D9682DE"/>
    <w:lvl w:ilvl="0" w:tplc="0C70902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EAA1B3B"/>
    <w:multiLevelType w:val="multilevel"/>
    <w:tmpl w:val="AA36521E"/>
    <w:lvl w:ilvl="0">
      <w:start w:val="1"/>
      <w:numFmt w:val="lowerRoman"/>
      <w:lvlText w:val="%1."/>
      <w:lvlJc w:val="right"/>
      <w:pPr>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861091083">
    <w:abstractNumId w:val="2"/>
  </w:num>
  <w:num w:numId="2" w16cid:durableId="422654206">
    <w:abstractNumId w:val="5"/>
  </w:num>
  <w:num w:numId="3" w16cid:durableId="116338958">
    <w:abstractNumId w:val="9"/>
  </w:num>
  <w:num w:numId="4" w16cid:durableId="1626035313">
    <w:abstractNumId w:val="8"/>
  </w:num>
  <w:num w:numId="5" w16cid:durableId="667637222">
    <w:abstractNumId w:val="1"/>
  </w:num>
  <w:num w:numId="6" w16cid:durableId="1692797037">
    <w:abstractNumId w:val="7"/>
  </w:num>
  <w:num w:numId="7" w16cid:durableId="1496187211">
    <w:abstractNumId w:val="3"/>
  </w:num>
  <w:num w:numId="8" w16cid:durableId="550847812">
    <w:abstractNumId w:val="0"/>
  </w:num>
  <w:num w:numId="9" w16cid:durableId="1589582057">
    <w:abstractNumId w:val="4"/>
  </w:num>
  <w:num w:numId="10" w16cid:durableId="8272094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70"/>
    <w:rsid w:val="000011D3"/>
    <w:rsid w:val="0001376F"/>
    <w:rsid w:val="00013B43"/>
    <w:rsid w:val="0001514A"/>
    <w:rsid w:val="00016E53"/>
    <w:rsid w:val="00033DC4"/>
    <w:rsid w:val="00063F21"/>
    <w:rsid w:val="00080622"/>
    <w:rsid w:val="00081341"/>
    <w:rsid w:val="00083BBF"/>
    <w:rsid w:val="00085153"/>
    <w:rsid w:val="0009192A"/>
    <w:rsid w:val="00093ED2"/>
    <w:rsid w:val="000A1437"/>
    <w:rsid w:val="000A4E81"/>
    <w:rsid w:val="000B2B52"/>
    <w:rsid w:val="000B5665"/>
    <w:rsid w:val="000D3034"/>
    <w:rsid w:val="000F6C88"/>
    <w:rsid w:val="000F7510"/>
    <w:rsid w:val="00124918"/>
    <w:rsid w:val="001311F7"/>
    <w:rsid w:val="00141B93"/>
    <w:rsid w:val="00153AAC"/>
    <w:rsid w:val="00164D9F"/>
    <w:rsid w:val="001A307A"/>
    <w:rsid w:val="001E019D"/>
    <w:rsid w:val="001E5F87"/>
    <w:rsid w:val="00235517"/>
    <w:rsid w:val="002555A8"/>
    <w:rsid w:val="0026006C"/>
    <w:rsid w:val="00295A31"/>
    <w:rsid w:val="00297529"/>
    <w:rsid w:val="002A611B"/>
    <w:rsid w:val="002B0C2A"/>
    <w:rsid w:val="002B59DB"/>
    <w:rsid w:val="002C45A8"/>
    <w:rsid w:val="002D6040"/>
    <w:rsid w:val="002F755A"/>
    <w:rsid w:val="0034236F"/>
    <w:rsid w:val="003534A7"/>
    <w:rsid w:val="00374E77"/>
    <w:rsid w:val="00382889"/>
    <w:rsid w:val="003873E5"/>
    <w:rsid w:val="0039239C"/>
    <w:rsid w:val="00392BE9"/>
    <w:rsid w:val="003C3320"/>
    <w:rsid w:val="003D31CD"/>
    <w:rsid w:val="003D710C"/>
    <w:rsid w:val="003E13CF"/>
    <w:rsid w:val="003E1EFA"/>
    <w:rsid w:val="003E4558"/>
    <w:rsid w:val="003F1B73"/>
    <w:rsid w:val="003F60F8"/>
    <w:rsid w:val="00457557"/>
    <w:rsid w:val="004614E2"/>
    <w:rsid w:val="00461EA4"/>
    <w:rsid w:val="00463491"/>
    <w:rsid w:val="0046599C"/>
    <w:rsid w:val="00475EE9"/>
    <w:rsid w:val="00476564"/>
    <w:rsid w:val="00493B52"/>
    <w:rsid w:val="004A060B"/>
    <w:rsid w:val="004D1009"/>
    <w:rsid w:val="004D496C"/>
    <w:rsid w:val="004D6A94"/>
    <w:rsid w:val="004F0623"/>
    <w:rsid w:val="004F708C"/>
    <w:rsid w:val="00527E7F"/>
    <w:rsid w:val="00541BA4"/>
    <w:rsid w:val="00563A82"/>
    <w:rsid w:val="005B6338"/>
    <w:rsid w:val="005F3178"/>
    <w:rsid w:val="00602B37"/>
    <w:rsid w:val="006170F8"/>
    <w:rsid w:val="00622857"/>
    <w:rsid w:val="00631C99"/>
    <w:rsid w:val="006367A2"/>
    <w:rsid w:val="00642890"/>
    <w:rsid w:val="0064299D"/>
    <w:rsid w:val="00660057"/>
    <w:rsid w:val="00691E5B"/>
    <w:rsid w:val="006C7385"/>
    <w:rsid w:val="006D2B4B"/>
    <w:rsid w:val="006D4609"/>
    <w:rsid w:val="006D7FE1"/>
    <w:rsid w:val="00700008"/>
    <w:rsid w:val="00702A2A"/>
    <w:rsid w:val="00724DD9"/>
    <w:rsid w:val="0074334D"/>
    <w:rsid w:val="00750DC9"/>
    <w:rsid w:val="00754C3A"/>
    <w:rsid w:val="00756BF1"/>
    <w:rsid w:val="00771BF0"/>
    <w:rsid w:val="00780CD8"/>
    <w:rsid w:val="00781482"/>
    <w:rsid w:val="00787C10"/>
    <w:rsid w:val="0079303D"/>
    <w:rsid w:val="007A1AEE"/>
    <w:rsid w:val="007A5609"/>
    <w:rsid w:val="007A5A5F"/>
    <w:rsid w:val="007A6069"/>
    <w:rsid w:val="007B05F7"/>
    <w:rsid w:val="007C54F1"/>
    <w:rsid w:val="007D3E51"/>
    <w:rsid w:val="007E70D5"/>
    <w:rsid w:val="007F14C5"/>
    <w:rsid w:val="007F3D4E"/>
    <w:rsid w:val="00801CCB"/>
    <w:rsid w:val="008148EA"/>
    <w:rsid w:val="008153C5"/>
    <w:rsid w:val="00834028"/>
    <w:rsid w:val="00851BDC"/>
    <w:rsid w:val="00853B99"/>
    <w:rsid w:val="0085411E"/>
    <w:rsid w:val="00883A16"/>
    <w:rsid w:val="00884FD0"/>
    <w:rsid w:val="00891A74"/>
    <w:rsid w:val="008A19A6"/>
    <w:rsid w:val="008A3B83"/>
    <w:rsid w:val="008B2C5E"/>
    <w:rsid w:val="008B3D9A"/>
    <w:rsid w:val="008D01C3"/>
    <w:rsid w:val="008E1F24"/>
    <w:rsid w:val="008F1B56"/>
    <w:rsid w:val="008F1FD9"/>
    <w:rsid w:val="009024DE"/>
    <w:rsid w:val="00904CF1"/>
    <w:rsid w:val="00922E4A"/>
    <w:rsid w:val="009370B2"/>
    <w:rsid w:val="00943E70"/>
    <w:rsid w:val="009525BF"/>
    <w:rsid w:val="00960FAD"/>
    <w:rsid w:val="00997489"/>
    <w:rsid w:val="009D1987"/>
    <w:rsid w:val="009E2E8D"/>
    <w:rsid w:val="009E66E0"/>
    <w:rsid w:val="00A626EE"/>
    <w:rsid w:val="00A7492C"/>
    <w:rsid w:val="00AA1446"/>
    <w:rsid w:val="00AA5665"/>
    <w:rsid w:val="00AB1E63"/>
    <w:rsid w:val="00AB382A"/>
    <w:rsid w:val="00AB3B7B"/>
    <w:rsid w:val="00AB7F4E"/>
    <w:rsid w:val="00AD201D"/>
    <w:rsid w:val="00AD7F14"/>
    <w:rsid w:val="00AF1CE0"/>
    <w:rsid w:val="00AF5EF5"/>
    <w:rsid w:val="00B062D2"/>
    <w:rsid w:val="00B123C2"/>
    <w:rsid w:val="00B20F9A"/>
    <w:rsid w:val="00B26F85"/>
    <w:rsid w:val="00B2798E"/>
    <w:rsid w:val="00B3046B"/>
    <w:rsid w:val="00B449BA"/>
    <w:rsid w:val="00B662B8"/>
    <w:rsid w:val="00B829C1"/>
    <w:rsid w:val="00B91A72"/>
    <w:rsid w:val="00B9214A"/>
    <w:rsid w:val="00B95227"/>
    <w:rsid w:val="00B95AD5"/>
    <w:rsid w:val="00BA705F"/>
    <w:rsid w:val="00BA77EC"/>
    <w:rsid w:val="00BB0B9E"/>
    <w:rsid w:val="00BB681F"/>
    <w:rsid w:val="00BC02EA"/>
    <w:rsid w:val="00C035A1"/>
    <w:rsid w:val="00C11DEA"/>
    <w:rsid w:val="00C31A70"/>
    <w:rsid w:val="00C42F6E"/>
    <w:rsid w:val="00C50593"/>
    <w:rsid w:val="00C52A17"/>
    <w:rsid w:val="00C619F3"/>
    <w:rsid w:val="00C77BB6"/>
    <w:rsid w:val="00C806C2"/>
    <w:rsid w:val="00C80787"/>
    <w:rsid w:val="00C93B86"/>
    <w:rsid w:val="00C96735"/>
    <w:rsid w:val="00CA6434"/>
    <w:rsid w:val="00CC253A"/>
    <w:rsid w:val="00D00247"/>
    <w:rsid w:val="00D02F57"/>
    <w:rsid w:val="00D03923"/>
    <w:rsid w:val="00D12D4F"/>
    <w:rsid w:val="00D1373F"/>
    <w:rsid w:val="00D15F83"/>
    <w:rsid w:val="00D50F5E"/>
    <w:rsid w:val="00D55C86"/>
    <w:rsid w:val="00D605C8"/>
    <w:rsid w:val="00D96BE9"/>
    <w:rsid w:val="00D97A7F"/>
    <w:rsid w:val="00DA4337"/>
    <w:rsid w:val="00DA4F58"/>
    <w:rsid w:val="00DB0EB8"/>
    <w:rsid w:val="00DC6416"/>
    <w:rsid w:val="00DF1374"/>
    <w:rsid w:val="00E00925"/>
    <w:rsid w:val="00E01C43"/>
    <w:rsid w:val="00E209FD"/>
    <w:rsid w:val="00E2465A"/>
    <w:rsid w:val="00E353F9"/>
    <w:rsid w:val="00E36BC2"/>
    <w:rsid w:val="00E405BA"/>
    <w:rsid w:val="00E57DB6"/>
    <w:rsid w:val="00E62028"/>
    <w:rsid w:val="00E73C08"/>
    <w:rsid w:val="00E85EEE"/>
    <w:rsid w:val="00E9085E"/>
    <w:rsid w:val="00E95C3D"/>
    <w:rsid w:val="00EA0A37"/>
    <w:rsid w:val="00ED12E2"/>
    <w:rsid w:val="00EE35FD"/>
    <w:rsid w:val="00EE5963"/>
    <w:rsid w:val="00EF09A1"/>
    <w:rsid w:val="00EF170C"/>
    <w:rsid w:val="00EF6F49"/>
    <w:rsid w:val="00F114CE"/>
    <w:rsid w:val="00F22523"/>
    <w:rsid w:val="00F2692E"/>
    <w:rsid w:val="00F30AE3"/>
    <w:rsid w:val="00F365DD"/>
    <w:rsid w:val="00F4429E"/>
    <w:rsid w:val="00F44B4B"/>
    <w:rsid w:val="00F57B7E"/>
    <w:rsid w:val="00F649C0"/>
    <w:rsid w:val="00F67CC2"/>
    <w:rsid w:val="00F74B48"/>
    <w:rsid w:val="00F829AF"/>
    <w:rsid w:val="00F9101C"/>
    <w:rsid w:val="00F932B5"/>
    <w:rsid w:val="00FA04E8"/>
    <w:rsid w:val="00FA6FA8"/>
    <w:rsid w:val="00FC2978"/>
    <w:rsid w:val="00FD02EF"/>
    <w:rsid w:val="00FF1D83"/>
    <w:rsid w:val="00FF3C51"/>
    <w:rsid w:val="00FF451C"/>
    <w:rsid w:val="00FF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DCC0"/>
  <w15:chartTrackingRefBased/>
  <w15:docId w15:val="{EDBE4E0D-08BF-3347-830E-A8C63F7D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1A70"/>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A4E81"/>
    <w:rPr>
      <w:sz w:val="16"/>
      <w:szCs w:val="16"/>
    </w:rPr>
  </w:style>
  <w:style w:type="paragraph" w:styleId="CommentText">
    <w:name w:val="annotation text"/>
    <w:basedOn w:val="Normal"/>
    <w:link w:val="CommentTextChar"/>
    <w:uiPriority w:val="99"/>
    <w:semiHidden/>
    <w:unhideWhenUsed/>
    <w:rsid w:val="000A4E81"/>
    <w:rPr>
      <w:sz w:val="20"/>
      <w:szCs w:val="20"/>
    </w:rPr>
  </w:style>
  <w:style w:type="character" w:customStyle="1" w:styleId="CommentTextChar">
    <w:name w:val="Comment Text Char"/>
    <w:basedOn w:val="DefaultParagraphFont"/>
    <w:link w:val="CommentText"/>
    <w:uiPriority w:val="99"/>
    <w:semiHidden/>
    <w:rsid w:val="000A4E81"/>
    <w:rPr>
      <w:sz w:val="20"/>
      <w:szCs w:val="20"/>
    </w:rPr>
  </w:style>
  <w:style w:type="paragraph" w:styleId="CommentSubject">
    <w:name w:val="annotation subject"/>
    <w:basedOn w:val="CommentText"/>
    <w:next w:val="CommentText"/>
    <w:link w:val="CommentSubjectChar"/>
    <w:uiPriority w:val="99"/>
    <w:semiHidden/>
    <w:unhideWhenUsed/>
    <w:rsid w:val="000A4E81"/>
    <w:rPr>
      <w:b/>
      <w:bCs/>
    </w:rPr>
  </w:style>
  <w:style w:type="character" w:customStyle="1" w:styleId="CommentSubjectChar">
    <w:name w:val="Comment Subject Char"/>
    <w:basedOn w:val="CommentTextChar"/>
    <w:link w:val="CommentSubject"/>
    <w:uiPriority w:val="99"/>
    <w:semiHidden/>
    <w:rsid w:val="000A4E81"/>
    <w:rPr>
      <w:b/>
      <w:bCs/>
      <w:sz w:val="20"/>
      <w:szCs w:val="20"/>
    </w:rPr>
  </w:style>
  <w:style w:type="character" w:styleId="Hyperlink">
    <w:name w:val="Hyperlink"/>
    <w:basedOn w:val="DefaultParagraphFont"/>
    <w:uiPriority w:val="99"/>
    <w:unhideWhenUsed/>
    <w:rsid w:val="00A7492C"/>
    <w:rPr>
      <w:color w:val="0563C1" w:themeColor="hyperlink"/>
      <w:u w:val="single"/>
    </w:rPr>
  </w:style>
  <w:style w:type="character" w:styleId="UnresolvedMention">
    <w:name w:val="Unresolved Mention"/>
    <w:basedOn w:val="DefaultParagraphFont"/>
    <w:uiPriority w:val="99"/>
    <w:semiHidden/>
    <w:unhideWhenUsed/>
    <w:rsid w:val="00A7492C"/>
    <w:rPr>
      <w:color w:val="605E5C"/>
      <w:shd w:val="clear" w:color="auto" w:fill="E1DFDD"/>
    </w:rPr>
  </w:style>
  <w:style w:type="paragraph" w:styleId="ListParagraph">
    <w:name w:val="List Paragraph"/>
    <w:basedOn w:val="Normal"/>
    <w:uiPriority w:val="34"/>
    <w:qFormat/>
    <w:rsid w:val="00B44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6759">
      <w:bodyDiv w:val="1"/>
      <w:marLeft w:val="0"/>
      <w:marRight w:val="0"/>
      <w:marTop w:val="0"/>
      <w:marBottom w:val="0"/>
      <w:divBdr>
        <w:top w:val="none" w:sz="0" w:space="0" w:color="auto"/>
        <w:left w:val="none" w:sz="0" w:space="0" w:color="auto"/>
        <w:bottom w:val="none" w:sz="0" w:space="0" w:color="auto"/>
        <w:right w:val="none" w:sz="0" w:space="0" w:color="auto"/>
      </w:divBdr>
    </w:div>
    <w:div w:id="264844793">
      <w:bodyDiv w:val="1"/>
      <w:marLeft w:val="0"/>
      <w:marRight w:val="0"/>
      <w:marTop w:val="0"/>
      <w:marBottom w:val="0"/>
      <w:divBdr>
        <w:top w:val="none" w:sz="0" w:space="0" w:color="auto"/>
        <w:left w:val="none" w:sz="0" w:space="0" w:color="auto"/>
        <w:bottom w:val="none" w:sz="0" w:space="0" w:color="auto"/>
        <w:right w:val="none" w:sz="0" w:space="0" w:color="auto"/>
      </w:divBdr>
      <w:divsChild>
        <w:div w:id="1650860717">
          <w:marLeft w:val="0"/>
          <w:marRight w:val="0"/>
          <w:marTop w:val="0"/>
          <w:marBottom w:val="0"/>
          <w:divBdr>
            <w:top w:val="none" w:sz="0" w:space="0" w:color="auto"/>
            <w:left w:val="none" w:sz="0" w:space="0" w:color="auto"/>
            <w:bottom w:val="none" w:sz="0" w:space="0" w:color="auto"/>
            <w:right w:val="none" w:sz="0" w:space="0" w:color="auto"/>
          </w:divBdr>
          <w:divsChild>
            <w:div w:id="16721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8116">
      <w:bodyDiv w:val="1"/>
      <w:marLeft w:val="0"/>
      <w:marRight w:val="0"/>
      <w:marTop w:val="0"/>
      <w:marBottom w:val="0"/>
      <w:divBdr>
        <w:top w:val="none" w:sz="0" w:space="0" w:color="auto"/>
        <w:left w:val="none" w:sz="0" w:space="0" w:color="auto"/>
        <w:bottom w:val="none" w:sz="0" w:space="0" w:color="auto"/>
        <w:right w:val="none" w:sz="0" w:space="0" w:color="auto"/>
      </w:divBdr>
      <w:divsChild>
        <w:div w:id="1835410235">
          <w:marLeft w:val="0"/>
          <w:marRight w:val="0"/>
          <w:marTop w:val="0"/>
          <w:marBottom w:val="0"/>
          <w:divBdr>
            <w:top w:val="none" w:sz="0" w:space="0" w:color="auto"/>
            <w:left w:val="none" w:sz="0" w:space="0" w:color="auto"/>
            <w:bottom w:val="none" w:sz="0" w:space="0" w:color="auto"/>
            <w:right w:val="none" w:sz="0" w:space="0" w:color="auto"/>
          </w:divBdr>
          <w:divsChild>
            <w:div w:id="407651983">
              <w:marLeft w:val="0"/>
              <w:marRight w:val="0"/>
              <w:marTop w:val="0"/>
              <w:marBottom w:val="0"/>
              <w:divBdr>
                <w:top w:val="none" w:sz="0" w:space="0" w:color="auto"/>
                <w:left w:val="none" w:sz="0" w:space="0" w:color="auto"/>
                <w:bottom w:val="none" w:sz="0" w:space="0" w:color="auto"/>
                <w:right w:val="none" w:sz="0" w:space="0" w:color="auto"/>
              </w:divBdr>
              <w:divsChild>
                <w:div w:id="13012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24460">
      <w:bodyDiv w:val="1"/>
      <w:marLeft w:val="0"/>
      <w:marRight w:val="0"/>
      <w:marTop w:val="0"/>
      <w:marBottom w:val="0"/>
      <w:divBdr>
        <w:top w:val="none" w:sz="0" w:space="0" w:color="auto"/>
        <w:left w:val="none" w:sz="0" w:space="0" w:color="auto"/>
        <w:bottom w:val="none" w:sz="0" w:space="0" w:color="auto"/>
        <w:right w:val="none" w:sz="0" w:space="0" w:color="auto"/>
      </w:divBdr>
      <w:divsChild>
        <w:div w:id="1389380181">
          <w:marLeft w:val="0"/>
          <w:marRight w:val="0"/>
          <w:marTop w:val="0"/>
          <w:marBottom w:val="0"/>
          <w:divBdr>
            <w:top w:val="none" w:sz="0" w:space="0" w:color="auto"/>
            <w:left w:val="none" w:sz="0" w:space="0" w:color="auto"/>
            <w:bottom w:val="none" w:sz="0" w:space="0" w:color="auto"/>
            <w:right w:val="none" w:sz="0" w:space="0" w:color="auto"/>
          </w:divBdr>
          <w:divsChild>
            <w:div w:id="1556702314">
              <w:marLeft w:val="0"/>
              <w:marRight w:val="0"/>
              <w:marTop w:val="0"/>
              <w:marBottom w:val="0"/>
              <w:divBdr>
                <w:top w:val="none" w:sz="0" w:space="0" w:color="auto"/>
                <w:left w:val="none" w:sz="0" w:space="0" w:color="auto"/>
                <w:bottom w:val="none" w:sz="0" w:space="0" w:color="auto"/>
                <w:right w:val="none" w:sz="0" w:space="0" w:color="auto"/>
              </w:divBdr>
              <w:divsChild>
                <w:div w:id="10351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67764">
      <w:bodyDiv w:val="1"/>
      <w:marLeft w:val="0"/>
      <w:marRight w:val="0"/>
      <w:marTop w:val="0"/>
      <w:marBottom w:val="0"/>
      <w:divBdr>
        <w:top w:val="none" w:sz="0" w:space="0" w:color="auto"/>
        <w:left w:val="none" w:sz="0" w:space="0" w:color="auto"/>
        <w:bottom w:val="none" w:sz="0" w:space="0" w:color="auto"/>
        <w:right w:val="none" w:sz="0" w:space="0" w:color="auto"/>
      </w:divBdr>
      <w:divsChild>
        <w:div w:id="1415586132">
          <w:marLeft w:val="0"/>
          <w:marRight w:val="0"/>
          <w:marTop w:val="0"/>
          <w:marBottom w:val="0"/>
          <w:divBdr>
            <w:top w:val="none" w:sz="0" w:space="0" w:color="auto"/>
            <w:left w:val="none" w:sz="0" w:space="0" w:color="auto"/>
            <w:bottom w:val="none" w:sz="0" w:space="0" w:color="auto"/>
            <w:right w:val="none" w:sz="0" w:space="0" w:color="auto"/>
          </w:divBdr>
          <w:divsChild>
            <w:div w:id="1140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1238</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Monique Bell</cp:lastModifiedBy>
  <cp:revision>10</cp:revision>
  <dcterms:created xsi:type="dcterms:W3CDTF">2023-12-07T20:58:00Z</dcterms:created>
  <dcterms:modified xsi:type="dcterms:W3CDTF">2023-12-08T17:36:00Z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d9734b4b510aec6cd642630393af5f36cf3ecfcc78ad59a42fa81993e92a9b3b</vt:lpwstr>
  </property>
</Properties>
</file>