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B489D" w14:textId="5EE55415" w:rsidR="0085036D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>THE</w:t>
      </w:r>
      <w:r w:rsidR="004812A5" w:rsidRPr="00D3678E">
        <w:rPr>
          <w:rFonts w:ascii="Bookman Old Style" w:hAnsi="Bookman Old Style"/>
        </w:rPr>
        <w:t xml:space="preserve"> M</w:t>
      </w:r>
      <w:r w:rsidRPr="00D3678E">
        <w:rPr>
          <w:rFonts w:ascii="Bookman Old Style" w:hAnsi="Bookman Old Style"/>
        </w:rPr>
        <w:t xml:space="preserve">INUTES OF THE ACADEMIC </w:t>
      </w:r>
      <w:r w:rsidR="00CF1FCD" w:rsidRPr="00D3678E">
        <w:rPr>
          <w:rFonts w:ascii="Bookman Old Style" w:hAnsi="Bookman Old Style"/>
        </w:rPr>
        <w:t>SEN</w:t>
      </w:r>
      <w:r w:rsidRPr="00D3678E">
        <w:rPr>
          <w:rFonts w:ascii="Bookman Old Style" w:hAnsi="Bookman Old Style"/>
        </w:rPr>
        <w:t>ATE</w:t>
      </w:r>
      <w:r w:rsidRPr="00D3678E">
        <w:rPr>
          <w:rFonts w:ascii="Bookman Old Style" w:hAnsi="Bookman Old Style"/>
        </w:rPr>
        <w:tab/>
      </w:r>
      <w:r w:rsidR="0085036D">
        <w:rPr>
          <w:rFonts w:ascii="Bookman Old Style" w:hAnsi="Bookman Old Style"/>
        </w:rPr>
        <w:tab/>
      </w:r>
      <w:r w:rsidR="0085036D">
        <w:rPr>
          <w:rFonts w:ascii="Bookman Old Style" w:hAnsi="Bookman Old Style"/>
        </w:rPr>
        <w:tab/>
      </w:r>
      <w:r w:rsidR="0085036D">
        <w:rPr>
          <w:rFonts w:ascii="Bookman Old Style" w:hAnsi="Bookman Old Style"/>
        </w:rPr>
        <w:tab/>
      </w:r>
      <w:r w:rsidR="0085036D">
        <w:rPr>
          <w:rFonts w:ascii="Bookman Old Style" w:hAnsi="Bookman Old Style"/>
        </w:rPr>
        <w:tab/>
        <w:t>(AS-0</w:t>
      </w:r>
      <w:r w:rsidR="00213B29">
        <w:rPr>
          <w:rFonts w:ascii="Bookman Old Style" w:hAnsi="Bookman Old Style"/>
        </w:rPr>
        <w:t>1</w:t>
      </w:r>
      <w:r w:rsidR="0085036D">
        <w:rPr>
          <w:rFonts w:ascii="Bookman Old Style" w:hAnsi="Bookman Old Style"/>
        </w:rPr>
        <w:t>)</w:t>
      </w:r>
    </w:p>
    <w:p w14:paraId="1B403B1A" w14:textId="642B7744" w:rsidR="003A7345" w:rsidRPr="00D3678E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D3678E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>5200 N. Barton Ave ML 34</w:t>
      </w:r>
    </w:p>
    <w:p w14:paraId="40B88CE2" w14:textId="77777777" w:rsidR="003A7345" w:rsidRPr="00D3678E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>Fresno, California 93740-8014</w:t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</w:p>
    <w:p w14:paraId="03019AB0" w14:textId="51969E43" w:rsidR="003A7345" w:rsidRPr="00D3678E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 xml:space="preserve">Office of the Academic </w:t>
      </w:r>
      <w:r w:rsidR="00CF1FCD" w:rsidRPr="00D3678E">
        <w:rPr>
          <w:rFonts w:ascii="Bookman Old Style" w:hAnsi="Bookman Old Style"/>
        </w:rPr>
        <w:t>Sen</w:t>
      </w:r>
      <w:r w:rsidRPr="00D3678E">
        <w:rPr>
          <w:rFonts w:ascii="Bookman Old Style" w:hAnsi="Bookman Old Style"/>
        </w:rPr>
        <w:t>ate</w:t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  <w:t xml:space="preserve">  </w:t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</w:p>
    <w:p w14:paraId="5081DEFE" w14:textId="77777777" w:rsidR="00732E9C" w:rsidRPr="00D3678E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>(559) 278-2743</w:t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</w:p>
    <w:p w14:paraId="2505EF82" w14:textId="20F42025" w:rsidR="007D3459" w:rsidRPr="00D3678E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  <w:t xml:space="preserve">    </w:t>
      </w:r>
    </w:p>
    <w:p w14:paraId="0540B090" w14:textId="42AFF4C0" w:rsidR="003A7345" w:rsidRPr="00D3678E" w:rsidRDefault="008D769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>September</w:t>
      </w:r>
      <w:r w:rsidR="007E4BB0" w:rsidRPr="00D3678E">
        <w:rPr>
          <w:rFonts w:ascii="Bookman Old Style" w:hAnsi="Bookman Old Style"/>
        </w:rPr>
        <w:t xml:space="preserve"> </w:t>
      </w:r>
      <w:r w:rsidRPr="00D3678E">
        <w:rPr>
          <w:rFonts w:ascii="Bookman Old Style" w:hAnsi="Bookman Old Style"/>
        </w:rPr>
        <w:t>1</w:t>
      </w:r>
      <w:r w:rsidR="007E4BB0" w:rsidRPr="00D3678E">
        <w:rPr>
          <w:rFonts w:ascii="Bookman Old Style" w:hAnsi="Bookman Old Style"/>
        </w:rPr>
        <w:t>3</w:t>
      </w:r>
      <w:r w:rsidR="00992686" w:rsidRPr="00D3678E">
        <w:rPr>
          <w:rFonts w:ascii="Bookman Old Style" w:hAnsi="Bookman Old Style"/>
        </w:rPr>
        <w:t>, 2021</w:t>
      </w:r>
    </w:p>
    <w:p w14:paraId="1DC23CF6" w14:textId="77777777" w:rsidR="003A7345" w:rsidRPr="00D3678E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  <w:color w:val="FF0000"/>
        </w:rPr>
      </w:pPr>
    </w:p>
    <w:p w14:paraId="613306EE" w14:textId="03C4506E" w:rsidR="003A7345" w:rsidRPr="00D3678E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>Members excused:</w:t>
      </w:r>
      <w:r w:rsidR="008D7699" w:rsidRPr="00D3678E">
        <w:rPr>
          <w:rFonts w:ascii="Bookman Old Style" w:hAnsi="Bookman Old Style"/>
        </w:rPr>
        <w:t xml:space="preserve"> </w:t>
      </w:r>
      <w:r w:rsidR="00A5391D">
        <w:rPr>
          <w:rFonts w:ascii="Bookman Old Style" w:hAnsi="Bookman Old Style"/>
        </w:rPr>
        <w:t xml:space="preserve"> </w:t>
      </w:r>
      <w:r w:rsidR="008D7699" w:rsidRPr="00D3678E">
        <w:rPr>
          <w:rFonts w:ascii="Bookman Old Style" w:eastAsia="ヒラギノ角ゴ Pro W3" w:hAnsi="Bookman Old Style"/>
          <w:color w:val="0A0A0A"/>
        </w:rPr>
        <w:t>K</w:t>
      </w:r>
      <w:r w:rsidR="00A5391D">
        <w:rPr>
          <w:rFonts w:ascii="Bookman Old Style" w:eastAsia="ヒラギノ角ゴ Pro W3" w:hAnsi="Bookman Old Style"/>
          <w:color w:val="0A0A0A"/>
        </w:rPr>
        <w:t>.</w:t>
      </w:r>
      <w:r w:rsidR="008D7699" w:rsidRPr="00D3678E">
        <w:rPr>
          <w:rFonts w:ascii="Bookman Old Style" w:eastAsia="ヒラギノ角ゴ Pro W3" w:hAnsi="Bookman Old Style"/>
          <w:color w:val="0A0A0A"/>
        </w:rPr>
        <w:t xml:space="preserve"> Macy-Ayotte</w:t>
      </w:r>
      <w:r w:rsidR="00A5391D">
        <w:rPr>
          <w:rFonts w:ascii="Bookman Old Style" w:eastAsia="ヒラギノ角ゴ Pro W3" w:hAnsi="Bookman Old Style"/>
          <w:color w:val="0A0A0A"/>
        </w:rPr>
        <w:t>, G. Kim, R. Raya-Fernandez</w:t>
      </w:r>
      <w:r w:rsidRPr="00D3678E">
        <w:rPr>
          <w:rFonts w:ascii="Bookman Old Style" w:hAnsi="Bookman Old Style"/>
        </w:rPr>
        <w:tab/>
      </w:r>
    </w:p>
    <w:p w14:paraId="3B640E20" w14:textId="77777777" w:rsidR="007B474E" w:rsidRPr="00D3678E" w:rsidRDefault="007B474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F02D13" w14:textId="0C1A2D31" w:rsidR="003A7345" w:rsidRPr="00D3678E" w:rsidRDefault="003A7345" w:rsidP="00CD4515">
      <w:pPr>
        <w:spacing w:before="100" w:beforeAutospacing="1" w:after="100" w:afterAutospacing="1"/>
        <w:ind w:left="2160" w:hanging="2160"/>
        <w:contextualSpacing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>Members ab</w:t>
      </w:r>
      <w:r w:rsidR="00CF1FCD" w:rsidRPr="00D3678E">
        <w:rPr>
          <w:rFonts w:ascii="Bookman Old Style" w:hAnsi="Bookman Old Style"/>
        </w:rPr>
        <w:t>sen</w:t>
      </w:r>
      <w:r w:rsidR="007B474E" w:rsidRPr="00D3678E">
        <w:rPr>
          <w:rFonts w:ascii="Bookman Old Style" w:hAnsi="Bookman Old Style"/>
        </w:rPr>
        <w:t>t:</w:t>
      </w:r>
      <w:r w:rsidR="001F3F1B">
        <w:rPr>
          <w:rFonts w:ascii="Bookman Old Style" w:hAnsi="Bookman Old Style"/>
        </w:rPr>
        <w:t xml:space="preserve"> </w:t>
      </w:r>
      <w:r w:rsidR="00CB3C55" w:rsidRPr="00D3678E">
        <w:rPr>
          <w:rFonts w:ascii="Bookman Old Style" w:hAnsi="Bookman Old Style"/>
        </w:rPr>
        <w:tab/>
      </w:r>
      <w:r w:rsidR="00A5391D">
        <w:rPr>
          <w:rFonts w:ascii="Bookman Old Style" w:hAnsi="Bookman Old Style"/>
        </w:rPr>
        <w:t>A. Alexandrou, L. Brillante, J. Crane, B. Mason</w:t>
      </w:r>
    </w:p>
    <w:p w14:paraId="43FDFB8F" w14:textId="77777777" w:rsidR="00AC40B9" w:rsidRPr="00D3678E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06EEDD1A" w:rsidR="003A7345" w:rsidRPr="00D3678E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 xml:space="preserve">The Academic </w:t>
      </w:r>
      <w:r w:rsidR="00CF1FCD" w:rsidRPr="00D3678E">
        <w:rPr>
          <w:rFonts w:ascii="Bookman Old Style" w:hAnsi="Bookman Old Style"/>
        </w:rPr>
        <w:t>Sen</w:t>
      </w:r>
      <w:r w:rsidRPr="00D3678E">
        <w:rPr>
          <w:rFonts w:ascii="Bookman Old Style" w:hAnsi="Bookman Old Style"/>
        </w:rPr>
        <w:t>ate was called t</w:t>
      </w:r>
      <w:r w:rsidR="00992686" w:rsidRPr="00D3678E">
        <w:rPr>
          <w:rFonts w:ascii="Bookman Old Style" w:hAnsi="Bookman Old Style"/>
        </w:rPr>
        <w:t xml:space="preserve">o order by Chair </w:t>
      </w:r>
      <w:r w:rsidR="008D7699" w:rsidRPr="00D3678E">
        <w:rPr>
          <w:rFonts w:ascii="Bookman Old Style" w:hAnsi="Bookman Old Style"/>
        </w:rPr>
        <w:t>Hall</w:t>
      </w:r>
      <w:r w:rsidR="00992686" w:rsidRPr="00D3678E">
        <w:rPr>
          <w:rFonts w:ascii="Bookman Old Style" w:hAnsi="Bookman Old Style"/>
        </w:rPr>
        <w:t xml:space="preserve"> at 4:</w:t>
      </w:r>
      <w:r w:rsidR="005F0CA9" w:rsidRPr="00D3678E">
        <w:rPr>
          <w:rFonts w:ascii="Bookman Old Style" w:hAnsi="Bookman Old Style"/>
        </w:rPr>
        <w:t>00</w:t>
      </w:r>
      <w:r w:rsidRPr="00D3678E">
        <w:rPr>
          <w:rFonts w:ascii="Bookman Old Style" w:hAnsi="Bookman Old Style"/>
        </w:rPr>
        <w:t xml:space="preserve"> p.m</w:t>
      </w:r>
      <w:r w:rsidR="00AC40B9" w:rsidRPr="00D3678E">
        <w:rPr>
          <w:rFonts w:ascii="Bookman Old Style" w:hAnsi="Bookman Old Style"/>
        </w:rPr>
        <w:t xml:space="preserve">. via Zoom video conferencing. </w:t>
      </w:r>
    </w:p>
    <w:p w14:paraId="344FB2AC" w14:textId="01DAE3E2" w:rsidR="003A7345" w:rsidRPr="00D3678E" w:rsidRDefault="003A7345" w:rsidP="003A734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>Approval of the Agenda.</w:t>
      </w:r>
    </w:p>
    <w:p w14:paraId="3420A879" w14:textId="6D15E7C7" w:rsidR="000A53C8" w:rsidRPr="00100357" w:rsidRDefault="00E453FD" w:rsidP="000A53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N</w:t>
      </w:r>
      <w:r w:rsidR="00BB4D34" w:rsidRPr="00032D57">
        <w:rPr>
          <w:rFonts w:ascii="Bookman Old Style" w:hAnsi="Bookman Old Style"/>
          <w:color w:val="0A0A0A"/>
        </w:rPr>
        <w:t xml:space="preserve">ew item </w:t>
      </w:r>
      <w:r>
        <w:rPr>
          <w:rFonts w:ascii="Bookman Old Style" w:hAnsi="Bookman Old Style"/>
          <w:color w:val="0A0A0A"/>
        </w:rPr>
        <w:t xml:space="preserve">added </w:t>
      </w:r>
      <w:r w:rsidR="00BB4D34" w:rsidRPr="00032D57">
        <w:rPr>
          <w:rFonts w:ascii="Bookman Old Style" w:hAnsi="Bookman Old Style"/>
          <w:color w:val="0A0A0A"/>
        </w:rPr>
        <w:t>(</w:t>
      </w:r>
      <w:r w:rsidR="00C067EE">
        <w:rPr>
          <w:rFonts w:ascii="Bookman Old Style" w:hAnsi="Bookman Old Style"/>
          <w:color w:val="0A0A0A"/>
        </w:rPr>
        <w:t xml:space="preserve">item </w:t>
      </w:r>
      <w:r w:rsidR="000A53C8">
        <w:rPr>
          <w:rFonts w:ascii="Bookman Old Style" w:hAnsi="Bookman Old Style"/>
          <w:color w:val="0A0A0A"/>
        </w:rPr>
        <w:t>8</w:t>
      </w:r>
      <w:r w:rsidR="00BB4D34" w:rsidRPr="00032D57">
        <w:rPr>
          <w:rFonts w:ascii="Bookman Old Style" w:hAnsi="Bookman Old Style"/>
          <w:color w:val="0A0A0A"/>
        </w:rPr>
        <w:t>)</w:t>
      </w:r>
      <w:r w:rsidR="00BB4D34">
        <w:rPr>
          <w:rFonts w:ascii="Bookman Old Style" w:hAnsi="Bookman Old Style"/>
          <w:color w:val="0A0A0A"/>
        </w:rPr>
        <w:t xml:space="preserve">: </w:t>
      </w:r>
      <w:r w:rsidR="000A53C8" w:rsidRPr="00100357">
        <w:rPr>
          <w:rFonts w:ascii="Bookman Old Style" w:eastAsia="Times New Roman" w:hAnsi="Bookman Old Style"/>
        </w:rPr>
        <w:t xml:space="preserve">Extend time period in Student Unplanned Absence Policy </w:t>
      </w:r>
      <w:r>
        <w:rPr>
          <w:rFonts w:ascii="Bookman Old Style" w:eastAsia="Times New Roman" w:hAnsi="Bookman Old Style"/>
        </w:rPr>
        <w:t>(</w:t>
      </w:r>
      <w:r w:rsidR="000A53C8" w:rsidRPr="00100357">
        <w:rPr>
          <w:rFonts w:ascii="Bookman Old Style" w:eastAsia="Times New Roman" w:hAnsi="Bookman Old Style"/>
        </w:rPr>
        <w:t>APM 232</w:t>
      </w:r>
      <w:r>
        <w:rPr>
          <w:rFonts w:ascii="Bookman Old Style" w:eastAsia="Times New Roman" w:hAnsi="Bookman Old Style"/>
        </w:rPr>
        <w:t>)</w:t>
      </w:r>
      <w:r w:rsidR="000A53C8" w:rsidRPr="00100357">
        <w:rPr>
          <w:rFonts w:ascii="Bookman Old Style" w:eastAsia="Times New Roman" w:hAnsi="Bookman Old Style"/>
        </w:rPr>
        <w:t xml:space="preserve"> in light of COVID</w:t>
      </w:r>
      <w:r w:rsidR="000A53C8">
        <w:rPr>
          <w:rFonts w:ascii="Bookman Old Style" w:eastAsia="Times New Roman" w:hAnsi="Bookman Old Style"/>
        </w:rPr>
        <w:t>-19</w:t>
      </w:r>
      <w:r w:rsidR="000A53C8" w:rsidRPr="00100357">
        <w:rPr>
          <w:rFonts w:ascii="Bookman Old Style" w:eastAsia="Times New Roman" w:hAnsi="Bookman Old Style"/>
        </w:rPr>
        <w:t xml:space="preserve"> and reduce proportion of completed assignments from two thirds to half </w:t>
      </w:r>
      <w:r w:rsidRPr="00100357">
        <w:rPr>
          <w:rFonts w:ascii="Bookman Old Style" w:eastAsia="Times New Roman" w:hAnsi="Bookman Old Style"/>
        </w:rPr>
        <w:t xml:space="preserve">in </w:t>
      </w:r>
      <w:r>
        <w:rPr>
          <w:rFonts w:ascii="Bookman Old Style" w:eastAsia="Times New Roman" w:hAnsi="Bookman Old Style"/>
        </w:rPr>
        <w:t>Policy on Incomplete Grades</w:t>
      </w:r>
      <w:r w:rsidRPr="00100357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(</w:t>
      </w:r>
      <w:r w:rsidRPr="00100357">
        <w:rPr>
          <w:rFonts w:ascii="Bookman Old Style" w:eastAsia="Times New Roman" w:hAnsi="Bookman Old Style"/>
        </w:rPr>
        <w:t>APM 246</w:t>
      </w:r>
      <w:r>
        <w:rPr>
          <w:rFonts w:ascii="Bookman Old Style" w:eastAsia="Times New Roman" w:hAnsi="Bookman Old Style"/>
        </w:rPr>
        <w:t>)</w:t>
      </w:r>
      <w:r w:rsidRPr="00100357">
        <w:rPr>
          <w:rFonts w:ascii="Bookman Old Style" w:eastAsia="Times New Roman" w:hAnsi="Bookman Old Style"/>
        </w:rPr>
        <w:t xml:space="preserve"> </w:t>
      </w:r>
      <w:r w:rsidR="000A53C8" w:rsidRPr="00100357">
        <w:rPr>
          <w:rFonts w:ascii="Bookman Old Style" w:eastAsia="Times New Roman" w:hAnsi="Bookman Old Style"/>
        </w:rPr>
        <w:t>in light of COVID</w:t>
      </w:r>
      <w:r w:rsidR="000A53C8">
        <w:rPr>
          <w:rFonts w:ascii="Bookman Old Style" w:eastAsia="Times New Roman" w:hAnsi="Bookman Old Style"/>
        </w:rPr>
        <w:t>-19</w:t>
      </w:r>
    </w:p>
    <w:p w14:paraId="7984A84E" w14:textId="29D2D0F6" w:rsidR="00551905" w:rsidRPr="00D3678E" w:rsidRDefault="00551905" w:rsidP="00B03373">
      <w:pPr>
        <w:pStyle w:val="ListParagraph"/>
        <w:spacing w:before="100" w:beforeAutospacing="1" w:after="100" w:afterAutospacing="1"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>MSC</w:t>
      </w:r>
    </w:p>
    <w:p w14:paraId="4BCC3C42" w14:textId="6DFB3144" w:rsidR="00B03373" w:rsidRPr="00D3678E" w:rsidRDefault="00B03373" w:rsidP="00B03373">
      <w:pPr>
        <w:pStyle w:val="ListParagraph"/>
        <w:spacing w:before="100" w:beforeAutospacing="1" w:after="100" w:afterAutospacing="1"/>
        <w:rPr>
          <w:rFonts w:ascii="Bookman Old Style" w:hAnsi="Bookman Old Style"/>
        </w:rPr>
      </w:pPr>
    </w:p>
    <w:p w14:paraId="1DC20EE6" w14:textId="7BDD2773" w:rsidR="00B03373" w:rsidRPr="00D3678E" w:rsidRDefault="00917870" w:rsidP="00AD5A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>Appr</w:t>
      </w:r>
      <w:r w:rsidR="00FB2FA4" w:rsidRPr="00D3678E">
        <w:rPr>
          <w:rFonts w:ascii="Bookman Old Style" w:hAnsi="Bookman Old Style"/>
        </w:rPr>
        <w:t xml:space="preserve">oval of the Minutes of </w:t>
      </w:r>
      <w:r w:rsidR="008D7699" w:rsidRPr="00D3678E">
        <w:rPr>
          <w:rFonts w:ascii="Bookman Old Style" w:hAnsi="Bookman Old Style"/>
        </w:rPr>
        <w:t>5</w:t>
      </w:r>
      <w:r w:rsidR="007E4BB0" w:rsidRPr="00D3678E">
        <w:rPr>
          <w:rFonts w:ascii="Bookman Old Style" w:hAnsi="Bookman Old Style"/>
        </w:rPr>
        <w:t>/</w:t>
      </w:r>
      <w:r w:rsidR="008D7699" w:rsidRPr="00D3678E">
        <w:rPr>
          <w:rFonts w:ascii="Bookman Old Style" w:hAnsi="Bookman Old Style"/>
        </w:rPr>
        <w:t>3</w:t>
      </w:r>
      <w:r w:rsidR="009C2BF0" w:rsidRPr="00D3678E">
        <w:rPr>
          <w:rFonts w:ascii="Bookman Old Style" w:hAnsi="Bookman Old Style"/>
        </w:rPr>
        <w:t>/2021</w:t>
      </w:r>
      <w:r w:rsidR="00B03373" w:rsidRPr="00D3678E">
        <w:rPr>
          <w:rFonts w:ascii="Bookman Old Style" w:hAnsi="Bookman Old Style"/>
        </w:rPr>
        <w:t xml:space="preserve"> </w:t>
      </w:r>
    </w:p>
    <w:p w14:paraId="09D15400" w14:textId="7F05E86B" w:rsidR="006224F0" w:rsidRPr="00D3678E" w:rsidRDefault="00551905" w:rsidP="00551905">
      <w:pPr>
        <w:spacing w:before="100" w:beforeAutospacing="1" w:after="100" w:afterAutospacing="1"/>
        <w:ind w:left="720"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>MSC</w:t>
      </w:r>
      <w:r w:rsidR="005F0CA9" w:rsidRPr="00D3678E">
        <w:rPr>
          <w:rFonts w:ascii="Bookman Old Style" w:hAnsi="Bookman Old Style"/>
        </w:rPr>
        <w:t xml:space="preserve"> </w:t>
      </w:r>
    </w:p>
    <w:p w14:paraId="09A20D82" w14:textId="251CAA32" w:rsidR="007D3459" w:rsidRPr="00D3678E" w:rsidRDefault="003A7345" w:rsidP="007D345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>Co</w:t>
      </w:r>
      <w:r w:rsidR="007D3459" w:rsidRPr="00D3678E">
        <w:rPr>
          <w:rFonts w:ascii="Bookman Old Style" w:hAnsi="Bookman Old Style"/>
        </w:rPr>
        <w:t>mmunications and Announcements:</w:t>
      </w:r>
    </w:p>
    <w:p w14:paraId="04D99BF6" w14:textId="6DFD1062" w:rsidR="00802FCE" w:rsidRPr="00802FCE" w:rsidRDefault="00802FCE" w:rsidP="00802F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Chair Hall w</w:t>
      </w:r>
      <w:r w:rsidRPr="00802FCE">
        <w:rPr>
          <w:rFonts w:ascii="Bookman Old Style" w:hAnsi="Bookman Old Style"/>
          <w:color w:val="0A0A0A"/>
          <w:u w:color="0A0A0A"/>
        </w:rPr>
        <w:t>elcom</w:t>
      </w:r>
      <w:r>
        <w:rPr>
          <w:rFonts w:ascii="Bookman Old Style" w:hAnsi="Bookman Old Style"/>
          <w:color w:val="0A0A0A"/>
          <w:u w:color="0A0A0A"/>
        </w:rPr>
        <w:t>ed</w:t>
      </w:r>
      <w:r w:rsidRPr="00802FCE">
        <w:rPr>
          <w:rFonts w:ascii="Bookman Old Style" w:hAnsi="Bookman Old Style"/>
          <w:color w:val="0A0A0A"/>
          <w:u w:color="0A0A0A"/>
        </w:rPr>
        <w:t xml:space="preserve"> Michael Lukens</w:t>
      </w:r>
      <w:r w:rsidR="0087797C">
        <w:rPr>
          <w:rFonts w:ascii="Bookman Old Style" w:hAnsi="Bookman Old Style"/>
          <w:color w:val="0A0A0A"/>
          <w:u w:color="0A0A0A"/>
        </w:rPr>
        <w:t xml:space="preserve"> to Fresno State as the new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AF5F9D">
        <w:rPr>
          <w:rFonts w:ascii="Bookman Old Style" w:hAnsi="Bookman Old Style"/>
          <w:color w:val="0A0A0A"/>
          <w:u w:color="0A0A0A"/>
        </w:rPr>
        <w:t>E</w:t>
      </w:r>
      <w:r>
        <w:rPr>
          <w:rFonts w:ascii="Bookman Old Style" w:hAnsi="Bookman Old Style"/>
          <w:color w:val="0A0A0A"/>
          <w:u w:color="0A0A0A"/>
        </w:rPr>
        <w:t xml:space="preserve">xecutive </w:t>
      </w:r>
      <w:r w:rsidR="00AF5F9D">
        <w:rPr>
          <w:rFonts w:ascii="Bookman Old Style" w:hAnsi="Bookman Old Style"/>
          <w:color w:val="0A0A0A"/>
          <w:u w:color="0A0A0A"/>
        </w:rPr>
        <w:t>D</w:t>
      </w:r>
      <w:r>
        <w:rPr>
          <w:rFonts w:ascii="Bookman Old Style" w:hAnsi="Bookman Old Style"/>
          <w:color w:val="0A0A0A"/>
          <w:u w:color="0A0A0A"/>
        </w:rPr>
        <w:t xml:space="preserve">irector of </w:t>
      </w:r>
      <w:r w:rsidR="00AF5F9D">
        <w:rPr>
          <w:rFonts w:ascii="Bookman Old Style" w:hAnsi="Bookman Old Style"/>
          <w:color w:val="0A0A0A"/>
          <w:u w:color="0A0A0A"/>
        </w:rPr>
        <w:t>G</w:t>
      </w:r>
      <w:r>
        <w:rPr>
          <w:rFonts w:ascii="Bookman Old Style" w:hAnsi="Bookman Old Style"/>
          <w:color w:val="0A0A0A"/>
          <w:u w:color="0A0A0A"/>
        </w:rPr>
        <w:t xml:space="preserve">overnmental </w:t>
      </w:r>
      <w:r w:rsidR="00AF5F9D">
        <w:rPr>
          <w:rFonts w:ascii="Bookman Old Style" w:hAnsi="Bookman Old Style"/>
          <w:color w:val="0A0A0A"/>
          <w:u w:color="0A0A0A"/>
        </w:rPr>
        <w:t>R</w:t>
      </w:r>
      <w:r>
        <w:rPr>
          <w:rFonts w:ascii="Bookman Old Style" w:hAnsi="Bookman Old Style"/>
          <w:color w:val="0A0A0A"/>
          <w:u w:color="0A0A0A"/>
        </w:rPr>
        <w:t xml:space="preserve">elations. </w:t>
      </w:r>
      <w:r w:rsidRPr="00802FCE">
        <w:rPr>
          <w:rFonts w:ascii="Bookman Old Style" w:hAnsi="Bookman Old Style"/>
          <w:color w:val="0A0A0A"/>
          <w:u w:color="0A0A0A"/>
        </w:rPr>
        <w:t xml:space="preserve"> </w:t>
      </w:r>
    </w:p>
    <w:p w14:paraId="4976EFCF" w14:textId="77777777" w:rsidR="00802FCE" w:rsidRDefault="00802FCE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val="single" w:color="0A0A0A"/>
        </w:rPr>
      </w:pPr>
    </w:p>
    <w:p w14:paraId="5B920F77" w14:textId="112166F1" w:rsidR="00D3678E" w:rsidRPr="00D77783" w:rsidRDefault="00D7778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val="single" w:color="0A0A0A"/>
        </w:rPr>
      </w:pPr>
      <w:r w:rsidRPr="00D77783">
        <w:rPr>
          <w:rFonts w:ascii="Bookman Old Style" w:hAnsi="Bookman Old Style"/>
          <w:color w:val="0A0A0A"/>
          <w:u w:val="single" w:color="0A0A0A"/>
        </w:rPr>
        <w:t xml:space="preserve">Communications from </w:t>
      </w:r>
      <w:r w:rsidR="00D3678E" w:rsidRPr="00D77783">
        <w:rPr>
          <w:rFonts w:ascii="Bookman Old Style" w:hAnsi="Bookman Old Style"/>
          <w:color w:val="0A0A0A"/>
          <w:u w:val="single" w:color="0A0A0A"/>
        </w:rPr>
        <w:t xml:space="preserve">President </w:t>
      </w:r>
      <w:r w:rsidR="00D3678E" w:rsidRPr="00D77783">
        <w:rPr>
          <w:rFonts w:ascii="Bookman Old Style" w:hAnsi="Bookman Old Style"/>
          <w:u w:val="single"/>
        </w:rPr>
        <w:t>Jiménez-Sandoval</w:t>
      </w:r>
      <w:r w:rsidR="007E4227" w:rsidRPr="00D77783">
        <w:rPr>
          <w:rFonts w:ascii="Bookman Old Style" w:hAnsi="Bookman Old Style"/>
          <w:u w:val="single"/>
        </w:rPr>
        <w:t>:</w:t>
      </w:r>
    </w:p>
    <w:p w14:paraId="36DA22B7" w14:textId="1FD5E124" w:rsidR="008D7699" w:rsidRDefault="008D769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499D983E" w14:textId="688DBDD5" w:rsidR="000358FD" w:rsidRDefault="000358FD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 xml:space="preserve">Based on the </w:t>
      </w:r>
      <w:r w:rsidR="00CD44F2">
        <w:rPr>
          <w:rFonts w:ascii="Bookman Old Style" w:hAnsi="Bookman Old Style"/>
          <w:color w:val="0A0A0A"/>
          <w:u w:color="0A0A0A"/>
        </w:rPr>
        <w:t xml:space="preserve">regular </w:t>
      </w:r>
      <w:r>
        <w:rPr>
          <w:rFonts w:ascii="Bookman Old Style" w:hAnsi="Bookman Old Style"/>
          <w:color w:val="0A0A0A"/>
          <w:u w:color="0A0A0A"/>
        </w:rPr>
        <w:t xml:space="preserve">briefings the President has been receiving, he is </w:t>
      </w:r>
      <w:r w:rsidR="00CD44F2">
        <w:rPr>
          <w:rFonts w:ascii="Bookman Old Style" w:hAnsi="Bookman Old Style"/>
          <w:color w:val="0A0A0A"/>
          <w:u w:color="0A0A0A"/>
        </w:rPr>
        <w:t xml:space="preserve">pleased with </w:t>
      </w:r>
      <w:r>
        <w:rPr>
          <w:rFonts w:ascii="Bookman Old Style" w:hAnsi="Bookman Old Style"/>
          <w:color w:val="0A0A0A"/>
          <w:u w:color="0A0A0A"/>
        </w:rPr>
        <w:t>how our campus is doing in light of COVID</w:t>
      </w:r>
      <w:r w:rsidR="00730370">
        <w:rPr>
          <w:rFonts w:ascii="Bookman Old Style" w:hAnsi="Bookman Old Style"/>
          <w:color w:val="0A0A0A"/>
          <w:u w:color="0A0A0A"/>
        </w:rPr>
        <w:t xml:space="preserve">-19, </w:t>
      </w:r>
      <w:r w:rsidR="00F4368B">
        <w:rPr>
          <w:rFonts w:ascii="Bookman Old Style" w:hAnsi="Bookman Old Style"/>
          <w:color w:val="0A0A0A"/>
          <w:u w:color="0A0A0A"/>
        </w:rPr>
        <w:t xml:space="preserve">but </w:t>
      </w:r>
      <w:r w:rsidR="00730370">
        <w:rPr>
          <w:rFonts w:ascii="Bookman Old Style" w:hAnsi="Bookman Old Style"/>
          <w:color w:val="0A0A0A"/>
          <w:u w:color="0A0A0A"/>
        </w:rPr>
        <w:t>there is still work to do</w:t>
      </w:r>
      <w:r>
        <w:rPr>
          <w:rFonts w:ascii="Bookman Old Style" w:hAnsi="Bookman Old Style"/>
          <w:color w:val="0A0A0A"/>
          <w:u w:color="0A0A0A"/>
        </w:rPr>
        <w:t xml:space="preserve">. </w:t>
      </w:r>
    </w:p>
    <w:p w14:paraId="4B9A14A0" w14:textId="77777777" w:rsidR="000358FD" w:rsidRDefault="000358FD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764962B2" w14:textId="3B927F7A" w:rsidR="005F699B" w:rsidRDefault="0002123C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T</w:t>
      </w:r>
      <w:r w:rsidR="00F03B21">
        <w:rPr>
          <w:rFonts w:ascii="Bookman Old Style" w:hAnsi="Bookman Old Style"/>
          <w:color w:val="0A0A0A"/>
          <w:u w:color="0A0A0A"/>
        </w:rPr>
        <w:t>hree permanent Dean searches</w:t>
      </w:r>
      <w:r>
        <w:rPr>
          <w:rFonts w:ascii="Bookman Old Style" w:hAnsi="Bookman Old Style"/>
          <w:color w:val="0A0A0A"/>
          <w:u w:color="0A0A0A"/>
        </w:rPr>
        <w:t xml:space="preserve"> are</w:t>
      </w:r>
      <w:r w:rsidR="00F03B21">
        <w:rPr>
          <w:rFonts w:ascii="Bookman Old Style" w:hAnsi="Bookman Old Style"/>
          <w:color w:val="0A0A0A"/>
          <w:u w:color="0A0A0A"/>
        </w:rPr>
        <w:t xml:space="preserve"> underway or</w:t>
      </w:r>
      <w:r w:rsidR="00CF30FD">
        <w:rPr>
          <w:rFonts w:ascii="Bookman Old Style" w:hAnsi="Bookman Old Style"/>
          <w:color w:val="0A0A0A"/>
          <w:u w:color="0A0A0A"/>
        </w:rPr>
        <w:t xml:space="preserve"> will</w:t>
      </w:r>
      <w:r w:rsidR="00F03B21">
        <w:rPr>
          <w:rFonts w:ascii="Bookman Old Style" w:hAnsi="Bookman Old Style"/>
          <w:color w:val="0A0A0A"/>
          <w:u w:color="0A0A0A"/>
        </w:rPr>
        <w:t xml:space="preserve"> soon be launched: Dean for COSS (in progress), Dean for JCAST (to be launched) and Dean for Undergraduate Studies</w:t>
      </w:r>
      <w:r w:rsidR="00286EA9">
        <w:rPr>
          <w:rFonts w:ascii="Bookman Old Style" w:hAnsi="Bookman Old Style"/>
          <w:color w:val="0A0A0A"/>
          <w:u w:color="0A0A0A"/>
        </w:rPr>
        <w:t xml:space="preserve"> (</w:t>
      </w:r>
      <w:r>
        <w:rPr>
          <w:rFonts w:ascii="Bookman Old Style" w:hAnsi="Bookman Old Style"/>
          <w:color w:val="0A0A0A"/>
          <w:u w:color="0A0A0A"/>
        </w:rPr>
        <w:t>in progress</w:t>
      </w:r>
      <w:r w:rsidR="00286EA9">
        <w:rPr>
          <w:rFonts w:ascii="Bookman Old Style" w:hAnsi="Bookman Old Style"/>
          <w:color w:val="0A0A0A"/>
          <w:u w:color="0A0A0A"/>
        </w:rPr>
        <w:t>)</w:t>
      </w:r>
      <w:r w:rsidR="00F03B21">
        <w:rPr>
          <w:rFonts w:ascii="Bookman Old Style" w:hAnsi="Bookman Old Style"/>
          <w:color w:val="0A0A0A"/>
          <w:u w:color="0A0A0A"/>
        </w:rPr>
        <w:t xml:space="preserve">. A search for a permanent Provost will be launched as well. </w:t>
      </w:r>
      <w:r w:rsidR="000E2869">
        <w:rPr>
          <w:rFonts w:ascii="Bookman Old Style" w:hAnsi="Bookman Old Style"/>
          <w:color w:val="0A0A0A"/>
          <w:u w:color="0A0A0A"/>
        </w:rPr>
        <w:t>In addition, there will be a search for a Chief Diversity Officer</w:t>
      </w:r>
      <w:r w:rsidR="00E0446D">
        <w:rPr>
          <w:rFonts w:ascii="Bookman Old Style" w:hAnsi="Bookman Old Style"/>
          <w:color w:val="0A0A0A"/>
          <w:u w:color="0A0A0A"/>
        </w:rPr>
        <w:t xml:space="preserve"> (formerly Director of </w:t>
      </w:r>
      <w:r w:rsidR="00282A9F">
        <w:rPr>
          <w:rFonts w:ascii="Bookman Old Style" w:hAnsi="Bookman Old Style"/>
          <w:color w:val="0A0A0A"/>
          <w:u w:color="0A0A0A"/>
        </w:rPr>
        <w:t xml:space="preserve">the </w:t>
      </w:r>
      <w:r w:rsidR="00E0446D">
        <w:rPr>
          <w:rFonts w:ascii="Bookman Old Style" w:hAnsi="Bookman Old Style"/>
          <w:color w:val="0A0A0A"/>
          <w:u w:color="0A0A0A"/>
        </w:rPr>
        <w:t>Cross-Cultural and Gender Center)</w:t>
      </w:r>
      <w:r w:rsidR="000E2869">
        <w:rPr>
          <w:rFonts w:ascii="Bookman Old Style" w:hAnsi="Bookman Old Style"/>
          <w:color w:val="0A0A0A"/>
          <w:u w:color="0A0A0A"/>
        </w:rPr>
        <w:t xml:space="preserve">, </w:t>
      </w:r>
      <w:r w:rsidR="00E0446D">
        <w:rPr>
          <w:rFonts w:ascii="Bookman Old Style" w:hAnsi="Bookman Old Style"/>
          <w:color w:val="0A0A0A"/>
          <w:u w:color="0A0A0A"/>
        </w:rPr>
        <w:t xml:space="preserve">which will be a cabinet level position. That person will still lead the Cross-Cultural and Gender Center, but will also have a more prominent overview of all matters dealing with diversity, equity and inclusion, and will coordinate strongly with </w:t>
      </w:r>
      <w:r w:rsidR="00D63EE2">
        <w:rPr>
          <w:rFonts w:ascii="Bookman Old Style" w:hAnsi="Bookman Old Style"/>
          <w:color w:val="0A0A0A"/>
          <w:u w:color="0A0A0A"/>
        </w:rPr>
        <w:t xml:space="preserve">the </w:t>
      </w:r>
      <w:r w:rsidR="00E0446D">
        <w:rPr>
          <w:rFonts w:ascii="Bookman Old Style" w:hAnsi="Bookman Old Style"/>
          <w:color w:val="0A0A0A"/>
          <w:u w:color="0A0A0A"/>
        </w:rPr>
        <w:t xml:space="preserve">anti-racist </w:t>
      </w:r>
      <w:r w:rsidR="00E0446D">
        <w:rPr>
          <w:rFonts w:ascii="Bookman Old Style" w:hAnsi="Bookman Old Style"/>
          <w:color w:val="0A0A0A"/>
          <w:u w:color="0A0A0A"/>
        </w:rPr>
        <w:lastRenderedPageBreak/>
        <w:t xml:space="preserve">coalition. </w:t>
      </w:r>
      <w:r w:rsidR="00E11DE6">
        <w:rPr>
          <w:rFonts w:ascii="Bookman Old Style" w:hAnsi="Bookman Old Style"/>
          <w:color w:val="0A0A0A"/>
          <w:u w:color="0A0A0A"/>
        </w:rPr>
        <w:t xml:space="preserve">There will also be a </w:t>
      </w:r>
      <w:r w:rsidR="0047105B">
        <w:rPr>
          <w:rFonts w:ascii="Bookman Old Style" w:hAnsi="Bookman Old Style"/>
          <w:color w:val="0A0A0A"/>
          <w:u w:color="0A0A0A"/>
        </w:rPr>
        <w:t xml:space="preserve">position for </w:t>
      </w:r>
      <w:r w:rsidR="0056273A">
        <w:rPr>
          <w:rFonts w:ascii="Bookman Old Style" w:hAnsi="Bookman Old Style"/>
          <w:color w:val="0A0A0A"/>
          <w:u w:color="0A0A0A"/>
        </w:rPr>
        <w:t>D</w:t>
      </w:r>
      <w:r w:rsidR="0047105B">
        <w:rPr>
          <w:rFonts w:ascii="Bookman Old Style" w:hAnsi="Bookman Old Style"/>
          <w:color w:val="0A0A0A"/>
          <w:u w:color="0A0A0A"/>
        </w:rPr>
        <w:t>eputy Governmental Relations, who will report to the Executive Director of Governmental Relations</w:t>
      </w:r>
      <w:r w:rsidR="004515F5">
        <w:rPr>
          <w:rFonts w:ascii="Bookman Old Style" w:hAnsi="Bookman Old Style"/>
          <w:color w:val="0A0A0A"/>
          <w:u w:color="0A0A0A"/>
        </w:rPr>
        <w:t xml:space="preserve">. This will contribute </w:t>
      </w:r>
      <w:r w:rsidR="00F52260">
        <w:rPr>
          <w:rFonts w:ascii="Bookman Old Style" w:hAnsi="Bookman Old Style"/>
          <w:color w:val="0A0A0A"/>
          <w:u w:color="0A0A0A"/>
        </w:rPr>
        <w:t>to expand</w:t>
      </w:r>
      <w:r w:rsidR="004515F5">
        <w:rPr>
          <w:rFonts w:ascii="Bookman Old Style" w:hAnsi="Bookman Old Style"/>
          <w:color w:val="0A0A0A"/>
          <w:u w:color="0A0A0A"/>
        </w:rPr>
        <w:t>ing</w:t>
      </w:r>
      <w:r w:rsidR="00F52260">
        <w:rPr>
          <w:rFonts w:ascii="Bookman Old Style" w:hAnsi="Bookman Old Style"/>
          <w:color w:val="0A0A0A"/>
          <w:u w:color="0A0A0A"/>
        </w:rPr>
        <w:t xml:space="preserve"> our government liaisons in relation to Fresno State</w:t>
      </w:r>
      <w:r w:rsidR="00E11DE6">
        <w:rPr>
          <w:rFonts w:ascii="Bookman Old Style" w:hAnsi="Bookman Old Style"/>
          <w:color w:val="0A0A0A"/>
          <w:u w:color="0A0A0A"/>
        </w:rPr>
        <w:t xml:space="preserve">, </w:t>
      </w:r>
      <w:r w:rsidR="00F52260">
        <w:rPr>
          <w:rFonts w:ascii="Bookman Old Style" w:hAnsi="Bookman Old Style"/>
          <w:color w:val="0A0A0A"/>
          <w:u w:color="0A0A0A"/>
        </w:rPr>
        <w:t>to proactively communicat</w:t>
      </w:r>
      <w:r w:rsidR="004A2323">
        <w:rPr>
          <w:rFonts w:ascii="Bookman Old Style" w:hAnsi="Bookman Old Style"/>
          <w:color w:val="0A0A0A"/>
          <w:u w:color="0A0A0A"/>
        </w:rPr>
        <w:t>ing</w:t>
      </w:r>
      <w:r w:rsidR="00F52260">
        <w:rPr>
          <w:rFonts w:ascii="Bookman Old Style" w:hAnsi="Bookman Old Style"/>
          <w:color w:val="0A0A0A"/>
          <w:u w:color="0A0A0A"/>
        </w:rPr>
        <w:t xml:space="preserve"> </w:t>
      </w:r>
      <w:r w:rsidR="00043575">
        <w:rPr>
          <w:rFonts w:ascii="Bookman Old Style" w:hAnsi="Bookman Old Style"/>
          <w:color w:val="0A0A0A"/>
          <w:u w:color="0A0A0A"/>
        </w:rPr>
        <w:t>with</w:t>
      </w:r>
      <w:r w:rsidR="00F52260">
        <w:rPr>
          <w:rFonts w:ascii="Bookman Old Style" w:hAnsi="Bookman Old Style"/>
          <w:color w:val="0A0A0A"/>
          <w:u w:color="0A0A0A"/>
        </w:rPr>
        <w:t xml:space="preserve"> our elected officials</w:t>
      </w:r>
      <w:r w:rsidR="00E11DE6">
        <w:rPr>
          <w:rFonts w:ascii="Bookman Old Style" w:hAnsi="Bookman Old Style"/>
          <w:color w:val="0A0A0A"/>
          <w:u w:color="0A0A0A"/>
        </w:rPr>
        <w:t>,</w:t>
      </w:r>
      <w:r w:rsidR="00F52260">
        <w:rPr>
          <w:rFonts w:ascii="Bookman Old Style" w:hAnsi="Bookman Old Style"/>
          <w:color w:val="0A0A0A"/>
          <w:u w:color="0A0A0A"/>
        </w:rPr>
        <w:t xml:space="preserve"> and ask</w:t>
      </w:r>
      <w:r w:rsidR="004A2323">
        <w:rPr>
          <w:rFonts w:ascii="Bookman Old Style" w:hAnsi="Bookman Old Style"/>
          <w:color w:val="0A0A0A"/>
          <w:u w:color="0A0A0A"/>
        </w:rPr>
        <w:t>ing</w:t>
      </w:r>
      <w:r w:rsidR="00F52260">
        <w:rPr>
          <w:rFonts w:ascii="Bookman Old Style" w:hAnsi="Bookman Old Style"/>
          <w:color w:val="0A0A0A"/>
          <w:u w:color="0A0A0A"/>
        </w:rPr>
        <w:t xml:space="preserve"> for funding and resources for our centers and projects that deal with innovation, economic vitality</w:t>
      </w:r>
      <w:r w:rsidR="00E11DE6">
        <w:rPr>
          <w:rFonts w:ascii="Bookman Old Style" w:hAnsi="Bookman Old Style"/>
          <w:color w:val="0A0A0A"/>
          <w:u w:color="0A0A0A"/>
        </w:rPr>
        <w:t>,</w:t>
      </w:r>
      <w:r w:rsidR="00F52260">
        <w:rPr>
          <w:rFonts w:ascii="Bookman Old Style" w:hAnsi="Bookman Old Style"/>
          <w:color w:val="0A0A0A"/>
          <w:u w:color="0A0A0A"/>
        </w:rPr>
        <w:t xml:space="preserve"> and issues of diversity, equity and inclusion. </w:t>
      </w:r>
    </w:p>
    <w:p w14:paraId="3E564979" w14:textId="15127C2D" w:rsidR="00F03B21" w:rsidRDefault="00F03B21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013289AB" w14:textId="57381CDF" w:rsidR="00F52260" w:rsidRDefault="00F52260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 xml:space="preserve">The President also mentioned the partnership with Valley Children’s Hospital to promote </w:t>
      </w:r>
      <w:r w:rsidR="00043575">
        <w:rPr>
          <w:rFonts w:ascii="Bookman Old Style" w:hAnsi="Bookman Old Style"/>
          <w:color w:val="0A0A0A"/>
          <w:u w:color="0A0A0A"/>
        </w:rPr>
        <w:t xml:space="preserve">a </w:t>
      </w:r>
      <w:r>
        <w:rPr>
          <w:rFonts w:ascii="Bookman Old Style" w:hAnsi="Bookman Old Style"/>
          <w:color w:val="0A0A0A"/>
          <w:u w:color="0A0A0A"/>
        </w:rPr>
        <w:t xml:space="preserve">healthy lifestyle among the children in the central valley. This </w:t>
      </w:r>
      <w:r w:rsidR="00165292">
        <w:rPr>
          <w:rFonts w:ascii="Bookman Old Style" w:hAnsi="Bookman Old Style"/>
          <w:color w:val="0A0A0A"/>
          <w:u w:color="0A0A0A"/>
        </w:rPr>
        <w:t xml:space="preserve">comes with </w:t>
      </w:r>
      <w:r w:rsidR="007D783A">
        <w:rPr>
          <w:rFonts w:ascii="Bookman Old Style" w:hAnsi="Bookman Old Style"/>
          <w:color w:val="0A0A0A"/>
          <w:u w:color="0A0A0A"/>
        </w:rPr>
        <w:t xml:space="preserve">a fund of </w:t>
      </w:r>
      <w:r w:rsidR="006B6879">
        <w:rPr>
          <w:rFonts w:ascii="Bookman Old Style" w:hAnsi="Bookman Old Style"/>
          <w:color w:val="0A0A0A"/>
          <w:u w:color="0A0A0A"/>
        </w:rPr>
        <w:t>one million dollars per year for ten</w:t>
      </w:r>
      <w:r w:rsidR="00043575">
        <w:rPr>
          <w:rFonts w:ascii="Bookman Old Style" w:hAnsi="Bookman Old Style"/>
          <w:color w:val="0A0A0A"/>
          <w:u w:color="0A0A0A"/>
        </w:rPr>
        <w:t xml:space="preserve"> </w:t>
      </w:r>
      <w:r w:rsidR="006B6879">
        <w:rPr>
          <w:rFonts w:ascii="Bookman Old Style" w:hAnsi="Bookman Old Style"/>
          <w:color w:val="0A0A0A"/>
          <w:u w:color="0A0A0A"/>
        </w:rPr>
        <w:t>year</w:t>
      </w:r>
      <w:r w:rsidR="00043575">
        <w:rPr>
          <w:rFonts w:ascii="Bookman Old Style" w:hAnsi="Bookman Old Style"/>
          <w:color w:val="0A0A0A"/>
          <w:u w:color="0A0A0A"/>
        </w:rPr>
        <w:t>s</w:t>
      </w:r>
      <w:r w:rsidR="006B6879">
        <w:rPr>
          <w:rFonts w:ascii="Bookman Old Style" w:hAnsi="Bookman Old Style"/>
          <w:color w:val="0A0A0A"/>
          <w:u w:color="0A0A0A"/>
        </w:rPr>
        <w:t xml:space="preserve"> </w:t>
      </w:r>
      <w:r w:rsidR="00165292">
        <w:rPr>
          <w:rFonts w:ascii="Bookman Old Style" w:hAnsi="Bookman Old Style"/>
          <w:color w:val="0A0A0A"/>
          <w:u w:color="0A0A0A"/>
        </w:rPr>
        <w:t xml:space="preserve">and </w:t>
      </w:r>
      <w:r>
        <w:rPr>
          <w:rFonts w:ascii="Bookman Old Style" w:hAnsi="Bookman Old Style"/>
          <w:color w:val="0A0A0A"/>
          <w:u w:color="0A0A0A"/>
        </w:rPr>
        <w:t xml:space="preserve">the naming </w:t>
      </w:r>
      <w:r w:rsidR="00043575">
        <w:rPr>
          <w:rFonts w:ascii="Bookman Old Style" w:hAnsi="Bookman Old Style"/>
          <w:color w:val="0A0A0A"/>
          <w:u w:color="0A0A0A"/>
        </w:rPr>
        <w:t xml:space="preserve">rights for </w:t>
      </w:r>
      <w:r>
        <w:rPr>
          <w:rFonts w:ascii="Bookman Old Style" w:hAnsi="Bookman Old Style"/>
          <w:color w:val="0A0A0A"/>
          <w:u w:color="0A0A0A"/>
        </w:rPr>
        <w:t xml:space="preserve">Bulldog Stadium. </w:t>
      </w:r>
      <w:r w:rsidR="006B6879">
        <w:rPr>
          <w:rFonts w:ascii="Bookman Old Style" w:hAnsi="Bookman Old Style"/>
          <w:color w:val="0A0A0A"/>
          <w:u w:color="0A0A0A"/>
        </w:rPr>
        <w:t xml:space="preserve">These naming rights still need to be </w:t>
      </w:r>
      <w:r w:rsidR="00165292">
        <w:rPr>
          <w:rFonts w:ascii="Bookman Old Style" w:hAnsi="Bookman Old Style"/>
          <w:color w:val="0A0A0A"/>
          <w:u w:color="0A0A0A"/>
        </w:rPr>
        <w:t xml:space="preserve">approved by the Board of Trustees. </w:t>
      </w:r>
    </w:p>
    <w:p w14:paraId="1C407945" w14:textId="77777777" w:rsidR="00F52260" w:rsidRPr="00D3678E" w:rsidRDefault="00F52260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697296CD" w14:textId="0829E940" w:rsidR="008D7699" w:rsidRDefault="00F4044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There have been</w:t>
      </w:r>
      <w:r w:rsidR="007E4227">
        <w:rPr>
          <w:rFonts w:ascii="Bookman Old Style" w:hAnsi="Bookman Old Style"/>
          <w:color w:val="0A0A0A"/>
          <w:u w:color="0A0A0A"/>
        </w:rPr>
        <w:t xml:space="preserve"> a number of initiatives </w:t>
      </w:r>
      <w:r w:rsidR="007D783A">
        <w:rPr>
          <w:rFonts w:ascii="Bookman Old Style" w:hAnsi="Bookman Old Style"/>
          <w:color w:val="0A0A0A"/>
          <w:u w:color="0A0A0A"/>
        </w:rPr>
        <w:t xml:space="preserve">on our campus </w:t>
      </w:r>
      <w:r w:rsidR="007E4227">
        <w:rPr>
          <w:rFonts w:ascii="Bookman Old Style" w:hAnsi="Bookman Old Style"/>
          <w:color w:val="0A0A0A"/>
          <w:u w:color="0A0A0A"/>
        </w:rPr>
        <w:t>by the Mental Health Task Force (</w:t>
      </w:r>
      <w:r w:rsidR="007E4227" w:rsidRPr="007D783A">
        <w:rPr>
          <w:rFonts w:ascii="Bookman Old Style" w:hAnsi="Bookman Old Style"/>
          <w:i/>
          <w:iCs/>
          <w:color w:val="0A0A0A"/>
          <w:u w:color="0A0A0A"/>
        </w:rPr>
        <w:t>e.g.</w:t>
      </w:r>
      <w:r w:rsidR="007E4227">
        <w:rPr>
          <w:rFonts w:ascii="Bookman Old Style" w:hAnsi="Bookman Old Style"/>
          <w:color w:val="0A0A0A"/>
          <w:u w:color="0A0A0A"/>
        </w:rPr>
        <w:t xml:space="preserve">, </w:t>
      </w:r>
      <w:r w:rsidR="0088758F">
        <w:rPr>
          <w:rFonts w:ascii="Bookman Old Style" w:hAnsi="Bookman Old Style"/>
          <w:color w:val="0A0A0A"/>
          <w:u w:color="0A0A0A"/>
        </w:rPr>
        <w:t xml:space="preserve">ice cream for faculty, staff and students, including a </w:t>
      </w:r>
      <w:r w:rsidR="007E4227">
        <w:rPr>
          <w:rFonts w:ascii="Bookman Old Style" w:hAnsi="Bookman Old Style"/>
          <w:color w:val="0A0A0A"/>
          <w:u w:color="0A0A0A"/>
        </w:rPr>
        <w:t>flavor of the month ice cream</w:t>
      </w:r>
      <w:r w:rsidR="006156F8">
        <w:rPr>
          <w:rFonts w:ascii="Bookman Old Style" w:hAnsi="Bookman Old Style"/>
          <w:color w:val="0A0A0A"/>
          <w:u w:color="0A0A0A"/>
        </w:rPr>
        <w:t xml:space="preserve"> and</w:t>
      </w:r>
      <w:r w:rsidR="007E4227">
        <w:rPr>
          <w:rFonts w:ascii="Bookman Old Style" w:hAnsi="Bookman Old Style"/>
          <w:color w:val="0A0A0A"/>
          <w:u w:color="0A0A0A"/>
        </w:rPr>
        <w:t xml:space="preserve"> </w:t>
      </w:r>
      <w:r w:rsidR="006156F8">
        <w:rPr>
          <w:rFonts w:ascii="Bookman Old Style" w:hAnsi="Bookman Old Style"/>
          <w:color w:val="0A0A0A"/>
          <w:u w:color="0A0A0A"/>
        </w:rPr>
        <w:t xml:space="preserve">student art display, </w:t>
      </w:r>
      <w:r w:rsidR="0088758F">
        <w:rPr>
          <w:rFonts w:ascii="Bookman Old Style" w:hAnsi="Bookman Old Style"/>
          <w:color w:val="0A0A0A"/>
          <w:u w:color="0A0A0A"/>
        </w:rPr>
        <w:t xml:space="preserve">as well as a </w:t>
      </w:r>
      <w:r w:rsidR="007E4227">
        <w:rPr>
          <w:rFonts w:ascii="Bookman Old Style" w:hAnsi="Bookman Old Style"/>
          <w:color w:val="0A0A0A"/>
          <w:u w:color="0A0A0A"/>
        </w:rPr>
        <w:t>flash mob and d</w:t>
      </w:r>
      <w:r w:rsidR="008D7699" w:rsidRPr="00D3678E">
        <w:rPr>
          <w:rFonts w:ascii="Bookman Old Style" w:hAnsi="Bookman Old Style"/>
          <w:color w:val="0A0A0A"/>
          <w:u w:color="0A0A0A"/>
        </w:rPr>
        <w:t>rum</w:t>
      </w:r>
      <w:r w:rsidR="00484214">
        <w:rPr>
          <w:rFonts w:ascii="Bookman Old Style" w:hAnsi="Bookman Old Style"/>
          <w:color w:val="0A0A0A"/>
          <w:u w:color="0A0A0A"/>
        </w:rPr>
        <w:t>ming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circle</w:t>
      </w:r>
      <w:r w:rsidR="007E4227">
        <w:rPr>
          <w:rFonts w:ascii="Bookman Old Style" w:hAnsi="Bookman Old Style"/>
          <w:color w:val="0A0A0A"/>
          <w:u w:color="0A0A0A"/>
        </w:rPr>
        <w:t xml:space="preserve"> </w:t>
      </w:r>
      <w:r w:rsidR="00885F93">
        <w:rPr>
          <w:rFonts w:ascii="Bookman Old Style" w:hAnsi="Bookman Old Style"/>
          <w:color w:val="0A0A0A"/>
          <w:u w:color="0A0A0A"/>
        </w:rPr>
        <w:t xml:space="preserve">organized </w:t>
      </w:r>
      <w:r w:rsidR="007E4227">
        <w:rPr>
          <w:rFonts w:ascii="Bookman Old Style" w:hAnsi="Bookman Old Style"/>
          <w:color w:val="0A0A0A"/>
          <w:u w:color="0A0A0A"/>
        </w:rPr>
        <w:t>by the department of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Social Work</w:t>
      </w:r>
      <w:r w:rsidR="007E4227">
        <w:rPr>
          <w:rFonts w:ascii="Bookman Old Style" w:hAnsi="Bookman Old Style"/>
          <w:color w:val="0A0A0A"/>
          <w:u w:color="0A0A0A"/>
        </w:rPr>
        <w:t>).</w:t>
      </w:r>
      <w:r w:rsidR="00A313BE">
        <w:rPr>
          <w:rFonts w:ascii="Bookman Old Style" w:hAnsi="Bookman Old Style"/>
          <w:color w:val="0A0A0A"/>
          <w:u w:color="0A0A0A"/>
        </w:rPr>
        <w:t xml:space="preserve"> The task force is open to receiving new ideas. </w:t>
      </w:r>
    </w:p>
    <w:p w14:paraId="43706F24" w14:textId="77777777" w:rsidR="008D7699" w:rsidRPr="00D3678E" w:rsidRDefault="008D769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4B64A39A" w14:textId="0609B764" w:rsidR="008D7699" w:rsidRPr="00D3678E" w:rsidRDefault="008D769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 w:rsidRPr="00D3678E">
        <w:rPr>
          <w:rFonts w:ascii="Bookman Old Style" w:hAnsi="Bookman Old Style"/>
          <w:color w:val="0A0A0A"/>
          <w:u w:color="0A0A0A"/>
        </w:rPr>
        <w:t>Two pilot initiatives</w:t>
      </w:r>
      <w:r w:rsidR="007E4227">
        <w:rPr>
          <w:rFonts w:ascii="Bookman Old Style" w:hAnsi="Bookman Old Style"/>
          <w:color w:val="0A0A0A"/>
          <w:u w:color="0A0A0A"/>
        </w:rPr>
        <w:t>, one</w:t>
      </w:r>
      <w:r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7E4227">
        <w:rPr>
          <w:rFonts w:ascii="Bookman Old Style" w:hAnsi="Bookman Old Style"/>
          <w:color w:val="0A0A0A"/>
          <w:u w:color="0A0A0A"/>
        </w:rPr>
        <w:t>to enhance advising and one to advance tutoring, have been launched in the Department of C</w:t>
      </w:r>
      <w:r w:rsidRPr="00D3678E">
        <w:rPr>
          <w:rFonts w:ascii="Bookman Old Style" w:hAnsi="Bookman Old Style"/>
          <w:color w:val="0A0A0A"/>
          <w:u w:color="0A0A0A"/>
        </w:rPr>
        <w:t>hemistry</w:t>
      </w:r>
      <w:r w:rsidR="007E4227">
        <w:rPr>
          <w:rFonts w:ascii="Bookman Old Style" w:hAnsi="Bookman Old Style"/>
          <w:color w:val="0A0A0A"/>
          <w:u w:color="0A0A0A"/>
        </w:rPr>
        <w:t>.</w:t>
      </w:r>
      <w:r w:rsidR="00A313BE">
        <w:rPr>
          <w:rFonts w:ascii="Bookman Old Style" w:hAnsi="Bookman Old Style"/>
          <w:color w:val="0A0A0A"/>
          <w:u w:color="0A0A0A"/>
        </w:rPr>
        <w:t xml:space="preserve"> The results of these pilots could inspire wider initiatives of intentional tutoring and advising to further the success of our students. </w:t>
      </w:r>
    </w:p>
    <w:p w14:paraId="6EE51785" w14:textId="77777777" w:rsidR="008D7699" w:rsidRPr="00D3678E" w:rsidRDefault="008D769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65C43B94" w14:textId="61D7B594" w:rsidR="008D7699" w:rsidRPr="00D3678E" w:rsidRDefault="008D769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 w:rsidRPr="00D3678E">
        <w:rPr>
          <w:rFonts w:ascii="Bookman Old Style" w:hAnsi="Bookman Old Style"/>
          <w:color w:val="0A0A0A"/>
          <w:u w:color="0A0A0A"/>
        </w:rPr>
        <w:t>Questions</w:t>
      </w:r>
      <w:r w:rsidR="006C4E4F">
        <w:rPr>
          <w:rFonts w:ascii="Bookman Old Style" w:hAnsi="Bookman Old Style"/>
          <w:color w:val="0A0A0A"/>
          <w:u w:color="0A0A0A"/>
        </w:rPr>
        <w:t xml:space="preserve"> for the President</w:t>
      </w:r>
      <w:r w:rsidRPr="00D3678E">
        <w:rPr>
          <w:rFonts w:ascii="Bookman Old Style" w:hAnsi="Bookman Old Style"/>
          <w:color w:val="0A0A0A"/>
          <w:u w:color="0A0A0A"/>
        </w:rPr>
        <w:t xml:space="preserve">: </w:t>
      </w:r>
    </w:p>
    <w:p w14:paraId="342E9D1E" w14:textId="3F7F5DBE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5B6BB0">
        <w:rPr>
          <w:rFonts w:ascii="Bookman Old Style" w:hAnsi="Bookman Old Style"/>
          <w:b/>
          <w:bCs/>
          <w:color w:val="0A0A0A"/>
          <w:u w:color="0A0A0A"/>
        </w:rPr>
        <w:t>Holyoke</w:t>
      </w:r>
      <w:r w:rsidR="007E4227">
        <w:rPr>
          <w:rFonts w:ascii="Bookman Old Style" w:hAnsi="Bookman Old Style"/>
          <w:color w:val="0A0A0A"/>
          <w:u w:color="0A0A0A"/>
        </w:rPr>
        <w:t xml:space="preserve"> pointed out that there was no mention of a search for a </w:t>
      </w:r>
      <w:r w:rsidR="00170889">
        <w:rPr>
          <w:rFonts w:ascii="Bookman Old Style" w:hAnsi="Bookman Old Style"/>
          <w:color w:val="0A0A0A"/>
          <w:u w:color="0A0A0A"/>
        </w:rPr>
        <w:t>D</w:t>
      </w:r>
      <w:r w:rsidR="007E4227">
        <w:rPr>
          <w:rFonts w:ascii="Bookman Old Style" w:hAnsi="Bookman Old Style"/>
          <w:color w:val="0A0A0A"/>
          <w:u w:color="0A0A0A"/>
        </w:rPr>
        <w:t>ean of the Visalia campus. The current Dean, Luz Gonzalez, will be retiring –</w:t>
      </w:r>
      <w:r w:rsidR="002F1C6C">
        <w:rPr>
          <w:rFonts w:ascii="Bookman Old Style" w:hAnsi="Bookman Old Style"/>
          <w:color w:val="0A0A0A"/>
          <w:u w:color="0A0A0A"/>
        </w:rPr>
        <w:t xml:space="preserve"> </w:t>
      </w:r>
      <w:r w:rsidR="007E4227">
        <w:rPr>
          <w:rFonts w:ascii="Bookman Old Style" w:hAnsi="Bookman Old Style"/>
          <w:color w:val="0A0A0A"/>
          <w:u w:color="0A0A0A"/>
        </w:rPr>
        <w:t xml:space="preserve">will the campus be </w:t>
      </w:r>
      <w:r w:rsidR="002F1C6C">
        <w:rPr>
          <w:rFonts w:ascii="Bookman Old Style" w:hAnsi="Bookman Old Style"/>
          <w:color w:val="0A0A0A"/>
          <w:u w:color="0A0A0A"/>
        </w:rPr>
        <w:t>maintained and who will be in charge of it</w:t>
      </w:r>
      <w:r w:rsidR="007E4227">
        <w:rPr>
          <w:rFonts w:ascii="Bookman Old Style" w:hAnsi="Bookman Old Style"/>
          <w:color w:val="0A0A0A"/>
          <w:u w:color="0A0A0A"/>
        </w:rPr>
        <w:t xml:space="preserve">? </w:t>
      </w:r>
    </w:p>
    <w:p w14:paraId="7B4E6781" w14:textId="01DB2FC7" w:rsidR="008D7699" w:rsidRPr="00D3678E" w:rsidRDefault="007E4227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 w:rsidRPr="005B6BB0">
        <w:rPr>
          <w:rFonts w:ascii="Bookman Old Style" w:hAnsi="Bookman Old Style"/>
          <w:b/>
          <w:bCs/>
          <w:color w:val="0A0A0A"/>
          <w:u w:color="0A0A0A"/>
        </w:rPr>
        <w:t xml:space="preserve">President </w:t>
      </w:r>
      <w:r w:rsidRPr="005B6BB0">
        <w:rPr>
          <w:rFonts w:ascii="Bookman Old Style" w:hAnsi="Bookman Old Style"/>
          <w:b/>
          <w:bCs/>
        </w:rPr>
        <w:t>Jiménez-Sandoval</w:t>
      </w:r>
      <w:r>
        <w:rPr>
          <w:rFonts w:ascii="Bookman Old Style" w:hAnsi="Bookman Old Style"/>
          <w:color w:val="0A0A0A"/>
          <w:u w:color="0A0A0A"/>
        </w:rPr>
        <w:t xml:space="preserve"> responded that </w:t>
      </w:r>
      <w:r w:rsidR="00823699">
        <w:rPr>
          <w:rFonts w:ascii="Bookman Old Style" w:hAnsi="Bookman Old Style"/>
          <w:color w:val="0A0A0A"/>
          <w:u w:color="0A0A0A"/>
        </w:rPr>
        <w:t>Fresno State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will be </w:t>
      </w:r>
      <w:r w:rsidR="006E45D7">
        <w:rPr>
          <w:rFonts w:ascii="Bookman Old Style" w:hAnsi="Bookman Old Style"/>
          <w:color w:val="0A0A0A"/>
          <w:u w:color="0A0A0A"/>
        </w:rPr>
        <w:t xml:space="preserve">continuing </w:t>
      </w:r>
      <w:r w:rsidR="00823699">
        <w:rPr>
          <w:rFonts w:ascii="Bookman Old Style" w:hAnsi="Bookman Old Style"/>
          <w:color w:val="0A0A0A"/>
          <w:u w:color="0A0A0A"/>
        </w:rPr>
        <w:t>its</w:t>
      </w:r>
      <w:r w:rsidR="006E45D7">
        <w:rPr>
          <w:rFonts w:ascii="Bookman Old Style" w:hAnsi="Bookman Old Style"/>
          <w:color w:val="0A0A0A"/>
          <w:u w:color="0A0A0A"/>
        </w:rPr>
        <w:t xml:space="preserve"> presence </w:t>
      </w:r>
      <w:r w:rsidR="00667E6F">
        <w:rPr>
          <w:rFonts w:ascii="Bookman Old Style" w:hAnsi="Bookman Old Style"/>
          <w:color w:val="0A0A0A"/>
          <w:u w:color="0A0A0A"/>
        </w:rPr>
        <w:t>in the south valley</w:t>
      </w:r>
      <w:r w:rsidR="006E45D7">
        <w:rPr>
          <w:rFonts w:ascii="Bookman Old Style" w:hAnsi="Bookman Old Style"/>
          <w:color w:val="0A0A0A"/>
          <w:u w:color="0A0A0A"/>
        </w:rPr>
        <w:t>, because it has proven to be beneficial for our students (</w:t>
      </w:r>
      <w:r w:rsidR="00C229B2">
        <w:rPr>
          <w:rFonts w:ascii="Bookman Old Style" w:hAnsi="Bookman Old Style"/>
          <w:color w:val="0A0A0A"/>
          <w:u w:color="0A0A0A"/>
        </w:rPr>
        <w:t xml:space="preserve">and is </w:t>
      </w:r>
      <w:r w:rsidR="006E45D7">
        <w:rPr>
          <w:rFonts w:ascii="Bookman Old Style" w:hAnsi="Bookman Old Style"/>
          <w:color w:val="0A0A0A"/>
          <w:u w:color="0A0A0A"/>
        </w:rPr>
        <w:t>looking</w:t>
      </w:r>
      <w:r>
        <w:rPr>
          <w:rFonts w:ascii="Bookman Old Style" w:hAnsi="Bookman Old Style"/>
          <w:color w:val="0A0A0A"/>
          <w:u w:color="0A0A0A"/>
        </w:rPr>
        <w:t xml:space="preserve"> to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expand</w:t>
      </w:r>
      <w:r>
        <w:rPr>
          <w:rFonts w:ascii="Bookman Old Style" w:hAnsi="Bookman Old Style"/>
          <w:color w:val="0A0A0A"/>
          <w:u w:color="0A0A0A"/>
        </w:rPr>
        <w:t xml:space="preserve"> course </w:t>
      </w:r>
      <w:r w:rsidR="008D7699" w:rsidRPr="00D3678E">
        <w:rPr>
          <w:rFonts w:ascii="Bookman Old Style" w:hAnsi="Bookman Old Style"/>
          <w:color w:val="0A0A0A"/>
          <w:u w:color="0A0A0A"/>
        </w:rPr>
        <w:t>offerings</w:t>
      </w:r>
      <w:r w:rsidR="006E45D7">
        <w:rPr>
          <w:rFonts w:ascii="Bookman Old Style" w:hAnsi="Bookman Old Style"/>
          <w:color w:val="0A0A0A"/>
          <w:u w:color="0A0A0A"/>
        </w:rPr>
        <w:t xml:space="preserve"> on that campus). </w:t>
      </w:r>
      <w:r w:rsidR="00E81961">
        <w:rPr>
          <w:rFonts w:ascii="Bookman Old Style" w:hAnsi="Bookman Old Style"/>
          <w:color w:val="0A0A0A"/>
          <w:u w:color="0A0A0A"/>
        </w:rPr>
        <w:t xml:space="preserve">Dean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Gonzalez </w:t>
      </w:r>
      <w:r>
        <w:rPr>
          <w:rFonts w:ascii="Bookman Old Style" w:hAnsi="Bookman Old Style"/>
          <w:color w:val="0A0A0A"/>
          <w:u w:color="0A0A0A"/>
        </w:rPr>
        <w:t>will continue</w:t>
      </w:r>
      <w:r w:rsidR="008D343A">
        <w:rPr>
          <w:rFonts w:ascii="Bookman Old Style" w:hAnsi="Bookman Old Style"/>
          <w:color w:val="0A0A0A"/>
          <w:u w:color="0A0A0A"/>
        </w:rPr>
        <w:t xml:space="preserve"> to serve</w:t>
      </w:r>
      <w:r w:rsidR="00667E6F">
        <w:rPr>
          <w:rFonts w:ascii="Bookman Old Style" w:hAnsi="Bookman Old Style"/>
          <w:color w:val="0A0A0A"/>
          <w:u w:color="0A0A0A"/>
        </w:rPr>
        <w:t xml:space="preserve"> </w:t>
      </w:r>
      <w:r w:rsidR="008D343A">
        <w:rPr>
          <w:rFonts w:ascii="Bookman Old Style" w:hAnsi="Bookman Old Style"/>
          <w:color w:val="0A0A0A"/>
          <w:u w:color="0A0A0A"/>
        </w:rPr>
        <w:t xml:space="preserve">as </w:t>
      </w:r>
      <w:r w:rsidR="0072047F">
        <w:rPr>
          <w:rFonts w:ascii="Bookman Old Style" w:hAnsi="Bookman Old Style"/>
          <w:color w:val="0A0A0A"/>
          <w:u w:color="0A0A0A"/>
        </w:rPr>
        <w:t xml:space="preserve">faculty director </w:t>
      </w:r>
      <w:r w:rsidR="00E847D2">
        <w:rPr>
          <w:rFonts w:ascii="Bookman Old Style" w:hAnsi="Bookman Old Style"/>
          <w:color w:val="0A0A0A"/>
          <w:u w:color="0A0A0A"/>
        </w:rPr>
        <w:t xml:space="preserve">at </w:t>
      </w:r>
      <w:r w:rsidR="008D343A">
        <w:rPr>
          <w:rFonts w:ascii="Bookman Old Style" w:hAnsi="Bookman Old Style"/>
          <w:color w:val="0A0A0A"/>
          <w:u w:color="0A0A0A"/>
        </w:rPr>
        <w:t>the Visalia campus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E81961">
        <w:rPr>
          <w:rFonts w:ascii="Bookman Old Style" w:hAnsi="Bookman Old Style"/>
          <w:color w:val="0A0A0A"/>
          <w:u w:color="0A0A0A"/>
        </w:rPr>
        <w:t>as a FERP faculty member</w:t>
      </w:r>
      <w:r>
        <w:rPr>
          <w:rFonts w:ascii="Bookman Old Style" w:hAnsi="Bookman Old Style"/>
          <w:color w:val="0A0A0A"/>
          <w:u w:color="0A0A0A"/>
        </w:rPr>
        <w:t xml:space="preserve">. </w:t>
      </w:r>
    </w:p>
    <w:p w14:paraId="713EEB38" w14:textId="77777777" w:rsidR="005B6BB0" w:rsidRDefault="005B6BB0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09E5B761" w14:textId="06378187" w:rsidR="008D7699" w:rsidRDefault="00BA5B03" w:rsidP="002645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5B6BB0">
        <w:rPr>
          <w:rFonts w:ascii="Bookman Old Style" w:hAnsi="Bookman Old Style"/>
          <w:b/>
          <w:bCs/>
          <w:color w:val="0A0A0A"/>
          <w:u w:color="0A0A0A"/>
        </w:rPr>
        <w:t>Ram</w:t>
      </w:r>
      <w:r w:rsidR="005B6BB0">
        <w:rPr>
          <w:rFonts w:ascii="Bookman Old Style" w:hAnsi="Bookman Old Style"/>
          <w:color w:val="0A0A0A"/>
          <w:u w:color="0A0A0A"/>
        </w:rPr>
        <w:t xml:space="preserve"> asked whether the </w:t>
      </w:r>
      <w:r w:rsidR="004406AB">
        <w:rPr>
          <w:rFonts w:ascii="Bookman Old Style" w:hAnsi="Bookman Old Style"/>
          <w:color w:val="0A0A0A"/>
          <w:u w:color="0A0A0A"/>
        </w:rPr>
        <w:t>D</w:t>
      </w:r>
      <w:r w:rsidR="00264587">
        <w:rPr>
          <w:rFonts w:ascii="Bookman Old Style" w:hAnsi="Bookman Old Style"/>
          <w:color w:val="0A0A0A"/>
          <w:u w:color="0A0A0A"/>
        </w:rPr>
        <w:t>eputy</w:t>
      </w:r>
      <w:r w:rsidR="005B6BB0">
        <w:rPr>
          <w:rFonts w:ascii="Bookman Old Style" w:hAnsi="Bookman Old Style"/>
          <w:color w:val="0A0A0A"/>
          <w:u w:color="0A0A0A"/>
        </w:rPr>
        <w:t xml:space="preserve"> </w:t>
      </w:r>
      <w:r w:rsidR="004406AB">
        <w:rPr>
          <w:rFonts w:ascii="Bookman Old Style" w:hAnsi="Bookman Old Style"/>
          <w:color w:val="0A0A0A"/>
          <w:u w:color="0A0A0A"/>
        </w:rPr>
        <w:t>G</w:t>
      </w:r>
      <w:r w:rsidR="008D7699" w:rsidRPr="00D3678E">
        <w:rPr>
          <w:rFonts w:ascii="Bookman Old Style" w:hAnsi="Bookman Old Style"/>
          <w:color w:val="0A0A0A"/>
          <w:u w:color="0A0A0A"/>
        </w:rPr>
        <w:t>ov</w:t>
      </w:r>
      <w:r w:rsidR="005B6BB0">
        <w:rPr>
          <w:rFonts w:ascii="Bookman Old Style" w:hAnsi="Bookman Old Style"/>
          <w:color w:val="0A0A0A"/>
          <w:u w:color="0A0A0A"/>
        </w:rPr>
        <w:t>ernmental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4406AB">
        <w:rPr>
          <w:rFonts w:ascii="Bookman Old Style" w:hAnsi="Bookman Old Style"/>
          <w:color w:val="0A0A0A"/>
          <w:u w:color="0A0A0A"/>
        </w:rPr>
        <w:t>R</w:t>
      </w:r>
      <w:r w:rsidR="008D7699" w:rsidRPr="00D3678E">
        <w:rPr>
          <w:rFonts w:ascii="Bookman Old Style" w:hAnsi="Bookman Old Style"/>
          <w:color w:val="0A0A0A"/>
          <w:u w:color="0A0A0A"/>
        </w:rPr>
        <w:t>elations</w:t>
      </w:r>
      <w:r w:rsidR="00264587">
        <w:rPr>
          <w:rFonts w:ascii="Bookman Old Style" w:hAnsi="Bookman Old Style"/>
          <w:color w:val="0A0A0A"/>
          <w:u w:color="0A0A0A"/>
        </w:rPr>
        <w:t xml:space="preserve"> and the Executive Director of Governmental Relations will </w:t>
      </w:r>
      <w:r w:rsidR="00BD5739">
        <w:rPr>
          <w:rFonts w:ascii="Bookman Old Style" w:hAnsi="Bookman Old Style"/>
          <w:color w:val="0A0A0A"/>
          <w:u w:color="0A0A0A"/>
        </w:rPr>
        <w:t>focus their advocacy on funding needed for our core teaching and research needs</w:t>
      </w:r>
      <w:r w:rsidR="008D7699" w:rsidRPr="00D3678E">
        <w:rPr>
          <w:rFonts w:ascii="Bookman Old Style" w:hAnsi="Bookman Old Style"/>
          <w:color w:val="0A0A0A"/>
          <w:u w:color="0A0A0A"/>
        </w:rPr>
        <w:t>?</w:t>
      </w:r>
      <w:r w:rsidR="004406AB">
        <w:rPr>
          <w:rFonts w:ascii="Bookman Old Style" w:hAnsi="Bookman Old Style"/>
          <w:color w:val="0A0A0A"/>
          <w:u w:color="0A0A0A"/>
        </w:rPr>
        <w:t xml:space="preserve"> </w:t>
      </w:r>
    </w:p>
    <w:p w14:paraId="4CB8ACED" w14:textId="734D699E" w:rsidR="008D7699" w:rsidRPr="00D3678E" w:rsidRDefault="005B6BB0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 w:rsidRPr="005B6BB0">
        <w:rPr>
          <w:rFonts w:ascii="Bookman Old Style" w:hAnsi="Bookman Old Style"/>
          <w:b/>
          <w:bCs/>
          <w:color w:val="0A0A0A"/>
          <w:u w:color="0A0A0A"/>
        </w:rPr>
        <w:t xml:space="preserve">President </w:t>
      </w:r>
      <w:r w:rsidRPr="005B6BB0">
        <w:rPr>
          <w:rFonts w:ascii="Bookman Old Style" w:hAnsi="Bookman Old Style"/>
          <w:b/>
          <w:bCs/>
        </w:rPr>
        <w:t>Jiménez-Sandoval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responded that that is the case.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264587">
        <w:rPr>
          <w:rFonts w:ascii="Bookman Old Style" w:hAnsi="Bookman Old Style"/>
          <w:color w:val="0A0A0A"/>
          <w:u w:color="0A0A0A"/>
        </w:rPr>
        <w:t>The Executive Director of Governmental Relations</w:t>
      </w:r>
      <w:r>
        <w:rPr>
          <w:rFonts w:ascii="Bookman Old Style" w:hAnsi="Bookman Old Style"/>
          <w:color w:val="0A0A0A"/>
          <w:u w:color="0A0A0A"/>
        </w:rPr>
        <w:t xml:space="preserve"> will </w:t>
      </w:r>
      <w:r w:rsidR="00264587">
        <w:rPr>
          <w:rFonts w:ascii="Bookman Old Style" w:hAnsi="Bookman Old Style"/>
          <w:color w:val="0A0A0A"/>
          <w:u w:color="0A0A0A"/>
        </w:rPr>
        <w:t xml:space="preserve">begin a listening tour </w:t>
      </w:r>
      <w:r>
        <w:rPr>
          <w:rFonts w:ascii="Bookman Old Style" w:hAnsi="Bookman Old Style"/>
          <w:color w:val="0A0A0A"/>
          <w:u w:color="0A0A0A"/>
        </w:rPr>
        <w:t xml:space="preserve">with the various </w:t>
      </w:r>
      <w:r w:rsidR="00264587">
        <w:rPr>
          <w:rFonts w:ascii="Bookman Old Style" w:hAnsi="Bookman Old Style"/>
          <w:color w:val="0A0A0A"/>
          <w:u w:color="0A0A0A"/>
        </w:rPr>
        <w:t xml:space="preserve">colleges </w:t>
      </w:r>
      <w:r>
        <w:rPr>
          <w:rFonts w:ascii="Bookman Old Style" w:hAnsi="Bookman Old Style"/>
          <w:color w:val="0A0A0A"/>
          <w:u w:color="0A0A0A"/>
        </w:rPr>
        <w:t xml:space="preserve">to </w:t>
      </w:r>
      <w:r w:rsidR="004406AB">
        <w:rPr>
          <w:rFonts w:ascii="Bookman Old Style" w:hAnsi="Bookman Old Style"/>
          <w:color w:val="0A0A0A"/>
          <w:u w:color="0A0A0A"/>
        </w:rPr>
        <w:t>see</w:t>
      </w:r>
      <w:r>
        <w:rPr>
          <w:rFonts w:ascii="Bookman Old Style" w:hAnsi="Bookman Old Style"/>
          <w:color w:val="0A0A0A"/>
          <w:u w:color="0A0A0A"/>
        </w:rPr>
        <w:t xml:space="preserve"> what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projects </w:t>
      </w:r>
      <w:r w:rsidR="008D343A">
        <w:rPr>
          <w:rFonts w:ascii="Bookman Old Style" w:hAnsi="Bookman Old Style"/>
          <w:color w:val="0A0A0A"/>
          <w:u w:color="0A0A0A"/>
        </w:rPr>
        <w:t>can be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pitch</w:t>
      </w:r>
      <w:r w:rsidR="008D343A">
        <w:rPr>
          <w:rFonts w:ascii="Bookman Old Style" w:hAnsi="Bookman Old Style"/>
          <w:color w:val="0A0A0A"/>
          <w:u w:color="0A0A0A"/>
        </w:rPr>
        <w:t>ed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to </w:t>
      </w:r>
      <w:r>
        <w:rPr>
          <w:rFonts w:ascii="Bookman Old Style" w:hAnsi="Bookman Old Style"/>
          <w:color w:val="0A0A0A"/>
          <w:u w:color="0A0A0A"/>
        </w:rPr>
        <w:t>the legislature</w:t>
      </w:r>
      <w:r w:rsidR="004406AB">
        <w:rPr>
          <w:rFonts w:ascii="Bookman Old Style" w:hAnsi="Bookman Old Style"/>
          <w:color w:val="0A0A0A"/>
          <w:u w:color="0A0A0A"/>
        </w:rPr>
        <w:t xml:space="preserve"> and elected officials</w:t>
      </w:r>
      <w:r>
        <w:rPr>
          <w:rFonts w:ascii="Bookman Old Style" w:hAnsi="Bookman Old Style"/>
          <w:color w:val="0A0A0A"/>
          <w:u w:color="0A0A0A"/>
        </w:rPr>
        <w:t>.</w:t>
      </w:r>
    </w:p>
    <w:p w14:paraId="3F565AFD" w14:textId="77777777" w:rsidR="005B6BB0" w:rsidRDefault="005B6BB0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63CECBC6" w14:textId="415CBCE8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960A3D">
        <w:rPr>
          <w:rFonts w:ascii="Bookman Old Style" w:hAnsi="Bookman Old Style"/>
          <w:b/>
          <w:bCs/>
          <w:color w:val="0A0A0A"/>
          <w:u w:color="0A0A0A"/>
        </w:rPr>
        <w:t>Walter</w:t>
      </w:r>
      <w:r w:rsidR="007050E0">
        <w:rPr>
          <w:rFonts w:ascii="Bookman Old Style" w:hAnsi="Bookman Old Style"/>
          <w:color w:val="0A0A0A"/>
          <w:u w:color="0A0A0A"/>
        </w:rPr>
        <w:t xml:space="preserve"> enquired </w:t>
      </w:r>
      <w:r w:rsidR="00960A3D">
        <w:rPr>
          <w:rFonts w:ascii="Bookman Old Style" w:hAnsi="Bookman Old Style"/>
          <w:color w:val="0A0A0A"/>
          <w:u w:color="0A0A0A"/>
        </w:rPr>
        <w:t xml:space="preserve">where the money from the </w:t>
      </w:r>
      <w:r w:rsidR="00F27EE9">
        <w:rPr>
          <w:rFonts w:ascii="Bookman Old Style" w:hAnsi="Bookman Old Style"/>
          <w:color w:val="0A0A0A"/>
          <w:u w:color="0A0A0A"/>
        </w:rPr>
        <w:t xml:space="preserve">one </w:t>
      </w:r>
      <w:r w:rsidR="008D7699" w:rsidRPr="00D3678E">
        <w:rPr>
          <w:rFonts w:ascii="Bookman Old Style" w:hAnsi="Bookman Old Style"/>
          <w:color w:val="0A0A0A"/>
          <w:u w:color="0A0A0A"/>
        </w:rPr>
        <w:t>million</w:t>
      </w:r>
      <w:r w:rsidR="004A2323">
        <w:rPr>
          <w:rFonts w:ascii="Bookman Old Style" w:hAnsi="Bookman Old Style"/>
          <w:color w:val="0A0A0A"/>
          <w:u w:color="0A0A0A"/>
        </w:rPr>
        <w:t xml:space="preserve">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dollar </w:t>
      </w:r>
      <w:r w:rsidR="005112A2">
        <w:rPr>
          <w:rFonts w:ascii="Bookman Old Style" w:hAnsi="Bookman Old Style"/>
          <w:color w:val="0A0A0A"/>
          <w:u w:color="0A0A0A"/>
        </w:rPr>
        <w:t xml:space="preserve">per year </w:t>
      </w:r>
      <w:r w:rsidR="00F27EE9">
        <w:rPr>
          <w:rFonts w:ascii="Bookman Old Style" w:hAnsi="Bookman Old Style"/>
          <w:color w:val="0A0A0A"/>
          <w:u w:color="0A0A0A"/>
        </w:rPr>
        <w:t xml:space="preserve">for </w:t>
      </w:r>
      <w:r w:rsidR="005112A2">
        <w:rPr>
          <w:rFonts w:ascii="Bookman Old Style" w:hAnsi="Bookman Old Style"/>
          <w:color w:val="0A0A0A"/>
          <w:u w:color="0A0A0A"/>
        </w:rPr>
        <w:t>ten</w:t>
      </w:r>
      <w:r w:rsidR="00F27EE9">
        <w:rPr>
          <w:rFonts w:ascii="Bookman Old Style" w:hAnsi="Bookman Old Style"/>
          <w:color w:val="0A0A0A"/>
          <w:u w:color="0A0A0A"/>
        </w:rPr>
        <w:t xml:space="preserve"> year</w:t>
      </w:r>
      <w:r w:rsidR="005112A2">
        <w:rPr>
          <w:rFonts w:ascii="Bookman Old Style" w:hAnsi="Bookman Old Style"/>
          <w:color w:val="0A0A0A"/>
          <w:u w:color="0A0A0A"/>
        </w:rPr>
        <w:t>s</w:t>
      </w:r>
      <w:r w:rsidR="00F27EE9">
        <w:rPr>
          <w:rFonts w:ascii="Bookman Old Style" w:hAnsi="Bookman Old Style"/>
          <w:color w:val="0A0A0A"/>
          <w:u w:color="0A0A0A"/>
        </w:rPr>
        <w:t xml:space="preserve"> </w:t>
      </w:r>
      <w:r w:rsidR="00960A3D">
        <w:rPr>
          <w:rFonts w:ascii="Bookman Old Style" w:hAnsi="Bookman Old Style"/>
          <w:color w:val="0A0A0A"/>
          <w:u w:color="0A0A0A"/>
        </w:rPr>
        <w:t>partnership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with </w:t>
      </w:r>
      <w:r w:rsidR="00960A3D">
        <w:rPr>
          <w:rFonts w:ascii="Bookman Old Style" w:hAnsi="Bookman Old Style"/>
          <w:color w:val="0A0A0A"/>
          <w:u w:color="0A0A0A"/>
        </w:rPr>
        <w:t>V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alley </w:t>
      </w:r>
      <w:r w:rsidR="00960A3D">
        <w:rPr>
          <w:rFonts w:ascii="Bookman Old Style" w:hAnsi="Bookman Old Style"/>
          <w:color w:val="0A0A0A"/>
          <w:u w:color="0A0A0A"/>
        </w:rPr>
        <w:t>C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hildren </w:t>
      </w:r>
      <w:r w:rsidR="00960A3D">
        <w:rPr>
          <w:rFonts w:ascii="Bookman Old Style" w:hAnsi="Bookman Old Style"/>
          <w:color w:val="0A0A0A"/>
          <w:u w:color="0A0A0A"/>
        </w:rPr>
        <w:t>H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ospital </w:t>
      </w:r>
      <w:r w:rsidR="00960A3D">
        <w:rPr>
          <w:rFonts w:ascii="Bookman Old Style" w:hAnsi="Bookman Old Style"/>
          <w:color w:val="0A0A0A"/>
          <w:u w:color="0A0A0A"/>
        </w:rPr>
        <w:t>would be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allocated to</w:t>
      </w:r>
      <w:r w:rsidR="00960A3D">
        <w:rPr>
          <w:rFonts w:ascii="Bookman Old Style" w:hAnsi="Bookman Old Style"/>
          <w:color w:val="0A0A0A"/>
          <w:u w:color="0A0A0A"/>
        </w:rPr>
        <w:t>.</w:t>
      </w:r>
    </w:p>
    <w:p w14:paraId="0F6C564E" w14:textId="4BA68259" w:rsidR="008D7699" w:rsidRPr="00D3678E" w:rsidRDefault="00960A3D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 w:rsidRPr="005B6BB0">
        <w:rPr>
          <w:rFonts w:ascii="Bookman Old Style" w:hAnsi="Bookman Old Style"/>
          <w:b/>
          <w:bCs/>
          <w:color w:val="0A0A0A"/>
          <w:u w:color="0A0A0A"/>
        </w:rPr>
        <w:lastRenderedPageBreak/>
        <w:t xml:space="preserve">President </w:t>
      </w:r>
      <w:r w:rsidRPr="005B6BB0">
        <w:rPr>
          <w:rFonts w:ascii="Bookman Old Style" w:hAnsi="Bookman Old Style"/>
          <w:b/>
          <w:bCs/>
        </w:rPr>
        <w:t>Jiménez-Sandoval</w:t>
      </w:r>
      <w:r w:rsidRPr="00D3678E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explained that these f</w:t>
      </w:r>
      <w:r w:rsidR="008D7699" w:rsidRPr="00D3678E">
        <w:rPr>
          <w:rFonts w:ascii="Bookman Old Style" w:hAnsi="Bookman Old Style"/>
          <w:color w:val="0A0A0A"/>
          <w:u w:color="0A0A0A"/>
        </w:rPr>
        <w:t>und</w:t>
      </w:r>
      <w:r>
        <w:rPr>
          <w:rFonts w:ascii="Bookman Old Style" w:hAnsi="Bookman Old Style"/>
          <w:color w:val="0A0A0A"/>
          <w:u w:color="0A0A0A"/>
        </w:rPr>
        <w:t>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will help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r w:rsidR="008D4A21">
        <w:rPr>
          <w:rFonts w:ascii="Bookman Old Style" w:hAnsi="Bookman Old Style"/>
          <w:color w:val="0A0A0A"/>
          <w:u w:color="0A0A0A"/>
        </w:rPr>
        <w:t>A</w:t>
      </w:r>
      <w:r w:rsidR="008D7699" w:rsidRPr="00D3678E">
        <w:rPr>
          <w:rFonts w:ascii="Bookman Old Style" w:hAnsi="Bookman Old Style"/>
          <w:color w:val="0A0A0A"/>
          <w:u w:color="0A0A0A"/>
        </w:rPr>
        <w:t>thletics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8D4A21">
        <w:rPr>
          <w:rFonts w:ascii="Bookman Old Style" w:hAnsi="Bookman Old Style"/>
          <w:color w:val="0A0A0A"/>
          <w:u w:color="0A0A0A"/>
        </w:rPr>
        <w:t>D</w:t>
      </w:r>
      <w:r>
        <w:rPr>
          <w:rFonts w:ascii="Bookman Old Style" w:hAnsi="Bookman Old Style"/>
          <w:color w:val="0A0A0A"/>
          <w:u w:color="0A0A0A"/>
        </w:rPr>
        <w:t>epartment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with all the needs they have</w:t>
      </w:r>
      <w:r>
        <w:rPr>
          <w:rFonts w:ascii="Bookman Old Style" w:hAnsi="Bookman Old Style"/>
          <w:color w:val="0A0A0A"/>
          <w:u w:color="0A0A0A"/>
        </w:rPr>
        <w:t>,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instead of having to leverage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r w:rsidR="008D7699" w:rsidRPr="00D3678E">
        <w:rPr>
          <w:rFonts w:ascii="Bookman Old Style" w:hAnsi="Bookman Old Style"/>
          <w:color w:val="0A0A0A"/>
          <w:u w:color="0A0A0A"/>
        </w:rPr>
        <w:t>general budget</w:t>
      </w:r>
      <w:r>
        <w:rPr>
          <w:rFonts w:ascii="Bookman Old Style" w:hAnsi="Bookman Old Style"/>
          <w:color w:val="0A0A0A"/>
          <w:u w:color="0A0A0A"/>
        </w:rPr>
        <w:t xml:space="preserve"> for those needs.</w:t>
      </w:r>
    </w:p>
    <w:p w14:paraId="6552BAD0" w14:textId="77777777" w:rsidR="00960A3D" w:rsidRDefault="00960A3D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4A37ACFA" w14:textId="3935AAD3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074CDF">
        <w:rPr>
          <w:rFonts w:ascii="Bookman Old Style" w:hAnsi="Bookman Old Style"/>
          <w:b/>
          <w:bCs/>
          <w:color w:val="0A0A0A"/>
          <w:u w:color="0A0A0A"/>
        </w:rPr>
        <w:t>Yang</w:t>
      </w:r>
      <w:r w:rsidR="00074CDF">
        <w:rPr>
          <w:rFonts w:ascii="Bookman Old Style" w:hAnsi="Bookman Old Style"/>
          <w:color w:val="0A0A0A"/>
          <w:u w:color="0A0A0A"/>
        </w:rPr>
        <w:t xml:space="preserve"> </w:t>
      </w:r>
      <w:r w:rsidR="002729C9">
        <w:rPr>
          <w:rFonts w:ascii="Bookman Old Style" w:hAnsi="Bookman Old Style"/>
          <w:color w:val="0A0A0A"/>
          <w:u w:color="0A0A0A"/>
        </w:rPr>
        <w:t>referred to a</w:t>
      </w:r>
      <w:r w:rsidR="00074CDF">
        <w:rPr>
          <w:rFonts w:ascii="Bookman Old Style" w:hAnsi="Bookman Old Style"/>
          <w:color w:val="0A0A0A"/>
          <w:u w:color="0A0A0A"/>
        </w:rPr>
        <w:t xml:space="preserve"> grant </w:t>
      </w:r>
      <w:r w:rsidR="002729C9">
        <w:rPr>
          <w:rFonts w:ascii="Bookman Old Style" w:hAnsi="Bookman Old Style"/>
          <w:color w:val="0A0A0A"/>
          <w:u w:color="0A0A0A"/>
        </w:rPr>
        <w:t xml:space="preserve">that the department of Social Work received to deal with </w:t>
      </w:r>
      <w:r w:rsidR="00AF0820">
        <w:rPr>
          <w:rFonts w:ascii="Bookman Old Style" w:hAnsi="Bookman Old Style"/>
          <w:color w:val="0A0A0A"/>
          <w:u w:color="0A0A0A"/>
        </w:rPr>
        <w:t xml:space="preserve">mental health in the </w:t>
      </w:r>
      <w:r w:rsidR="002729C9">
        <w:rPr>
          <w:rFonts w:ascii="Bookman Old Style" w:hAnsi="Bookman Old Style"/>
          <w:color w:val="0A0A0A"/>
          <w:u w:color="0A0A0A"/>
        </w:rPr>
        <w:t xml:space="preserve">Latino and Hmong </w:t>
      </w:r>
      <w:r w:rsidR="00AF0820">
        <w:rPr>
          <w:rFonts w:ascii="Bookman Old Style" w:hAnsi="Bookman Old Style"/>
          <w:color w:val="0A0A0A"/>
          <w:u w:color="0A0A0A"/>
        </w:rPr>
        <w:t xml:space="preserve">population </w:t>
      </w:r>
      <w:r w:rsidR="00F74BFF">
        <w:rPr>
          <w:rFonts w:ascii="Bookman Old Style" w:hAnsi="Bookman Old Style"/>
          <w:color w:val="0A0A0A"/>
          <w:u w:color="0A0A0A"/>
        </w:rPr>
        <w:t>in the Central Valley</w:t>
      </w:r>
      <w:r w:rsidR="002729C9">
        <w:rPr>
          <w:rFonts w:ascii="Bookman Old Style" w:hAnsi="Bookman Old Style"/>
          <w:color w:val="0A0A0A"/>
          <w:u w:color="0A0A0A"/>
        </w:rPr>
        <w:t xml:space="preserve">. </w:t>
      </w:r>
      <w:r w:rsidR="00F74BFF">
        <w:rPr>
          <w:rFonts w:ascii="Bookman Old Style" w:hAnsi="Bookman Old Style"/>
          <w:color w:val="0A0A0A"/>
          <w:u w:color="0A0A0A"/>
        </w:rPr>
        <w:t xml:space="preserve">He would like to connect with the Mental Health Task Force </w:t>
      </w:r>
      <w:r w:rsidR="009F0952">
        <w:rPr>
          <w:rFonts w:ascii="Bookman Old Style" w:hAnsi="Bookman Old Style"/>
          <w:color w:val="0A0A0A"/>
          <w:u w:color="0A0A0A"/>
        </w:rPr>
        <w:t>to know more about the initiatives they are taking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</w:p>
    <w:p w14:paraId="79FB9CF7" w14:textId="77777777" w:rsidR="00074CDF" w:rsidRPr="00D3678E" w:rsidRDefault="00074CDF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2724CAE6" w14:textId="5AE73971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074CDF">
        <w:rPr>
          <w:rFonts w:ascii="Bookman Old Style" w:hAnsi="Bookman Old Style"/>
          <w:b/>
          <w:bCs/>
          <w:color w:val="0A0A0A"/>
          <w:u w:color="0A0A0A"/>
        </w:rPr>
        <w:t>Wise</w:t>
      </w:r>
      <w:r w:rsidR="00CB6A0B">
        <w:rPr>
          <w:rFonts w:ascii="Bookman Old Style" w:hAnsi="Bookman Old Style"/>
          <w:color w:val="0A0A0A"/>
          <w:u w:color="0A0A0A"/>
        </w:rPr>
        <w:t xml:space="preserve"> wanted to know whether the naming rights that come with the </w:t>
      </w:r>
      <w:r w:rsidR="008D7699" w:rsidRPr="00D3678E">
        <w:rPr>
          <w:rFonts w:ascii="Bookman Old Style" w:hAnsi="Bookman Old Style"/>
          <w:color w:val="0A0A0A"/>
          <w:u w:color="0A0A0A"/>
        </w:rPr>
        <w:t>Valley Children’s</w:t>
      </w:r>
      <w:r w:rsidR="00CB6A0B">
        <w:rPr>
          <w:rFonts w:ascii="Bookman Old Style" w:hAnsi="Bookman Old Style"/>
          <w:color w:val="0A0A0A"/>
          <w:u w:color="0A0A0A"/>
        </w:rPr>
        <w:t xml:space="preserve"> Hospital partnership would also be for </w:t>
      </w:r>
      <w:r w:rsidR="00AF0820">
        <w:rPr>
          <w:rFonts w:ascii="Bookman Old Style" w:hAnsi="Bookman Old Style"/>
          <w:color w:val="0A0A0A"/>
          <w:u w:color="0A0A0A"/>
        </w:rPr>
        <w:t>t</w:t>
      </w:r>
      <w:r w:rsidR="00C33E48">
        <w:rPr>
          <w:rFonts w:ascii="Bookman Old Style" w:hAnsi="Bookman Old Style"/>
          <w:color w:val="0A0A0A"/>
          <w:u w:color="0A0A0A"/>
        </w:rPr>
        <w:t>en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years</w:t>
      </w:r>
      <w:r w:rsidR="00CB6A0B">
        <w:rPr>
          <w:rFonts w:ascii="Bookman Old Style" w:hAnsi="Bookman Old Style"/>
          <w:color w:val="0A0A0A"/>
          <w:u w:color="0A0A0A"/>
        </w:rPr>
        <w:t>.</w:t>
      </w:r>
    </w:p>
    <w:p w14:paraId="498892E0" w14:textId="536F9C6C" w:rsidR="008D7699" w:rsidRPr="00D3678E" w:rsidRDefault="00CB6A0B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 w:rsidRPr="005B6BB0">
        <w:rPr>
          <w:rFonts w:ascii="Bookman Old Style" w:hAnsi="Bookman Old Style"/>
          <w:b/>
          <w:bCs/>
          <w:color w:val="0A0A0A"/>
          <w:u w:color="0A0A0A"/>
        </w:rPr>
        <w:t xml:space="preserve">President </w:t>
      </w:r>
      <w:r w:rsidRPr="005B6BB0">
        <w:rPr>
          <w:rFonts w:ascii="Bookman Old Style" w:hAnsi="Bookman Old Style"/>
          <w:b/>
          <w:bCs/>
        </w:rPr>
        <w:t>Jiménez-Sandoval</w:t>
      </w:r>
      <w:r>
        <w:rPr>
          <w:rFonts w:ascii="Bookman Old Style" w:hAnsi="Bookman Old Style"/>
          <w:b/>
          <w:bCs/>
        </w:rPr>
        <w:t xml:space="preserve"> </w:t>
      </w:r>
      <w:r w:rsidRPr="00CB6A0B">
        <w:rPr>
          <w:rFonts w:ascii="Bookman Old Style" w:hAnsi="Bookman Old Style"/>
        </w:rPr>
        <w:t xml:space="preserve">responded that that </w:t>
      </w:r>
      <w:r w:rsidR="009F0952">
        <w:rPr>
          <w:rFonts w:ascii="Bookman Old Style" w:hAnsi="Bookman Old Style"/>
        </w:rPr>
        <w:t>is</w:t>
      </w:r>
      <w:r w:rsidRPr="00CB6A0B">
        <w:rPr>
          <w:rFonts w:ascii="Bookman Old Style" w:hAnsi="Bookman Old Style"/>
        </w:rPr>
        <w:t xml:space="preserve"> the case.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9F0952">
        <w:rPr>
          <w:rFonts w:ascii="Bookman Old Style" w:hAnsi="Bookman Old Style"/>
          <w:color w:val="0A0A0A"/>
          <w:u w:color="0A0A0A"/>
        </w:rPr>
        <w:t xml:space="preserve">After </w:t>
      </w:r>
      <w:r w:rsidR="00DA27BF">
        <w:rPr>
          <w:rFonts w:ascii="Bookman Old Style" w:hAnsi="Bookman Old Style"/>
          <w:color w:val="0A0A0A"/>
          <w:u w:color="0A0A0A"/>
        </w:rPr>
        <w:t>ten</w:t>
      </w:r>
      <w:r w:rsidR="009F0952">
        <w:rPr>
          <w:rFonts w:ascii="Bookman Old Style" w:hAnsi="Bookman Old Style"/>
          <w:color w:val="0A0A0A"/>
          <w:u w:color="0A0A0A"/>
        </w:rPr>
        <w:t xml:space="preserve"> years the naming rights revert back to Fresno State</w:t>
      </w:r>
      <w:r w:rsidR="00F465C3">
        <w:rPr>
          <w:rFonts w:ascii="Bookman Old Style" w:hAnsi="Bookman Old Style"/>
          <w:color w:val="0A0A0A"/>
          <w:u w:color="0A0A0A"/>
        </w:rPr>
        <w:t xml:space="preserve"> to seek out other entities who want to name the stadium</w:t>
      </w:r>
      <w:r w:rsidR="009F0952">
        <w:rPr>
          <w:rFonts w:ascii="Bookman Old Style" w:hAnsi="Bookman Old Style"/>
          <w:color w:val="0A0A0A"/>
          <w:u w:color="0A0A0A"/>
        </w:rPr>
        <w:t>.</w:t>
      </w:r>
    </w:p>
    <w:p w14:paraId="1777737E" w14:textId="77777777" w:rsidR="008D7699" w:rsidRPr="00D3678E" w:rsidRDefault="008D769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5C9673A0" w14:textId="3512AA94" w:rsidR="008D7699" w:rsidRPr="00D77783" w:rsidRDefault="00D7778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val="single" w:color="0A0A0A"/>
        </w:rPr>
      </w:pPr>
      <w:r w:rsidRPr="00D77783">
        <w:rPr>
          <w:rFonts w:ascii="Bookman Old Style" w:hAnsi="Bookman Old Style"/>
          <w:color w:val="0A0A0A"/>
          <w:u w:val="single" w:color="0A0A0A"/>
        </w:rPr>
        <w:t xml:space="preserve">Communications from Provost </w:t>
      </w:r>
      <w:r w:rsidR="008D7699" w:rsidRPr="00D77783">
        <w:rPr>
          <w:rFonts w:ascii="Bookman Old Style" w:hAnsi="Bookman Old Style"/>
          <w:color w:val="0A0A0A"/>
          <w:u w:val="single" w:color="0A0A0A"/>
        </w:rPr>
        <w:t>Fu:</w:t>
      </w:r>
    </w:p>
    <w:p w14:paraId="7239DA12" w14:textId="6AC73F54" w:rsidR="008D7699" w:rsidRDefault="009C3092" w:rsidP="00A9654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As already mentioned, a</w:t>
      </w:r>
      <w:r w:rsidR="00A96547">
        <w:rPr>
          <w:rFonts w:ascii="Bookman Old Style" w:hAnsi="Bookman Old Style"/>
          <w:color w:val="0A0A0A"/>
          <w:u w:color="0A0A0A"/>
        </w:rPr>
        <w:t xml:space="preserve"> number of </w:t>
      </w:r>
      <w:r w:rsidR="00B921E5">
        <w:rPr>
          <w:rFonts w:ascii="Bookman Old Style" w:hAnsi="Bookman Old Style"/>
          <w:color w:val="0A0A0A"/>
          <w:u w:color="0A0A0A"/>
        </w:rPr>
        <w:t>D</w:t>
      </w:r>
      <w:r w:rsidR="00A96547">
        <w:rPr>
          <w:rFonts w:ascii="Bookman Old Style" w:hAnsi="Bookman Old Style"/>
          <w:color w:val="0A0A0A"/>
          <w:u w:color="0A0A0A"/>
        </w:rPr>
        <w:t>ean searche</w:t>
      </w:r>
      <w:r w:rsidR="00CD16B5">
        <w:rPr>
          <w:rFonts w:ascii="Bookman Old Style" w:hAnsi="Bookman Old Style"/>
          <w:color w:val="0A0A0A"/>
          <w:u w:color="0A0A0A"/>
        </w:rPr>
        <w:t>s</w:t>
      </w:r>
      <w:r w:rsidR="00A96547">
        <w:rPr>
          <w:rFonts w:ascii="Bookman Old Style" w:hAnsi="Bookman Old Style"/>
          <w:color w:val="0A0A0A"/>
          <w:u w:color="0A0A0A"/>
        </w:rPr>
        <w:t xml:space="preserve"> are or will soon be taking place. </w:t>
      </w:r>
      <w:r w:rsidR="00A96547" w:rsidRPr="00D3678E">
        <w:rPr>
          <w:rFonts w:ascii="Bookman Old Style" w:hAnsi="Bookman Old Style"/>
          <w:color w:val="0A0A0A"/>
          <w:u w:color="0A0A0A"/>
        </w:rPr>
        <w:t xml:space="preserve">Two </w:t>
      </w:r>
      <w:r w:rsidR="00B921E5">
        <w:rPr>
          <w:rFonts w:ascii="Bookman Old Style" w:hAnsi="Bookman Old Style"/>
          <w:color w:val="0A0A0A"/>
          <w:u w:color="0A0A0A"/>
        </w:rPr>
        <w:t>D</w:t>
      </w:r>
      <w:r w:rsidR="00A96547" w:rsidRPr="00D3678E">
        <w:rPr>
          <w:rFonts w:ascii="Bookman Old Style" w:hAnsi="Bookman Old Style"/>
          <w:color w:val="0A0A0A"/>
          <w:u w:color="0A0A0A"/>
        </w:rPr>
        <w:t xml:space="preserve">ean searches </w:t>
      </w:r>
      <w:r w:rsidR="00A96547">
        <w:rPr>
          <w:rFonts w:ascii="Bookman Old Style" w:hAnsi="Bookman Old Style"/>
          <w:color w:val="0A0A0A"/>
          <w:u w:color="0A0A0A"/>
        </w:rPr>
        <w:t xml:space="preserve">are already </w:t>
      </w:r>
      <w:r w:rsidR="00A96547" w:rsidRPr="00D3678E">
        <w:rPr>
          <w:rFonts w:ascii="Bookman Old Style" w:hAnsi="Bookman Old Style"/>
          <w:color w:val="0A0A0A"/>
          <w:u w:color="0A0A0A"/>
        </w:rPr>
        <w:t xml:space="preserve">underway </w:t>
      </w:r>
      <w:r w:rsidR="00A96547">
        <w:rPr>
          <w:rFonts w:ascii="Bookman Old Style" w:hAnsi="Bookman Old Style"/>
          <w:color w:val="0A0A0A"/>
          <w:u w:color="0A0A0A"/>
        </w:rPr>
        <w:t>(Undergraduate S</w:t>
      </w:r>
      <w:r w:rsidR="00A96547" w:rsidRPr="00D3678E">
        <w:rPr>
          <w:rFonts w:ascii="Bookman Old Style" w:hAnsi="Bookman Old Style"/>
          <w:color w:val="0A0A0A"/>
          <w:u w:color="0A0A0A"/>
        </w:rPr>
        <w:t xml:space="preserve">tudies, </w:t>
      </w:r>
      <w:r w:rsidR="006D65B5">
        <w:rPr>
          <w:rFonts w:ascii="Bookman Old Style" w:hAnsi="Bookman Old Style"/>
          <w:color w:val="0A0A0A"/>
          <w:u w:color="0A0A0A"/>
        </w:rPr>
        <w:t>COSS</w:t>
      </w:r>
      <w:r w:rsidR="00A96547">
        <w:rPr>
          <w:rFonts w:ascii="Bookman Old Style" w:hAnsi="Bookman Old Style"/>
          <w:color w:val="0A0A0A"/>
          <w:u w:color="0A0A0A"/>
        </w:rPr>
        <w:t xml:space="preserve">). There will be a search for the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interim </w:t>
      </w:r>
      <w:r w:rsidR="006D65B5">
        <w:rPr>
          <w:rFonts w:ascii="Bookman Old Style" w:hAnsi="Bookman Old Style"/>
          <w:color w:val="0A0A0A"/>
          <w:u w:color="0A0A0A"/>
        </w:rPr>
        <w:t>D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ean </w:t>
      </w:r>
      <w:r w:rsidR="00A96547">
        <w:rPr>
          <w:rFonts w:ascii="Bookman Old Style" w:hAnsi="Bookman Old Style"/>
          <w:color w:val="0A0A0A"/>
          <w:u w:color="0A0A0A"/>
        </w:rPr>
        <w:t>for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A96547">
        <w:rPr>
          <w:rFonts w:ascii="Bookman Old Style" w:hAnsi="Bookman Old Style"/>
          <w:color w:val="0A0A0A"/>
          <w:u w:color="0A0A0A"/>
        </w:rPr>
        <w:t>R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esearch and </w:t>
      </w:r>
      <w:r w:rsidR="00A96547">
        <w:rPr>
          <w:rFonts w:ascii="Bookman Old Style" w:hAnsi="Bookman Old Style"/>
          <w:color w:val="0A0A0A"/>
          <w:u w:color="0A0A0A"/>
        </w:rPr>
        <w:t>Graduate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A96547">
        <w:rPr>
          <w:rFonts w:ascii="Bookman Old Style" w:hAnsi="Bookman Old Style"/>
          <w:color w:val="0A0A0A"/>
          <w:u w:color="0A0A0A"/>
        </w:rPr>
        <w:t>S</w:t>
      </w:r>
      <w:r w:rsidR="008D7699" w:rsidRPr="00D3678E">
        <w:rPr>
          <w:rFonts w:ascii="Bookman Old Style" w:hAnsi="Bookman Old Style"/>
          <w:color w:val="0A0A0A"/>
          <w:u w:color="0A0A0A"/>
        </w:rPr>
        <w:t>tudies</w:t>
      </w:r>
      <w:r w:rsidR="00A96547">
        <w:rPr>
          <w:rFonts w:ascii="Bookman Old Style" w:hAnsi="Bookman Old Style"/>
          <w:color w:val="0A0A0A"/>
          <w:u w:color="0A0A0A"/>
        </w:rPr>
        <w:t>. A search for a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permanent </w:t>
      </w:r>
      <w:r w:rsidR="00A35292">
        <w:rPr>
          <w:rFonts w:ascii="Bookman Old Style" w:hAnsi="Bookman Old Style"/>
          <w:color w:val="0A0A0A"/>
          <w:u w:color="0A0A0A"/>
        </w:rPr>
        <w:t>D</w:t>
      </w:r>
      <w:r w:rsidR="008D7699" w:rsidRPr="00D3678E">
        <w:rPr>
          <w:rFonts w:ascii="Bookman Old Style" w:hAnsi="Bookman Old Style"/>
          <w:color w:val="0A0A0A"/>
          <w:u w:color="0A0A0A"/>
        </w:rPr>
        <w:t>ean</w:t>
      </w:r>
      <w:r w:rsidR="00A96547">
        <w:rPr>
          <w:rFonts w:ascii="Bookman Old Style" w:hAnsi="Bookman Old Style"/>
          <w:color w:val="0A0A0A"/>
          <w:u w:color="0A0A0A"/>
        </w:rPr>
        <w:t xml:space="preserve"> of R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esearch and </w:t>
      </w:r>
      <w:r w:rsidR="00A96547">
        <w:rPr>
          <w:rFonts w:ascii="Bookman Old Style" w:hAnsi="Bookman Old Style"/>
          <w:color w:val="0A0A0A"/>
          <w:u w:color="0A0A0A"/>
        </w:rPr>
        <w:t>Graduate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A96547">
        <w:rPr>
          <w:rFonts w:ascii="Bookman Old Style" w:hAnsi="Bookman Old Style"/>
          <w:color w:val="0A0A0A"/>
          <w:u w:color="0A0A0A"/>
        </w:rPr>
        <w:t>St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udies, </w:t>
      </w:r>
      <w:r w:rsidR="00A96547">
        <w:rPr>
          <w:rFonts w:ascii="Bookman Old Style" w:hAnsi="Bookman Old Style"/>
          <w:color w:val="0A0A0A"/>
          <w:u w:color="0A0A0A"/>
        </w:rPr>
        <w:t xml:space="preserve">for a </w:t>
      </w:r>
      <w:r w:rsidR="00A35292">
        <w:rPr>
          <w:rFonts w:ascii="Bookman Old Style" w:hAnsi="Bookman Old Style"/>
          <w:color w:val="0A0A0A"/>
          <w:u w:color="0A0A0A"/>
        </w:rPr>
        <w:t>D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ean of </w:t>
      </w:r>
      <w:r w:rsidR="00A96547">
        <w:rPr>
          <w:rFonts w:ascii="Bookman Old Style" w:hAnsi="Bookman Old Style"/>
          <w:color w:val="0A0A0A"/>
          <w:u w:color="0A0A0A"/>
        </w:rPr>
        <w:t>JCAST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, </w:t>
      </w:r>
      <w:r w:rsidR="00A96547">
        <w:rPr>
          <w:rFonts w:ascii="Bookman Old Style" w:hAnsi="Bookman Old Style"/>
          <w:color w:val="0A0A0A"/>
          <w:u w:color="0A0A0A"/>
        </w:rPr>
        <w:t xml:space="preserve">and </w:t>
      </w:r>
      <w:r w:rsidR="00A35292">
        <w:rPr>
          <w:rFonts w:ascii="Bookman Old Style" w:hAnsi="Bookman Old Style"/>
          <w:color w:val="0A0A0A"/>
          <w:u w:color="0A0A0A"/>
        </w:rPr>
        <w:t xml:space="preserve">permanent </w:t>
      </w:r>
      <w:r w:rsidR="00A96547">
        <w:rPr>
          <w:rFonts w:ascii="Bookman Old Style" w:hAnsi="Bookman Old Style"/>
          <w:color w:val="0A0A0A"/>
          <w:u w:color="0A0A0A"/>
        </w:rPr>
        <w:t>AVP for F</w:t>
      </w:r>
      <w:r w:rsidR="008D7699" w:rsidRPr="00D3678E">
        <w:rPr>
          <w:rFonts w:ascii="Bookman Old Style" w:hAnsi="Bookman Old Style"/>
          <w:color w:val="0A0A0A"/>
          <w:u w:color="0A0A0A"/>
        </w:rPr>
        <w:t>ac</w:t>
      </w:r>
      <w:r w:rsidR="00A96547">
        <w:rPr>
          <w:rFonts w:ascii="Bookman Old Style" w:hAnsi="Bookman Old Style"/>
          <w:color w:val="0A0A0A"/>
          <w:u w:color="0A0A0A"/>
        </w:rPr>
        <w:t>ulty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A96547">
        <w:rPr>
          <w:rFonts w:ascii="Bookman Old Style" w:hAnsi="Bookman Old Style"/>
          <w:color w:val="0A0A0A"/>
          <w:u w:color="0A0A0A"/>
        </w:rPr>
        <w:t>Af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fairs </w:t>
      </w:r>
      <w:r w:rsidR="00A96547">
        <w:rPr>
          <w:rFonts w:ascii="Bookman Old Style" w:hAnsi="Bookman Old Style"/>
          <w:color w:val="0A0A0A"/>
          <w:u w:color="0A0A0A"/>
        </w:rPr>
        <w:t>w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ill </w:t>
      </w:r>
      <w:r w:rsidR="00A96547">
        <w:rPr>
          <w:rFonts w:ascii="Bookman Old Style" w:hAnsi="Bookman Old Style"/>
          <w:color w:val="0A0A0A"/>
          <w:u w:color="0A0A0A"/>
        </w:rPr>
        <w:t>be launched</w:t>
      </w:r>
      <w:r w:rsidR="00324E47">
        <w:rPr>
          <w:rFonts w:ascii="Bookman Old Style" w:hAnsi="Bookman Old Style"/>
          <w:color w:val="0A0A0A"/>
          <w:u w:color="0A0A0A"/>
        </w:rPr>
        <w:t xml:space="preserve"> soon</w:t>
      </w:r>
      <w:r w:rsidR="00A96547">
        <w:rPr>
          <w:rFonts w:ascii="Bookman Old Style" w:hAnsi="Bookman Old Style"/>
          <w:color w:val="0A0A0A"/>
          <w:u w:color="0A0A0A"/>
        </w:rPr>
        <w:t>.</w:t>
      </w:r>
    </w:p>
    <w:p w14:paraId="322F6793" w14:textId="77777777" w:rsidR="00A96547" w:rsidRDefault="00A96547" w:rsidP="00A9654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306FE711" w14:textId="660E17F7" w:rsidR="008D7699" w:rsidRPr="00D3678E" w:rsidRDefault="00A96547" w:rsidP="00A9654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 xml:space="preserve">Provost </w:t>
      </w:r>
      <w:r w:rsidR="00160277">
        <w:rPr>
          <w:rFonts w:ascii="Bookman Old Style" w:hAnsi="Bookman Old Style"/>
          <w:color w:val="0A0A0A"/>
          <w:u w:color="0A0A0A"/>
        </w:rPr>
        <w:t xml:space="preserve">Fu </w:t>
      </w:r>
      <w:r>
        <w:rPr>
          <w:rFonts w:ascii="Bookman Old Style" w:hAnsi="Bookman Old Style"/>
          <w:color w:val="0A0A0A"/>
          <w:u w:color="0A0A0A"/>
        </w:rPr>
        <w:t>also i</w:t>
      </w:r>
      <w:r w:rsidR="008D7699" w:rsidRPr="00D3678E">
        <w:rPr>
          <w:rFonts w:ascii="Bookman Old Style" w:hAnsi="Bookman Old Style"/>
          <w:color w:val="0A0A0A"/>
          <w:u w:color="0A0A0A"/>
        </w:rPr>
        <w:t>ntroduce</w:t>
      </w:r>
      <w:r w:rsidR="001E31A7">
        <w:rPr>
          <w:rFonts w:ascii="Bookman Old Style" w:hAnsi="Bookman Old Style"/>
          <w:color w:val="0A0A0A"/>
          <w:u w:color="0A0A0A"/>
        </w:rPr>
        <w:t>d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newly appointed interim </w:t>
      </w:r>
      <w:r>
        <w:rPr>
          <w:rFonts w:ascii="Bookman Old Style" w:hAnsi="Bookman Old Style"/>
          <w:color w:val="0A0A0A"/>
          <w:u w:color="0A0A0A"/>
        </w:rPr>
        <w:t>AVP for F</w:t>
      </w:r>
      <w:r w:rsidR="008D7699" w:rsidRPr="00D3678E">
        <w:rPr>
          <w:rFonts w:ascii="Bookman Old Style" w:hAnsi="Bookman Old Style"/>
          <w:color w:val="0A0A0A"/>
          <w:u w:color="0A0A0A"/>
        </w:rPr>
        <w:t>ac</w:t>
      </w:r>
      <w:r>
        <w:rPr>
          <w:rFonts w:ascii="Bookman Old Style" w:hAnsi="Bookman Old Style"/>
          <w:color w:val="0A0A0A"/>
          <w:u w:color="0A0A0A"/>
        </w:rPr>
        <w:t>ulty A</w:t>
      </w:r>
      <w:r w:rsidR="008D7699" w:rsidRPr="00D3678E">
        <w:rPr>
          <w:rFonts w:ascii="Bookman Old Style" w:hAnsi="Bookman Old Style"/>
          <w:color w:val="0A0A0A"/>
          <w:u w:color="0A0A0A"/>
        </w:rPr>
        <w:t>ffairs</w:t>
      </w:r>
      <w:r>
        <w:rPr>
          <w:rFonts w:ascii="Bookman Old Style" w:hAnsi="Bookman Old Style"/>
          <w:color w:val="0A0A0A"/>
          <w:u w:color="0A0A0A"/>
        </w:rPr>
        <w:t>, Jim S</w:t>
      </w:r>
      <w:r w:rsidR="008D7699" w:rsidRPr="00D3678E">
        <w:rPr>
          <w:rFonts w:ascii="Bookman Old Style" w:hAnsi="Bookman Old Style"/>
          <w:color w:val="0A0A0A"/>
          <w:u w:color="0A0A0A"/>
        </w:rPr>
        <w:t>chmidtke</w:t>
      </w:r>
      <w:r w:rsidR="006A7A77">
        <w:rPr>
          <w:rFonts w:ascii="Bookman Old Style" w:hAnsi="Bookman Old Style"/>
          <w:color w:val="0A0A0A"/>
          <w:u w:color="0A0A0A"/>
        </w:rPr>
        <w:t>. He also</w:t>
      </w:r>
      <w:r>
        <w:rPr>
          <w:rFonts w:ascii="Bookman Old Style" w:hAnsi="Bookman Old Style"/>
          <w:color w:val="0A0A0A"/>
          <w:u w:color="0A0A0A"/>
        </w:rPr>
        <w:t xml:space="preserve"> thanked M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arsha </w:t>
      </w:r>
      <w:r>
        <w:rPr>
          <w:rFonts w:ascii="Bookman Old Style" w:hAnsi="Bookman Old Style"/>
          <w:color w:val="0A0A0A"/>
          <w:u w:color="0A0A0A"/>
        </w:rPr>
        <w:t>B</w:t>
      </w:r>
      <w:r w:rsidR="008D7699" w:rsidRPr="00D3678E">
        <w:rPr>
          <w:rFonts w:ascii="Bookman Old Style" w:hAnsi="Bookman Old Style"/>
          <w:color w:val="0A0A0A"/>
          <w:u w:color="0A0A0A"/>
        </w:rPr>
        <w:t>aum</w:t>
      </w:r>
      <w:r>
        <w:rPr>
          <w:rFonts w:ascii="Bookman Old Style" w:hAnsi="Bookman Old Style"/>
          <w:color w:val="0A0A0A"/>
          <w:u w:color="0A0A0A"/>
        </w:rPr>
        <w:t xml:space="preserve"> for </w:t>
      </w:r>
      <w:r w:rsidR="00FD5892">
        <w:rPr>
          <w:rFonts w:ascii="Bookman Old Style" w:hAnsi="Bookman Old Style"/>
          <w:color w:val="0A0A0A"/>
          <w:u w:color="0A0A0A"/>
        </w:rPr>
        <w:t>her work as AVP for Faculty Affairs.</w:t>
      </w:r>
    </w:p>
    <w:p w14:paraId="50003AD6" w14:textId="77777777" w:rsidR="008D7699" w:rsidRPr="00D3678E" w:rsidRDefault="008D769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33DDFE68" w14:textId="0A94C272" w:rsidR="008D7699" w:rsidRPr="00D3678E" w:rsidRDefault="008D769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 w:rsidRPr="00D3678E">
        <w:rPr>
          <w:rFonts w:ascii="Bookman Old Style" w:hAnsi="Bookman Old Style"/>
          <w:color w:val="0A0A0A"/>
          <w:u w:color="0A0A0A"/>
        </w:rPr>
        <w:t>Questions</w:t>
      </w:r>
      <w:r w:rsidR="001C5B60">
        <w:rPr>
          <w:rFonts w:ascii="Bookman Old Style" w:hAnsi="Bookman Old Style"/>
          <w:color w:val="0A0A0A"/>
          <w:u w:color="0A0A0A"/>
        </w:rPr>
        <w:t xml:space="preserve"> for the Provost</w:t>
      </w:r>
      <w:r w:rsidRPr="00D3678E">
        <w:rPr>
          <w:rFonts w:ascii="Bookman Old Style" w:hAnsi="Bookman Old Style"/>
          <w:color w:val="0A0A0A"/>
          <w:u w:color="0A0A0A"/>
        </w:rPr>
        <w:t xml:space="preserve">: </w:t>
      </w:r>
    </w:p>
    <w:p w14:paraId="6675AD60" w14:textId="73938741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CD16B5">
        <w:rPr>
          <w:rFonts w:ascii="Bookman Old Style" w:hAnsi="Bookman Old Style"/>
          <w:b/>
          <w:bCs/>
          <w:color w:val="0A0A0A"/>
          <w:u w:color="0A0A0A"/>
        </w:rPr>
        <w:t>Dyer</w:t>
      </w:r>
      <w:r w:rsidR="00CD16B5">
        <w:rPr>
          <w:rFonts w:ascii="Bookman Old Style" w:hAnsi="Bookman Old Style"/>
          <w:color w:val="0A0A0A"/>
          <w:u w:color="0A0A0A"/>
        </w:rPr>
        <w:t xml:space="preserve"> asked for an update on the</w:t>
      </w:r>
      <w:r w:rsidR="00E771A6">
        <w:rPr>
          <w:rFonts w:ascii="Bookman Old Style" w:hAnsi="Bookman Old Style"/>
          <w:color w:val="0A0A0A"/>
          <w:u w:color="0A0A0A"/>
        </w:rPr>
        <w:t xml:space="preserve"> percentage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of students who have </w:t>
      </w:r>
      <w:r w:rsidR="00CD16B5">
        <w:rPr>
          <w:rFonts w:ascii="Bookman Old Style" w:hAnsi="Bookman Old Style"/>
          <w:color w:val="0A0A0A"/>
          <w:u w:color="0A0A0A"/>
        </w:rPr>
        <w:t>self-</w:t>
      </w:r>
      <w:r w:rsidR="008D7699" w:rsidRPr="00D3678E">
        <w:rPr>
          <w:rFonts w:ascii="Bookman Old Style" w:hAnsi="Bookman Old Style"/>
          <w:color w:val="0A0A0A"/>
          <w:u w:color="0A0A0A"/>
        </w:rPr>
        <w:t>certified</w:t>
      </w:r>
      <w:r w:rsidR="00CD16B5">
        <w:rPr>
          <w:rFonts w:ascii="Bookman Old Style" w:hAnsi="Bookman Old Style"/>
          <w:color w:val="0A0A0A"/>
          <w:u w:color="0A0A0A"/>
        </w:rPr>
        <w:t xml:space="preserve"> </w:t>
      </w:r>
      <w:r w:rsidR="00EE431C">
        <w:rPr>
          <w:rFonts w:ascii="Bookman Old Style" w:hAnsi="Bookman Old Style"/>
          <w:color w:val="0A0A0A"/>
          <w:u w:color="0A0A0A"/>
        </w:rPr>
        <w:t>[</w:t>
      </w:r>
      <w:r w:rsidR="00CD16B5">
        <w:rPr>
          <w:rFonts w:ascii="Bookman Old Style" w:hAnsi="Bookman Old Style"/>
          <w:color w:val="0A0A0A"/>
          <w:u w:color="0A0A0A"/>
        </w:rPr>
        <w:t>as being vaccinated or claiming a medical or religious exemption</w:t>
      </w:r>
      <w:r w:rsidR="00EE431C">
        <w:rPr>
          <w:rFonts w:ascii="Bookman Old Style" w:hAnsi="Bookman Old Style"/>
          <w:color w:val="0A0A0A"/>
          <w:u w:color="0A0A0A"/>
        </w:rPr>
        <w:t>]</w:t>
      </w:r>
      <w:r w:rsidR="00CD16B5">
        <w:rPr>
          <w:rFonts w:ascii="Bookman Old Style" w:hAnsi="Bookman Old Style"/>
          <w:color w:val="0A0A0A"/>
          <w:u w:color="0A0A0A"/>
        </w:rPr>
        <w:t xml:space="preserve">. </w:t>
      </w:r>
    </w:p>
    <w:p w14:paraId="4B8934A9" w14:textId="491E053C" w:rsidR="008D7699" w:rsidRPr="00D3678E" w:rsidRDefault="00E771A6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Provost </w:t>
      </w:r>
      <w:r w:rsidR="008D7699" w:rsidRPr="00CD16B5">
        <w:rPr>
          <w:rFonts w:ascii="Bookman Old Style" w:hAnsi="Bookman Old Style"/>
          <w:b/>
          <w:bCs/>
          <w:color w:val="0A0A0A"/>
          <w:u w:color="0A0A0A"/>
        </w:rPr>
        <w:t>Fu</w:t>
      </w:r>
      <w:r w:rsidR="00CD16B5">
        <w:rPr>
          <w:rFonts w:ascii="Bookman Old Style" w:hAnsi="Bookman Old Style"/>
          <w:color w:val="0A0A0A"/>
          <w:u w:color="0A0A0A"/>
        </w:rPr>
        <w:t xml:space="preserve"> referred to Lisa Kao and </w:t>
      </w:r>
      <w:r w:rsidR="003F2722">
        <w:rPr>
          <w:rFonts w:ascii="Bookman Old Style" w:hAnsi="Bookman Old Style"/>
          <w:color w:val="0A0A0A"/>
          <w:u w:color="0A0A0A"/>
        </w:rPr>
        <w:t>AVP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CD16B5">
        <w:rPr>
          <w:rFonts w:ascii="Bookman Old Style" w:hAnsi="Bookman Old Style"/>
          <w:color w:val="0A0A0A"/>
          <w:u w:color="0A0A0A"/>
        </w:rPr>
        <w:t>Morillo,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CD16B5">
        <w:rPr>
          <w:rFonts w:ascii="Bookman Old Style" w:hAnsi="Bookman Old Style"/>
          <w:color w:val="0A0A0A"/>
          <w:u w:color="0A0A0A"/>
        </w:rPr>
        <w:t>in attendance at th</w:t>
      </w:r>
      <w:r w:rsidR="00C64270">
        <w:rPr>
          <w:rFonts w:ascii="Bookman Old Style" w:hAnsi="Bookman Old Style"/>
          <w:color w:val="0A0A0A"/>
          <w:u w:color="0A0A0A"/>
        </w:rPr>
        <w:t>is</w:t>
      </w:r>
      <w:r w:rsidR="00CD16B5">
        <w:rPr>
          <w:rFonts w:ascii="Bookman Old Style" w:hAnsi="Bookman Old Style"/>
          <w:color w:val="0A0A0A"/>
          <w:u w:color="0A0A0A"/>
        </w:rPr>
        <w:t xml:space="preserve"> senate meeting. </w:t>
      </w:r>
    </w:p>
    <w:p w14:paraId="69B609BD" w14:textId="010DD0D2" w:rsidR="008D7699" w:rsidRPr="00D3678E" w:rsidRDefault="00925B27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AVP </w:t>
      </w:r>
      <w:r w:rsidR="00CD16B5" w:rsidRPr="00A8207D">
        <w:rPr>
          <w:rFonts w:ascii="Bookman Old Style" w:hAnsi="Bookman Old Style"/>
          <w:b/>
          <w:bCs/>
          <w:color w:val="0A0A0A"/>
          <w:u w:color="0A0A0A"/>
        </w:rPr>
        <w:t>Morillo</w:t>
      </w:r>
      <w:r w:rsidR="00CD16B5">
        <w:rPr>
          <w:rFonts w:ascii="Bookman Old Style" w:hAnsi="Bookman Old Style"/>
          <w:color w:val="0A0A0A"/>
          <w:u w:color="0A0A0A"/>
        </w:rPr>
        <w:t xml:space="preserve"> explained that not all students have </w:t>
      </w:r>
      <w:r w:rsidR="00DE558F">
        <w:rPr>
          <w:rFonts w:ascii="Bookman Old Style" w:hAnsi="Bookman Old Style"/>
          <w:color w:val="0A0A0A"/>
          <w:u w:color="0A0A0A"/>
        </w:rPr>
        <w:t>self-</w:t>
      </w:r>
      <w:r w:rsidR="00CD16B5">
        <w:rPr>
          <w:rFonts w:ascii="Bookman Old Style" w:hAnsi="Bookman Old Style"/>
          <w:color w:val="0A0A0A"/>
          <w:u w:color="0A0A0A"/>
        </w:rPr>
        <w:t xml:space="preserve">certified yet, but </w:t>
      </w:r>
      <w:r w:rsidR="00CA20D7">
        <w:rPr>
          <w:rFonts w:ascii="Bookman Old Style" w:hAnsi="Bookman Old Style"/>
          <w:color w:val="0A0A0A"/>
          <w:u w:color="0A0A0A"/>
        </w:rPr>
        <w:t xml:space="preserve">that </w:t>
      </w:r>
      <w:r w:rsidR="00C57CCA">
        <w:rPr>
          <w:rFonts w:ascii="Bookman Old Style" w:hAnsi="Bookman Old Style"/>
          <w:color w:val="0A0A0A"/>
          <w:u w:color="0A0A0A"/>
        </w:rPr>
        <w:t xml:space="preserve">21,100 </w:t>
      </w:r>
      <w:r w:rsidR="008D7699" w:rsidRPr="00D3678E">
        <w:rPr>
          <w:rFonts w:ascii="Bookman Old Style" w:hAnsi="Bookman Old Style"/>
          <w:color w:val="0A0A0A"/>
          <w:u w:color="0A0A0A"/>
        </w:rPr>
        <w:t>student</w:t>
      </w:r>
      <w:r w:rsidR="00CD16B5">
        <w:rPr>
          <w:rFonts w:ascii="Bookman Old Style" w:hAnsi="Bookman Old Style"/>
          <w:color w:val="0A0A0A"/>
          <w:u w:color="0A0A0A"/>
        </w:rPr>
        <w:t>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CD16B5">
        <w:rPr>
          <w:rFonts w:ascii="Bookman Old Style" w:hAnsi="Bookman Old Style"/>
          <w:color w:val="0A0A0A"/>
          <w:u w:color="0A0A0A"/>
        </w:rPr>
        <w:t>are fully vaccinated</w:t>
      </w:r>
      <w:r w:rsidR="005B78D9">
        <w:rPr>
          <w:rFonts w:ascii="Bookman Old Style" w:hAnsi="Bookman Old Style"/>
          <w:color w:val="0A0A0A"/>
          <w:u w:color="0A0A0A"/>
        </w:rPr>
        <w:t xml:space="preserve"> </w:t>
      </w:r>
      <w:r w:rsidR="00C57CCA">
        <w:rPr>
          <w:rFonts w:ascii="Bookman Old Style" w:hAnsi="Bookman Old Style"/>
          <w:color w:val="0A0A0A"/>
          <w:u w:color="0A0A0A"/>
        </w:rPr>
        <w:t>or</w:t>
      </w:r>
      <w:r w:rsidR="00380FA4">
        <w:rPr>
          <w:rFonts w:ascii="Bookman Old Style" w:hAnsi="Bookman Old Style"/>
          <w:color w:val="0A0A0A"/>
          <w:u w:color="0A0A0A"/>
        </w:rPr>
        <w:t xml:space="preserve"> h</w:t>
      </w:r>
      <w:r w:rsidR="00CD16B5">
        <w:rPr>
          <w:rFonts w:ascii="Bookman Old Style" w:hAnsi="Bookman Old Style"/>
          <w:color w:val="0A0A0A"/>
          <w:u w:color="0A0A0A"/>
        </w:rPr>
        <w:t xml:space="preserve">ave received the first </w:t>
      </w:r>
      <w:r w:rsidR="00DE558F">
        <w:rPr>
          <w:rFonts w:ascii="Bookman Old Style" w:hAnsi="Bookman Old Style"/>
          <w:color w:val="0A0A0A"/>
          <w:u w:color="0A0A0A"/>
        </w:rPr>
        <w:t xml:space="preserve">dose </w:t>
      </w:r>
      <w:r w:rsidR="00CD16B5">
        <w:rPr>
          <w:rFonts w:ascii="Bookman Old Style" w:hAnsi="Bookman Old Style"/>
          <w:color w:val="0A0A0A"/>
          <w:u w:color="0A0A0A"/>
        </w:rPr>
        <w:t xml:space="preserve">of </w:t>
      </w:r>
      <w:r w:rsidR="00EE431C">
        <w:rPr>
          <w:rFonts w:ascii="Bookman Old Style" w:hAnsi="Bookman Old Style"/>
          <w:color w:val="0A0A0A"/>
          <w:u w:color="0A0A0A"/>
        </w:rPr>
        <w:t xml:space="preserve">a </w:t>
      </w:r>
      <w:r w:rsidR="00CD16B5">
        <w:rPr>
          <w:rFonts w:ascii="Bookman Old Style" w:hAnsi="Bookman Old Style"/>
          <w:color w:val="0A0A0A"/>
          <w:u w:color="0A0A0A"/>
        </w:rPr>
        <w:t>two</w:t>
      </w:r>
      <w:r w:rsidR="00EE431C">
        <w:rPr>
          <w:rFonts w:ascii="Bookman Old Style" w:hAnsi="Bookman Old Style"/>
          <w:color w:val="0A0A0A"/>
          <w:u w:color="0A0A0A"/>
        </w:rPr>
        <w:t>-</w:t>
      </w:r>
      <w:r w:rsidR="00CD16B5">
        <w:rPr>
          <w:rFonts w:ascii="Bookman Old Style" w:hAnsi="Bookman Old Style"/>
          <w:color w:val="0A0A0A"/>
          <w:u w:color="0A0A0A"/>
        </w:rPr>
        <w:t>dose</w:t>
      </w:r>
      <w:r w:rsidR="00EE431C">
        <w:rPr>
          <w:rFonts w:ascii="Bookman Old Style" w:hAnsi="Bookman Old Style"/>
          <w:color w:val="0A0A0A"/>
          <w:u w:color="0A0A0A"/>
        </w:rPr>
        <w:t xml:space="preserve"> vaccine</w:t>
      </w:r>
      <w:r w:rsidR="00874FE7">
        <w:rPr>
          <w:rFonts w:ascii="Bookman Old Style" w:hAnsi="Bookman Old Style"/>
          <w:color w:val="0A0A0A"/>
          <w:u w:color="0A0A0A"/>
        </w:rPr>
        <w:t>, which indicates a very good progress on student vaccination status</w:t>
      </w:r>
      <w:r w:rsidR="00CD16B5">
        <w:rPr>
          <w:rFonts w:ascii="Bookman Old Style" w:hAnsi="Bookman Old Style"/>
          <w:color w:val="0A0A0A"/>
          <w:u w:color="0A0A0A"/>
        </w:rPr>
        <w:t>. Ma</w:t>
      </w:r>
      <w:r w:rsidR="008D7699" w:rsidRPr="00D3678E">
        <w:rPr>
          <w:rFonts w:ascii="Bookman Old Style" w:hAnsi="Bookman Old Style"/>
          <w:color w:val="0A0A0A"/>
          <w:u w:color="0A0A0A"/>
        </w:rPr>
        <w:t>ndatory weekly testing</w:t>
      </w:r>
      <w:r w:rsidR="00CD16B5">
        <w:rPr>
          <w:rFonts w:ascii="Bookman Old Style" w:hAnsi="Bookman Old Style"/>
          <w:color w:val="0A0A0A"/>
          <w:u w:color="0A0A0A"/>
        </w:rPr>
        <w:t xml:space="preserve"> is operational for those who are not vaccinated or who have not </w:t>
      </w:r>
      <w:r w:rsidR="0026436A">
        <w:rPr>
          <w:rFonts w:ascii="Bookman Old Style" w:hAnsi="Bookman Old Style"/>
          <w:color w:val="0A0A0A"/>
          <w:u w:color="0A0A0A"/>
        </w:rPr>
        <w:t>self-</w:t>
      </w:r>
      <w:r w:rsidR="00CD16B5">
        <w:rPr>
          <w:rFonts w:ascii="Bookman Old Style" w:hAnsi="Bookman Old Style"/>
          <w:color w:val="0A0A0A"/>
          <w:u w:color="0A0A0A"/>
        </w:rPr>
        <w:t>certified yet.</w:t>
      </w:r>
      <w:r w:rsidR="0026436A">
        <w:rPr>
          <w:rFonts w:ascii="Bookman Old Style" w:hAnsi="Bookman Old Style"/>
          <w:color w:val="0A0A0A"/>
          <w:u w:color="0A0A0A"/>
        </w:rPr>
        <w:t xml:space="preserve"> </w:t>
      </w:r>
    </w:p>
    <w:p w14:paraId="07A08968" w14:textId="7DB8B555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A8207D">
        <w:rPr>
          <w:rFonts w:ascii="Bookman Old Style" w:hAnsi="Bookman Old Style"/>
          <w:b/>
          <w:bCs/>
          <w:color w:val="0A0A0A"/>
          <w:u w:color="0A0A0A"/>
        </w:rPr>
        <w:t>Dyer</w:t>
      </w:r>
      <w:r w:rsidR="00A8207D">
        <w:rPr>
          <w:rFonts w:ascii="Bookman Old Style" w:hAnsi="Bookman Old Style"/>
          <w:color w:val="0A0A0A"/>
          <w:u w:color="0A0A0A"/>
        </w:rPr>
        <w:t xml:space="preserve"> wanted to </w:t>
      </w:r>
      <w:r w:rsidR="0012238D">
        <w:rPr>
          <w:rFonts w:ascii="Bookman Old Style" w:hAnsi="Bookman Old Style"/>
          <w:color w:val="0A0A0A"/>
          <w:u w:color="0A0A0A"/>
        </w:rPr>
        <w:t xml:space="preserve">know </w:t>
      </w:r>
      <w:r w:rsidR="002C367F">
        <w:rPr>
          <w:rFonts w:ascii="Bookman Old Style" w:hAnsi="Bookman Old Style"/>
          <w:color w:val="0A0A0A"/>
          <w:u w:color="0A0A0A"/>
        </w:rPr>
        <w:t>whether</w:t>
      </w:r>
      <w:r w:rsidR="00A8207D">
        <w:rPr>
          <w:rFonts w:ascii="Bookman Old Style" w:hAnsi="Bookman Old Style"/>
          <w:color w:val="0A0A0A"/>
          <w:u w:color="0A0A0A"/>
        </w:rPr>
        <w:t xml:space="preserve"> students who have not certified yet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are on campus</w:t>
      </w:r>
      <w:r w:rsidR="00655BCE">
        <w:rPr>
          <w:rFonts w:ascii="Bookman Old Style" w:hAnsi="Bookman Old Style"/>
          <w:color w:val="0A0A0A"/>
          <w:u w:color="0A0A0A"/>
        </w:rPr>
        <w:t>,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and </w:t>
      </w:r>
      <w:r w:rsidR="00A8207D">
        <w:rPr>
          <w:rFonts w:ascii="Bookman Old Style" w:hAnsi="Bookman Old Style"/>
          <w:color w:val="0A0A0A"/>
          <w:u w:color="0A0A0A"/>
        </w:rPr>
        <w:t xml:space="preserve">are they </w:t>
      </w:r>
      <w:r w:rsidR="008D7699" w:rsidRPr="00D3678E">
        <w:rPr>
          <w:rFonts w:ascii="Bookman Old Style" w:hAnsi="Bookman Old Style"/>
          <w:color w:val="0A0A0A"/>
          <w:u w:color="0A0A0A"/>
        </w:rPr>
        <w:t>allowed to be</w:t>
      </w:r>
      <w:r w:rsidR="00A8207D">
        <w:rPr>
          <w:rFonts w:ascii="Bookman Old Style" w:hAnsi="Bookman Old Style"/>
          <w:color w:val="0A0A0A"/>
          <w:u w:color="0A0A0A"/>
        </w:rPr>
        <w:t xml:space="preserve"> on campus</w:t>
      </w:r>
      <w:r w:rsidR="008D7699" w:rsidRPr="00D3678E">
        <w:rPr>
          <w:rFonts w:ascii="Bookman Old Style" w:hAnsi="Bookman Old Style"/>
          <w:color w:val="0A0A0A"/>
          <w:u w:color="0A0A0A"/>
        </w:rPr>
        <w:t>?</w:t>
      </w:r>
      <w:r w:rsidR="00E306D2">
        <w:rPr>
          <w:rFonts w:ascii="Bookman Old Style" w:hAnsi="Bookman Old Style"/>
          <w:color w:val="0A0A0A"/>
          <w:u w:color="0A0A0A"/>
        </w:rPr>
        <w:t xml:space="preserve"> </w:t>
      </w:r>
      <w:r w:rsidR="00EC58F0">
        <w:rPr>
          <w:rFonts w:ascii="Bookman Old Style" w:hAnsi="Bookman Old Style"/>
          <w:color w:val="0A0A0A"/>
          <w:u w:color="0A0A0A"/>
        </w:rPr>
        <w:t xml:space="preserve">Was the deadline for completing self-certification not </w:t>
      </w:r>
      <w:r w:rsidR="00E306D2">
        <w:rPr>
          <w:rFonts w:ascii="Bookman Old Style" w:hAnsi="Bookman Old Style"/>
          <w:color w:val="0A0A0A"/>
          <w:u w:color="0A0A0A"/>
        </w:rPr>
        <w:t>Aug 20?</w:t>
      </w:r>
    </w:p>
    <w:p w14:paraId="34C403EB" w14:textId="2A5F8DBF" w:rsidR="008D7699" w:rsidRPr="00D3678E" w:rsidRDefault="00925B27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AVP </w:t>
      </w:r>
      <w:r w:rsidR="00616E2D" w:rsidRPr="00616E2D">
        <w:rPr>
          <w:rFonts w:ascii="Bookman Old Style" w:hAnsi="Bookman Old Style"/>
          <w:b/>
          <w:bCs/>
          <w:color w:val="0A0A0A"/>
          <w:u w:color="0A0A0A"/>
        </w:rPr>
        <w:t>Morillo</w:t>
      </w:r>
      <w:r w:rsidR="00616E2D">
        <w:rPr>
          <w:rFonts w:ascii="Bookman Old Style" w:hAnsi="Bookman Old Style"/>
          <w:color w:val="0A0A0A"/>
          <w:u w:color="0A0A0A"/>
        </w:rPr>
        <w:t xml:space="preserve"> explained that students have </w:t>
      </w:r>
      <w:r w:rsidR="008D7699" w:rsidRPr="00D3678E">
        <w:rPr>
          <w:rFonts w:ascii="Bookman Old Style" w:hAnsi="Bookman Old Style"/>
          <w:color w:val="0A0A0A"/>
          <w:u w:color="0A0A0A"/>
        </w:rPr>
        <w:t>until Sept 30</w:t>
      </w:r>
      <w:r w:rsidR="00616E2D">
        <w:rPr>
          <w:rFonts w:ascii="Bookman Old Style" w:hAnsi="Bookman Old Style"/>
          <w:color w:val="0A0A0A"/>
          <w:u w:color="0A0A0A"/>
        </w:rPr>
        <w:t xml:space="preserve"> to </w:t>
      </w:r>
      <w:r w:rsidR="008D7699" w:rsidRPr="00D3678E">
        <w:rPr>
          <w:rFonts w:ascii="Bookman Old Style" w:hAnsi="Bookman Old Style"/>
          <w:color w:val="0A0A0A"/>
          <w:u w:color="0A0A0A"/>
        </w:rPr>
        <w:t>complete</w:t>
      </w:r>
      <w:r w:rsidR="00EE431C">
        <w:rPr>
          <w:rFonts w:ascii="Bookman Old Style" w:hAnsi="Bookman Old Style"/>
          <w:color w:val="0A0A0A"/>
          <w:u w:color="0A0A0A"/>
        </w:rPr>
        <w:t xml:space="preserve"> the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self-certification</w:t>
      </w:r>
      <w:r w:rsidR="009C2866">
        <w:rPr>
          <w:rFonts w:ascii="Bookman Old Style" w:hAnsi="Bookman Old Style"/>
          <w:color w:val="0A0A0A"/>
          <w:u w:color="0A0A0A"/>
        </w:rPr>
        <w:t xml:space="preserve">, and had until Aug 20 to get their first </w:t>
      </w:r>
      <w:r w:rsidR="00986689">
        <w:rPr>
          <w:rFonts w:ascii="Bookman Old Style" w:hAnsi="Bookman Old Style"/>
          <w:color w:val="0A0A0A"/>
          <w:u w:color="0A0A0A"/>
        </w:rPr>
        <w:t xml:space="preserve">dose </w:t>
      </w:r>
      <w:r w:rsidR="009C2866">
        <w:rPr>
          <w:rFonts w:ascii="Bookman Old Style" w:hAnsi="Bookman Old Style"/>
          <w:color w:val="0A0A0A"/>
          <w:u w:color="0A0A0A"/>
        </w:rPr>
        <w:t xml:space="preserve">of </w:t>
      </w:r>
      <w:r w:rsidR="00EE431C">
        <w:rPr>
          <w:rFonts w:ascii="Bookman Old Style" w:hAnsi="Bookman Old Style"/>
          <w:color w:val="0A0A0A"/>
          <w:u w:color="0A0A0A"/>
        </w:rPr>
        <w:t>a</w:t>
      </w:r>
      <w:r w:rsidR="009C2866">
        <w:rPr>
          <w:rFonts w:ascii="Bookman Old Style" w:hAnsi="Bookman Old Style"/>
          <w:color w:val="0A0A0A"/>
          <w:u w:color="0A0A0A"/>
        </w:rPr>
        <w:t xml:space="preserve"> two-dose vaccine</w:t>
      </w:r>
      <w:r w:rsidR="00616E2D">
        <w:rPr>
          <w:rFonts w:ascii="Bookman Old Style" w:hAnsi="Bookman Old Style"/>
          <w:color w:val="0A0A0A"/>
          <w:u w:color="0A0A0A"/>
        </w:rPr>
        <w:t>.</w:t>
      </w:r>
      <w:r w:rsidR="00A37317">
        <w:rPr>
          <w:rFonts w:ascii="Bookman Old Style" w:hAnsi="Bookman Old Style"/>
          <w:color w:val="0A0A0A"/>
          <w:u w:color="0A0A0A"/>
        </w:rPr>
        <w:t xml:space="preserve"> </w:t>
      </w:r>
    </w:p>
    <w:p w14:paraId="0057648F" w14:textId="0F3ED958" w:rsidR="00CA5CF3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VP </w:t>
      </w:r>
      <w:r w:rsidR="008D7699" w:rsidRPr="001B315E">
        <w:rPr>
          <w:rFonts w:ascii="Bookman Old Style" w:hAnsi="Bookman Old Style"/>
          <w:b/>
          <w:bCs/>
          <w:color w:val="0A0A0A"/>
          <w:u w:color="0A0A0A"/>
        </w:rPr>
        <w:t>Adishian</w:t>
      </w:r>
      <w:r w:rsidR="001B315E" w:rsidRPr="001B315E">
        <w:rPr>
          <w:rFonts w:ascii="Bookman Old Style" w:hAnsi="Bookman Old Style"/>
          <w:b/>
          <w:bCs/>
          <w:color w:val="0A0A0A"/>
          <w:u w:color="0A0A0A"/>
        </w:rPr>
        <w:t>-Ast</w:t>
      </w:r>
      <w:r w:rsidR="001B315E">
        <w:rPr>
          <w:rFonts w:ascii="Bookman Old Style" w:hAnsi="Bookman Old Style"/>
          <w:b/>
          <w:bCs/>
          <w:color w:val="0A0A0A"/>
          <w:u w:color="0A0A0A"/>
        </w:rPr>
        <w:t>o</w:t>
      </w:r>
      <w:r w:rsidR="001B315E" w:rsidRPr="001B315E">
        <w:rPr>
          <w:rFonts w:ascii="Bookman Old Style" w:hAnsi="Bookman Old Style"/>
          <w:b/>
          <w:bCs/>
          <w:color w:val="0A0A0A"/>
          <w:u w:color="0A0A0A"/>
        </w:rPr>
        <w:t>ne</w:t>
      </w:r>
      <w:r w:rsidR="001B315E">
        <w:rPr>
          <w:rFonts w:ascii="Bookman Old Style" w:hAnsi="Bookman Old Style"/>
          <w:color w:val="0A0A0A"/>
          <w:u w:color="0A0A0A"/>
        </w:rPr>
        <w:t xml:space="preserve"> added that </w:t>
      </w:r>
      <w:r w:rsidR="00A37317">
        <w:rPr>
          <w:rFonts w:ascii="Bookman Old Style" w:hAnsi="Bookman Old Style"/>
          <w:color w:val="0A0A0A"/>
          <w:u w:color="0A0A0A"/>
        </w:rPr>
        <w:t>692 students have not completed the self-certification</w:t>
      </w:r>
      <w:r w:rsidR="00A8517D">
        <w:rPr>
          <w:rFonts w:ascii="Bookman Old Style" w:hAnsi="Bookman Old Style"/>
          <w:color w:val="0A0A0A"/>
          <w:u w:color="0A0A0A"/>
        </w:rPr>
        <w:t xml:space="preserve"> yet</w:t>
      </w:r>
      <w:r w:rsidR="00A37317">
        <w:rPr>
          <w:rFonts w:ascii="Bookman Old Style" w:hAnsi="Bookman Old Style"/>
          <w:color w:val="0A0A0A"/>
          <w:u w:color="0A0A0A"/>
        </w:rPr>
        <w:t xml:space="preserve">. </w:t>
      </w:r>
      <w:r w:rsidR="00F946A2">
        <w:rPr>
          <w:rFonts w:ascii="Bookman Old Style" w:hAnsi="Bookman Old Style"/>
          <w:color w:val="0A0A0A"/>
          <w:u w:color="0A0A0A"/>
        </w:rPr>
        <w:t xml:space="preserve">That </w:t>
      </w:r>
      <w:r w:rsidR="00A8517D">
        <w:rPr>
          <w:rFonts w:ascii="Bookman Old Style" w:hAnsi="Bookman Old Style"/>
          <w:color w:val="0A0A0A"/>
          <w:u w:color="0A0A0A"/>
        </w:rPr>
        <w:t xml:space="preserve">number has come down significantly from last week thanks to the efforts </w:t>
      </w:r>
      <w:r w:rsidR="0012238D">
        <w:rPr>
          <w:rFonts w:ascii="Bookman Old Style" w:hAnsi="Bookman Old Style"/>
          <w:color w:val="0A0A0A"/>
          <w:u w:color="0A0A0A"/>
        </w:rPr>
        <w:t xml:space="preserve">of Student Affairs </w:t>
      </w:r>
      <w:r w:rsidR="00A8517D">
        <w:rPr>
          <w:rFonts w:ascii="Bookman Old Style" w:hAnsi="Bookman Old Style"/>
          <w:color w:val="0A0A0A"/>
          <w:u w:color="0A0A0A"/>
        </w:rPr>
        <w:t xml:space="preserve">to contact students </w:t>
      </w:r>
      <w:r w:rsidR="00212116">
        <w:rPr>
          <w:rFonts w:ascii="Bookman Old Style" w:hAnsi="Bookman Old Style"/>
          <w:color w:val="0A0A0A"/>
          <w:u w:color="0A0A0A"/>
        </w:rPr>
        <w:t xml:space="preserve">and </w:t>
      </w:r>
      <w:r w:rsidR="00A8517D">
        <w:rPr>
          <w:rFonts w:ascii="Bookman Old Style" w:hAnsi="Bookman Old Style"/>
          <w:color w:val="0A0A0A"/>
          <w:u w:color="0A0A0A"/>
        </w:rPr>
        <w:t>urge them to complete the self-certification</w:t>
      </w:r>
      <w:r w:rsidR="009B6AB3">
        <w:rPr>
          <w:rFonts w:ascii="Bookman Old Style" w:hAnsi="Bookman Old Style"/>
          <w:color w:val="0A0A0A"/>
          <w:u w:color="0A0A0A"/>
        </w:rPr>
        <w:t xml:space="preserve"> form</w:t>
      </w:r>
      <w:r w:rsidR="00A8517D">
        <w:rPr>
          <w:rFonts w:ascii="Bookman Old Style" w:hAnsi="Bookman Old Style"/>
          <w:color w:val="0A0A0A"/>
          <w:u w:color="0A0A0A"/>
        </w:rPr>
        <w:t xml:space="preserve">. </w:t>
      </w:r>
      <w:r w:rsidR="00CC5661">
        <w:rPr>
          <w:rFonts w:ascii="Bookman Old Style" w:hAnsi="Bookman Old Style"/>
          <w:color w:val="0A0A0A"/>
          <w:u w:color="0A0A0A"/>
        </w:rPr>
        <w:t>The call center, that has been set up for COVID</w:t>
      </w:r>
      <w:r w:rsidR="00212116">
        <w:rPr>
          <w:rFonts w:ascii="Bookman Old Style" w:hAnsi="Bookman Old Style"/>
          <w:color w:val="0A0A0A"/>
          <w:u w:color="0A0A0A"/>
        </w:rPr>
        <w:t>-19</w:t>
      </w:r>
      <w:r w:rsidR="00CC5661">
        <w:rPr>
          <w:rFonts w:ascii="Bookman Old Style" w:hAnsi="Bookman Old Style"/>
          <w:color w:val="0A0A0A"/>
          <w:u w:color="0A0A0A"/>
        </w:rPr>
        <w:t xml:space="preserve"> reporting, will help </w:t>
      </w:r>
      <w:r w:rsidR="00212116">
        <w:rPr>
          <w:rFonts w:ascii="Bookman Old Style" w:hAnsi="Bookman Old Style"/>
          <w:color w:val="0A0A0A"/>
          <w:u w:color="0A0A0A"/>
        </w:rPr>
        <w:t>contact</w:t>
      </w:r>
      <w:r w:rsidR="00CC5661">
        <w:rPr>
          <w:rFonts w:ascii="Bookman Old Style" w:hAnsi="Bookman Old Style"/>
          <w:color w:val="0A0A0A"/>
          <w:u w:color="0A0A0A"/>
        </w:rPr>
        <w:t xml:space="preserve"> these 692 students to remind them </w:t>
      </w:r>
      <w:r w:rsidR="00D67E9C">
        <w:rPr>
          <w:rFonts w:ascii="Bookman Old Style" w:hAnsi="Bookman Old Style"/>
          <w:color w:val="0A0A0A"/>
          <w:u w:color="0A0A0A"/>
        </w:rPr>
        <w:t xml:space="preserve">of the </w:t>
      </w:r>
      <w:r w:rsidR="00D67E9C">
        <w:rPr>
          <w:rFonts w:ascii="Bookman Old Style" w:hAnsi="Bookman Old Style"/>
          <w:color w:val="0A0A0A"/>
          <w:u w:color="0A0A0A"/>
        </w:rPr>
        <w:lastRenderedPageBreak/>
        <w:t>requirement to complete</w:t>
      </w:r>
      <w:r w:rsidR="00CC5661">
        <w:rPr>
          <w:rFonts w:ascii="Bookman Old Style" w:hAnsi="Bookman Old Style"/>
          <w:color w:val="0A0A0A"/>
          <w:u w:color="0A0A0A"/>
        </w:rPr>
        <w:t xml:space="preserve"> self-certif</w:t>
      </w:r>
      <w:r w:rsidR="00D67E9C">
        <w:rPr>
          <w:rFonts w:ascii="Bookman Old Style" w:hAnsi="Bookman Old Style"/>
          <w:color w:val="0A0A0A"/>
          <w:u w:color="0A0A0A"/>
        </w:rPr>
        <w:t>ication</w:t>
      </w:r>
      <w:r w:rsidR="00CC5661">
        <w:rPr>
          <w:rFonts w:ascii="Bookman Old Style" w:hAnsi="Bookman Old Style"/>
          <w:color w:val="0A0A0A"/>
          <w:u w:color="0A0A0A"/>
        </w:rPr>
        <w:t>, in addition to text messaging</w:t>
      </w:r>
      <w:r w:rsidR="00D67E9C">
        <w:rPr>
          <w:rFonts w:ascii="Bookman Old Style" w:hAnsi="Bookman Old Style"/>
          <w:color w:val="0A0A0A"/>
          <w:u w:color="0A0A0A"/>
        </w:rPr>
        <w:t xml:space="preserve"> that will go out</w:t>
      </w:r>
      <w:r w:rsidR="00CC5661">
        <w:rPr>
          <w:rFonts w:ascii="Bookman Old Style" w:hAnsi="Bookman Old Style"/>
          <w:color w:val="0A0A0A"/>
          <w:u w:color="0A0A0A"/>
        </w:rPr>
        <w:t xml:space="preserve">. </w:t>
      </w:r>
    </w:p>
    <w:p w14:paraId="1CAC67D0" w14:textId="6DD4567B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D67E9C">
        <w:rPr>
          <w:rFonts w:ascii="Bookman Old Style" w:hAnsi="Bookman Old Style"/>
          <w:b/>
          <w:bCs/>
          <w:color w:val="0A0A0A"/>
          <w:u w:color="0A0A0A"/>
        </w:rPr>
        <w:t>Holyoke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: If </w:t>
      </w:r>
      <w:r w:rsidR="00C57CCA">
        <w:rPr>
          <w:rFonts w:ascii="Bookman Old Style" w:hAnsi="Bookman Old Style"/>
          <w:color w:val="0A0A0A"/>
          <w:u w:color="0A0A0A"/>
        </w:rPr>
        <w:t>the</w:t>
      </w:r>
      <w:r w:rsidR="00D67E9C">
        <w:rPr>
          <w:rFonts w:ascii="Bookman Old Style" w:hAnsi="Bookman Old Style"/>
          <w:color w:val="0A0A0A"/>
          <w:u w:color="0A0A0A"/>
        </w:rPr>
        <w:t xml:space="preserve"> </w:t>
      </w:r>
      <w:r w:rsidR="008D7699" w:rsidRPr="00D3678E">
        <w:rPr>
          <w:rFonts w:ascii="Bookman Old Style" w:hAnsi="Bookman Old Style"/>
          <w:color w:val="0A0A0A"/>
          <w:u w:color="0A0A0A"/>
        </w:rPr>
        <w:t>69</w:t>
      </w:r>
      <w:r w:rsidR="00D67E9C">
        <w:rPr>
          <w:rFonts w:ascii="Bookman Old Style" w:hAnsi="Bookman Old Style"/>
          <w:color w:val="0A0A0A"/>
          <w:u w:color="0A0A0A"/>
        </w:rPr>
        <w:t>2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students</w:t>
      </w:r>
      <w:r w:rsidR="00C57CCA">
        <w:rPr>
          <w:rFonts w:ascii="Bookman Old Style" w:hAnsi="Bookman Old Style"/>
          <w:color w:val="0A0A0A"/>
          <w:u w:color="0A0A0A"/>
        </w:rPr>
        <w:t xml:space="preserve"> </w:t>
      </w:r>
      <w:r w:rsidR="00D67E9C">
        <w:rPr>
          <w:rFonts w:ascii="Bookman Old Style" w:hAnsi="Bookman Old Style"/>
          <w:color w:val="0A0A0A"/>
          <w:u w:color="0A0A0A"/>
        </w:rPr>
        <w:t xml:space="preserve">who have not self-certified yet today, </w:t>
      </w:r>
      <w:r w:rsidR="008D7699" w:rsidRPr="00D3678E">
        <w:rPr>
          <w:rFonts w:ascii="Bookman Old Style" w:hAnsi="Bookman Old Style"/>
          <w:color w:val="0A0A0A"/>
          <w:u w:color="0A0A0A"/>
        </w:rPr>
        <w:t>do not get va</w:t>
      </w:r>
      <w:r w:rsidR="00D67E9C">
        <w:rPr>
          <w:rFonts w:ascii="Bookman Old Style" w:hAnsi="Bookman Old Style"/>
          <w:color w:val="0A0A0A"/>
          <w:u w:color="0A0A0A"/>
        </w:rPr>
        <w:t xml:space="preserve">ccinated or </w:t>
      </w:r>
      <w:r w:rsidR="00D67DD8">
        <w:rPr>
          <w:rFonts w:ascii="Bookman Old Style" w:hAnsi="Bookman Old Style"/>
          <w:color w:val="0A0A0A"/>
          <w:u w:color="0A0A0A"/>
        </w:rPr>
        <w:t xml:space="preserve">do not </w:t>
      </w:r>
      <w:r w:rsidR="00677F42">
        <w:rPr>
          <w:rFonts w:ascii="Bookman Old Style" w:hAnsi="Bookman Old Style"/>
          <w:color w:val="0A0A0A"/>
          <w:u w:color="0A0A0A"/>
        </w:rPr>
        <w:t>claim</w:t>
      </w:r>
      <w:r w:rsidR="00D67E9C">
        <w:rPr>
          <w:rFonts w:ascii="Bookman Old Style" w:hAnsi="Bookman Old Style"/>
          <w:color w:val="0A0A0A"/>
          <w:u w:color="0A0A0A"/>
        </w:rPr>
        <w:t xml:space="preserve"> an exemption by Sept 30, </w:t>
      </w:r>
      <w:r w:rsidR="008D7699" w:rsidRPr="00D3678E">
        <w:rPr>
          <w:rFonts w:ascii="Bookman Old Style" w:hAnsi="Bookman Old Style"/>
          <w:color w:val="0A0A0A"/>
          <w:u w:color="0A0A0A"/>
        </w:rPr>
        <w:t>will they be barred</w:t>
      </w:r>
      <w:r w:rsidR="00D67E9C">
        <w:rPr>
          <w:rFonts w:ascii="Bookman Old Style" w:hAnsi="Bookman Old Style"/>
          <w:color w:val="0A0A0A"/>
          <w:u w:color="0A0A0A"/>
        </w:rPr>
        <w:t xml:space="preserve"> from the campus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? </w:t>
      </w:r>
      <w:r w:rsidR="00D67DD8">
        <w:rPr>
          <w:rFonts w:ascii="Bookman Old Style" w:hAnsi="Bookman Old Style"/>
          <w:color w:val="0A0A0A"/>
          <w:u w:color="0A0A0A"/>
        </w:rPr>
        <w:t>Also, a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fter </w:t>
      </w:r>
      <w:r w:rsidR="00D67E9C">
        <w:rPr>
          <w:rFonts w:ascii="Bookman Old Style" w:hAnsi="Bookman Old Style"/>
          <w:color w:val="0A0A0A"/>
          <w:u w:color="0A0A0A"/>
        </w:rPr>
        <w:t>S</w:t>
      </w:r>
      <w:r w:rsidR="008D7699" w:rsidRPr="00D3678E">
        <w:rPr>
          <w:rFonts w:ascii="Bookman Old Style" w:hAnsi="Bookman Old Style"/>
          <w:color w:val="0A0A0A"/>
          <w:u w:color="0A0A0A"/>
        </w:rPr>
        <w:t>ept 30,</w:t>
      </w:r>
      <w:r w:rsidR="00D67E9C">
        <w:rPr>
          <w:rFonts w:ascii="Bookman Old Style" w:hAnsi="Bookman Old Style"/>
          <w:color w:val="0A0A0A"/>
          <w:u w:color="0A0A0A"/>
        </w:rPr>
        <w:t xml:space="preserve"> will we start seeing </w:t>
      </w:r>
      <w:r w:rsidR="008D7699" w:rsidRPr="00D3678E">
        <w:rPr>
          <w:rFonts w:ascii="Bookman Old Style" w:hAnsi="Bookman Old Style"/>
          <w:color w:val="0A0A0A"/>
          <w:u w:color="0A0A0A"/>
        </w:rPr>
        <w:t>cha</w:t>
      </w:r>
      <w:r w:rsidR="00D67E9C">
        <w:rPr>
          <w:rFonts w:ascii="Bookman Old Style" w:hAnsi="Bookman Old Style"/>
          <w:color w:val="0A0A0A"/>
          <w:u w:color="0A0A0A"/>
        </w:rPr>
        <w:t>ng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es in </w:t>
      </w:r>
      <w:r w:rsidR="00756392">
        <w:rPr>
          <w:rFonts w:ascii="Bookman Old Style" w:hAnsi="Bookman Old Style"/>
          <w:color w:val="0A0A0A"/>
          <w:u w:color="0A0A0A"/>
        </w:rPr>
        <w:t xml:space="preserve">some of the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campus procedures, </w:t>
      </w:r>
      <w:r w:rsidR="008D7699" w:rsidRPr="00BB499E">
        <w:rPr>
          <w:rFonts w:ascii="Bookman Old Style" w:hAnsi="Bookman Old Style"/>
          <w:i/>
          <w:iCs/>
          <w:color w:val="0A0A0A"/>
          <w:u w:color="0A0A0A"/>
        </w:rPr>
        <w:t>e.g.</w:t>
      </w:r>
      <w:r w:rsidR="00BB499E">
        <w:rPr>
          <w:rFonts w:ascii="Bookman Old Style" w:hAnsi="Bookman Old Style"/>
          <w:i/>
          <w:iCs/>
          <w:color w:val="0A0A0A"/>
          <w:u w:color="0A0A0A"/>
        </w:rPr>
        <w:t>,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756392">
        <w:rPr>
          <w:rFonts w:ascii="Bookman Old Style" w:hAnsi="Bookman Old Style"/>
          <w:color w:val="0A0A0A"/>
          <w:u w:color="0A0A0A"/>
        </w:rPr>
        <w:t xml:space="preserve">being allowed to </w:t>
      </w:r>
      <w:r w:rsidR="00D67E9C">
        <w:rPr>
          <w:rFonts w:ascii="Bookman Old Style" w:hAnsi="Bookman Old Style"/>
          <w:color w:val="0A0A0A"/>
          <w:u w:color="0A0A0A"/>
        </w:rPr>
        <w:t>lectur</w:t>
      </w:r>
      <w:r w:rsidR="00756392">
        <w:rPr>
          <w:rFonts w:ascii="Bookman Old Style" w:hAnsi="Bookman Old Style"/>
          <w:color w:val="0A0A0A"/>
          <w:u w:color="0A0A0A"/>
        </w:rPr>
        <w:t>e</w:t>
      </w:r>
      <w:r w:rsidR="00D67E9C">
        <w:rPr>
          <w:rFonts w:ascii="Bookman Old Style" w:hAnsi="Bookman Old Style"/>
          <w:color w:val="0A0A0A"/>
          <w:u w:color="0A0A0A"/>
        </w:rPr>
        <w:t xml:space="preserve"> </w:t>
      </w:r>
      <w:r w:rsidR="008D7699" w:rsidRPr="00D3678E">
        <w:rPr>
          <w:rFonts w:ascii="Bookman Old Style" w:hAnsi="Bookman Old Style"/>
          <w:color w:val="0A0A0A"/>
          <w:u w:color="0A0A0A"/>
        </w:rPr>
        <w:t>wit</w:t>
      </w:r>
      <w:r w:rsidR="00D67E9C">
        <w:rPr>
          <w:rFonts w:ascii="Bookman Old Style" w:hAnsi="Bookman Old Style"/>
          <w:color w:val="0A0A0A"/>
          <w:u w:color="0A0A0A"/>
        </w:rPr>
        <w:t>h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out </w:t>
      </w:r>
      <w:r w:rsidR="00D67E9C">
        <w:rPr>
          <w:rFonts w:ascii="Bookman Old Style" w:hAnsi="Bookman Old Style"/>
          <w:color w:val="0A0A0A"/>
          <w:u w:color="0A0A0A"/>
        </w:rPr>
        <w:t xml:space="preserve">a </w:t>
      </w:r>
      <w:r w:rsidR="008D7699" w:rsidRPr="00D3678E">
        <w:rPr>
          <w:rFonts w:ascii="Bookman Old Style" w:hAnsi="Bookman Old Style"/>
          <w:color w:val="0A0A0A"/>
          <w:u w:color="0A0A0A"/>
        </w:rPr>
        <w:t>mask</w:t>
      </w:r>
      <w:r w:rsidR="00756392">
        <w:rPr>
          <w:rFonts w:ascii="Bookman Old Style" w:hAnsi="Bookman Old Style"/>
          <w:color w:val="0A0A0A"/>
          <w:u w:color="0A0A0A"/>
        </w:rPr>
        <w:t xml:space="preserve">, especially if we are more than </w:t>
      </w:r>
      <w:r w:rsidR="00677F42">
        <w:rPr>
          <w:rFonts w:ascii="Bookman Old Style" w:hAnsi="Bookman Old Style"/>
          <w:color w:val="0A0A0A"/>
          <w:u w:color="0A0A0A"/>
        </w:rPr>
        <w:t>six</w:t>
      </w:r>
      <w:r w:rsidR="00756392">
        <w:rPr>
          <w:rFonts w:ascii="Bookman Old Style" w:hAnsi="Bookman Old Style"/>
          <w:color w:val="0A0A0A"/>
          <w:u w:color="0A0A0A"/>
        </w:rPr>
        <w:t xml:space="preserve"> feet away from </w:t>
      </w:r>
      <w:r w:rsidR="002F5E7F">
        <w:rPr>
          <w:rFonts w:ascii="Bookman Old Style" w:hAnsi="Bookman Old Style"/>
          <w:color w:val="0A0A0A"/>
          <w:u w:color="0A0A0A"/>
        </w:rPr>
        <w:t xml:space="preserve">the </w:t>
      </w:r>
      <w:r w:rsidR="00756392">
        <w:rPr>
          <w:rFonts w:ascii="Bookman Old Style" w:hAnsi="Bookman Old Style"/>
          <w:color w:val="0A0A0A"/>
          <w:u w:color="0A0A0A"/>
        </w:rPr>
        <w:t>students</w:t>
      </w:r>
      <w:r w:rsidR="00D67E9C">
        <w:rPr>
          <w:rFonts w:ascii="Bookman Old Style" w:hAnsi="Bookman Old Style"/>
          <w:color w:val="0A0A0A"/>
          <w:u w:color="0A0A0A"/>
        </w:rPr>
        <w:t>?</w:t>
      </w:r>
    </w:p>
    <w:p w14:paraId="1D174EC3" w14:textId="697ABCA5" w:rsidR="008D7699" w:rsidRDefault="00925B27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AVP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Morillo</w:t>
      </w:r>
      <w:r w:rsidR="00877703">
        <w:rPr>
          <w:rFonts w:ascii="Bookman Old Style" w:hAnsi="Bookman Old Style"/>
          <w:color w:val="0A0A0A"/>
          <w:u w:color="0A0A0A"/>
        </w:rPr>
        <w:t xml:space="preserve"> explained that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as of this week, </w:t>
      </w:r>
      <w:r w:rsidR="00756392">
        <w:rPr>
          <w:rFonts w:ascii="Bookman Old Style" w:hAnsi="Bookman Old Style"/>
          <w:color w:val="0A0A0A"/>
          <w:u w:color="0A0A0A"/>
        </w:rPr>
        <w:t xml:space="preserve">the </w:t>
      </w:r>
      <w:r w:rsidR="008D7699" w:rsidRPr="00D3678E">
        <w:rPr>
          <w:rFonts w:ascii="Bookman Old Style" w:hAnsi="Bookman Old Style"/>
          <w:color w:val="0A0A0A"/>
          <w:u w:color="0A0A0A"/>
        </w:rPr>
        <w:t>call cent</w:t>
      </w:r>
      <w:r w:rsidR="00756392">
        <w:rPr>
          <w:rFonts w:ascii="Bookman Old Style" w:hAnsi="Bookman Old Style"/>
          <w:color w:val="0A0A0A"/>
          <w:u w:color="0A0A0A"/>
        </w:rPr>
        <w:t>er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will</w:t>
      </w:r>
      <w:r w:rsidR="00756392">
        <w:rPr>
          <w:rFonts w:ascii="Bookman Old Style" w:hAnsi="Bookman Old Style"/>
          <w:color w:val="0A0A0A"/>
          <w:u w:color="0A0A0A"/>
        </w:rPr>
        <w:t xml:space="preserve"> be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reach</w:t>
      </w:r>
      <w:r w:rsidR="00756392">
        <w:rPr>
          <w:rFonts w:ascii="Bookman Old Style" w:hAnsi="Bookman Old Style"/>
          <w:color w:val="0A0A0A"/>
          <w:u w:color="0A0A0A"/>
        </w:rPr>
        <w:t>ing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out to students who have not </w:t>
      </w:r>
      <w:r w:rsidR="00756392">
        <w:rPr>
          <w:rFonts w:ascii="Bookman Old Style" w:hAnsi="Bookman Old Style"/>
          <w:color w:val="0A0A0A"/>
          <w:u w:color="0A0A0A"/>
        </w:rPr>
        <w:t>self-</w:t>
      </w:r>
      <w:r w:rsidR="00756392" w:rsidRPr="00D3678E">
        <w:rPr>
          <w:rFonts w:ascii="Bookman Old Style" w:hAnsi="Bookman Old Style"/>
          <w:color w:val="0A0A0A"/>
          <w:u w:color="0A0A0A"/>
        </w:rPr>
        <w:t>certified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to rem</w:t>
      </w:r>
      <w:r w:rsidR="00756392">
        <w:rPr>
          <w:rFonts w:ascii="Bookman Old Style" w:hAnsi="Bookman Old Style"/>
          <w:color w:val="0A0A0A"/>
          <w:u w:color="0A0A0A"/>
        </w:rPr>
        <w:t>i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nd them </w:t>
      </w:r>
      <w:r w:rsidR="00756392">
        <w:rPr>
          <w:rFonts w:ascii="Bookman Old Style" w:hAnsi="Bookman Old Style"/>
          <w:color w:val="0A0A0A"/>
          <w:u w:color="0A0A0A"/>
        </w:rPr>
        <w:t xml:space="preserve">that they have to self-certify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by </w:t>
      </w:r>
      <w:r w:rsidR="00756392">
        <w:rPr>
          <w:rFonts w:ascii="Bookman Old Style" w:hAnsi="Bookman Old Style"/>
          <w:color w:val="0A0A0A"/>
          <w:u w:color="0A0A0A"/>
        </w:rPr>
        <w:t>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ept 30. </w:t>
      </w:r>
      <w:r w:rsidR="00756392">
        <w:rPr>
          <w:rFonts w:ascii="Bookman Old Style" w:hAnsi="Bookman Old Style"/>
          <w:color w:val="0A0A0A"/>
          <w:u w:color="0A0A0A"/>
        </w:rPr>
        <w:t xml:space="preserve">In addition, </w:t>
      </w:r>
      <w:r w:rsidR="00506BD5">
        <w:rPr>
          <w:rFonts w:ascii="Bookman Old Style" w:hAnsi="Bookman Old Style"/>
          <w:color w:val="0A0A0A"/>
          <w:u w:color="0A0A0A"/>
        </w:rPr>
        <w:t xml:space="preserve">this week, </w:t>
      </w:r>
      <w:r w:rsidR="00A13FF2">
        <w:rPr>
          <w:rFonts w:ascii="Bookman Old Style" w:hAnsi="Bookman Old Style"/>
          <w:color w:val="0A0A0A"/>
          <w:u w:color="0A0A0A"/>
        </w:rPr>
        <w:t xml:space="preserve">an </w:t>
      </w:r>
      <w:r w:rsidR="00756392">
        <w:rPr>
          <w:rFonts w:ascii="Bookman Old Style" w:hAnsi="Bookman Old Style"/>
          <w:color w:val="0A0A0A"/>
          <w:u w:color="0A0A0A"/>
        </w:rPr>
        <w:t>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mail </w:t>
      </w:r>
      <w:r w:rsidR="00756392">
        <w:rPr>
          <w:rFonts w:ascii="Bookman Old Style" w:hAnsi="Bookman Old Style"/>
          <w:color w:val="0A0A0A"/>
          <w:u w:color="0A0A0A"/>
        </w:rPr>
        <w:t xml:space="preserve">will be sent out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to students who have not </w:t>
      </w:r>
      <w:r w:rsidR="00506BD5">
        <w:rPr>
          <w:rFonts w:ascii="Bookman Old Style" w:hAnsi="Bookman Old Style"/>
          <w:color w:val="0A0A0A"/>
          <w:u w:color="0A0A0A"/>
        </w:rPr>
        <w:t xml:space="preserve">been </w:t>
      </w:r>
      <w:r w:rsidR="008D7699" w:rsidRPr="00D3678E">
        <w:rPr>
          <w:rFonts w:ascii="Bookman Old Style" w:hAnsi="Bookman Old Style"/>
          <w:color w:val="0A0A0A"/>
          <w:u w:color="0A0A0A"/>
        </w:rPr>
        <w:t>show</w:t>
      </w:r>
      <w:r w:rsidR="00506BD5">
        <w:rPr>
          <w:rFonts w:ascii="Bookman Old Style" w:hAnsi="Bookman Old Style"/>
          <w:color w:val="0A0A0A"/>
          <w:u w:color="0A0A0A"/>
        </w:rPr>
        <w:t>ing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up for mandatory testing</w:t>
      </w:r>
      <w:r w:rsidR="00877703">
        <w:rPr>
          <w:rFonts w:ascii="Bookman Old Style" w:hAnsi="Bookman Old Style"/>
          <w:color w:val="0A0A0A"/>
          <w:u w:color="0A0A0A"/>
        </w:rPr>
        <w:t xml:space="preserve"> to</w:t>
      </w:r>
      <w:r w:rsidR="00A13FF2">
        <w:rPr>
          <w:rFonts w:ascii="Bookman Old Style" w:hAnsi="Bookman Old Style"/>
          <w:color w:val="0A0A0A"/>
          <w:u w:color="0A0A0A"/>
        </w:rPr>
        <w:t xml:space="preserve"> remind them that they must do so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  <w:r w:rsidR="00A13FF2">
        <w:rPr>
          <w:rFonts w:ascii="Bookman Old Style" w:hAnsi="Bookman Old Style"/>
          <w:color w:val="0A0A0A"/>
          <w:u w:color="0A0A0A"/>
        </w:rPr>
        <w:t>Then, starting n</w:t>
      </w:r>
      <w:r w:rsidR="008D7699" w:rsidRPr="00D3678E">
        <w:rPr>
          <w:rFonts w:ascii="Bookman Old Style" w:hAnsi="Bookman Old Style"/>
          <w:color w:val="0A0A0A"/>
          <w:u w:color="0A0A0A"/>
        </w:rPr>
        <w:t>ext week</w:t>
      </w:r>
      <w:r w:rsidR="00A13FF2">
        <w:rPr>
          <w:rFonts w:ascii="Bookman Old Style" w:hAnsi="Bookman Old Style"/>
          <w:color w:val="0A0A0A"/>
          <w:u w:color="0A0A0A"/>
        </w:rPr>
        <w:t>,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A13FF2">
        <w:rPr>
          <w:rFonts w:ascii="Bookman Old Style" w:hAnsi="Bookman Old Style"/>
          <w:color w:val="0A0A0A"/>
          <w:u w:color="0A0A0A"/>
        </w:rPr>
        <w:t xml:space="preserve">they will get another email warning them of </w:t>
      </w:r>
      <w:r w:rsidR="00443A87">
        <w:rPr>
          <w:rFonts w:ascii="Bookman Old Style" w:hAnsi="Bookman Old Style"/>
          <w:color w:val="0A0A0A"/>
          <w:u w:color="0A0A0A"/>
        </w:rPr>
        <w:t>the</w:t>
      </w:r>
      <w:r w:rsidR="00DA1733">
        <w:rPr>
          <w:rFonts w:ascii="Bookman Old Style" w:hAnsi="Bookman Old Style"/>
          <w:color w:val="0A0A0A"/>
          <w:u w:color="0A0A0A"/>
        </w:rPr>
        <w:t>se</w:t>
      </w:r>
      <w:r w:rsidR="00A13FF2">
        <w:rPr>
          <w:rFonts w:ascii="Bookman Old Style" w:hAnsi="Bookman Old Style"/>
          <w:color w:val="0A0A0A"/>
          <w:u w:color="0A0A0A"/>
        </w:rPr>
        <w:t xml:space="preserve"> requirement</w:t>
      </w:r>
      <w:r w:rsidR="00DA1733">
        <w:rPr>
          <w:rFonts w:ascii="Bookman Old Style" w:hAnsi="Bookman Old Style"/>
          <w:color w:val="0A0A0A"/>
          <w:u w:color="0A0A0A"/>
        </w:rPr>
        <w:t>s</w:t>
      </w:r>
      <w:r w:rsidR="00A13FF2">
        <w:rPr>
          <w:rFonts w:ascii="Bookman Old Style" w:hAnsi="Bookman Old Style"/>
          <w:color w:val="0A0A0A"/>
          <w:u w:color="0A0A0A"/>
        </w:rPr>
        <w:t xml:space="preserve"> and the Dean of Students will begin to reach out to </w:t>
      </w:r>
      <w:r w:rsidR="008D7699" w:rsidRPr="00D3678E">
        <w:rPr>
          <w:rFonts w:ascii="Bookman Old Style" w:hAnsi="Bookman Old Style"/>
          <w:color w:val="0A0A0A"/>
          <w:u w:color="0A0A0A"/>
        </w:rPr>
        <w:t>non-compl</w:t>
      </w:r>
      <w:r w:rsidR="00A13FF2">
        <w:rPr>
          <w:rFonts w:ascii="Bookman Old Style" w:hAnsi="Bookman Old Style"/>
          <w:color w:val="0A0A0A"/>
          <w:u w:color="0A0A0A"/>
        </w:rPr>
        <w:t>ying students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020A61">
        <w:rPr>
          <w:rFonts w:ascii="Bookman Old Style" w:hAnsi="Bookman Old Style"/>
          <w:color w:val="0A0A0A"/>
          <w:u w:color="0A0A0A"/>
        </w:rPr>
        <w:t>and</w:t>
      </w:r>
      <w:r w:rsidR="00443A87">
        <w:rPr>
          <w:rFonts w:ascii="Bookman Old Style" w:hAnsi="Bookman Old Style"/>
          <w:color w:val="0A0A0A"/>
          <w:u w:color="0A0A0A"/>
        </w:rPr>
        <w:t xml:space="preserve"> explain </w:t>
      </w:r>
      <w:r w:rsidR="008D7699" w:rsidRPr="00D3678E">
        <w:rPr>
          <w:rFonts w:ascii="Bookman Old Style" w:hAnsi="Bookman Old Style"/>
          <w:color w:val="0A0A0A"/>
          <w:u w:color="0A0A0A"/>
        </w:rPr>
        <w:t>that disciplin</w:t>
      </w:r>
      <w:r w:rsidR="00A13FF2">
        <w:rPr>
          <w:rFonts w:ascii="Bookman Old Style" w:hAnsi="Bookman Old Style"/>
          <w:color w:val="0A0A0A"/>
          <w:u w:color="0A0A0A"/>
        </w:rPr>
        <w:t>ary action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could be taken.</w:t>
      </w:r>
    </w:p>
    <w:p w14:paraId="24D8D924" w14:textId="77777777" w:rsidR="00DB24CD" w:rsidRDefault="00DB24CD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b/>
          <w:bCs/>
          <w:color w:val="0A0A0A"/>
          <w:u w:color="0A0A0A"/>
        </w:rPr>
      </w:pPr>
    </w:p>
    <w:p w14:paraId="71911FD6" w14:textId="14C76657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Lent</w:t>
      </w:r>
      <w:r w:rsidR="00DB24CD">
        <w:rPr>
          <w:rFonts w:ascii="Bookman Old Style" w:hAnsi="Bookman Old Style"/>
          <w:color w:val="0A0A0A"/>
          <w:u w:color="0A0A0A"/>
        </w:rPr>
        <w:t xml:space="preserve"> </w:t>
      </w:r>
      <w:r w:rsidR="003335E2">
        <w:rPr>
          <w:rFonts w:ascii="Bookman Old Style" w:hAnsi="Bookman Old Style"/>
          <w:color w:val="0A0A0A"/>
          <w:u w:color="0A0A0A"/>
        </w:rPr>
        <w:t xml:space="preserve">wanted to know whether </w:t>
      </w:r>
      <w:r w:rsidR="00DB24CD">
        <w:rPr>
          <w:rFonts w:ascii="Bookman Old Style" w:hAnsi="Bookman Old Style"/>
          <w:color w:val="0A0A0A"/>
          <w:u w:color="0A0A0A"/>
        </w:rPr>
        <w:t xml:space="preserve">there </w:t>
      </w:r>
      <w:r w:rsidR="003335E2">
        <w:rPr>
          <w:rFonts w:ascii="Bookman Old Style" w:hAnsi="Bookman Old Style"/>
          <w:color w:val="0A0A0A"/>
          <w:u w:color="0A0A0A"/>
        </w:rPr>
        <w:t xml:space="preserve">are </w:t>
      </w:r>
      <w:r w:rsidR="008D7699" w:rsidRPr="00D3678E">
        <w:rPr>
          <w:rFonts w:ascii="Bookman Old Style" w:hAnsi="Bookman Old Style"/>
          <w:color w:val="0A0A0A"/>
          <w:u w:color="0A0A0A"/>
        </w:rPr>
        <w:t>p</w:t>
      </w:r>
      <w:r w:rsidR="00DB24CD">
        <w:rPr>
          <w:rFonts w:ascii="Bookman Old Style" w:hAnsi="Bookman Old Style"/>
          <w:color w:val="0A0A0A"/>
          <w:u w:color="0A0A0A"/>
        </w:rPr>
        <w:t>l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ans to ensure </w:t>
      </w:r>
      <w:r w:rsidR="00DB24CD">
        <w:rPr>
          <w:rFonts w:ascii="Bookman Old Style" w:hAnsi="Bookman Old Style"/>
          <w:color w:val="0A0A0A"/>
          <w:u w:color="0A0A0A"/>
        </w:rPr>
        <w:t xml:space="preserve">that </w:t>
      </w:r>
      <w:r w:rsidR="003335E2">
        <w:rPr>
          <w:rFonts w:ascii="Bookman Old Style" w:hAnsi="Bookman Old Style"/>
          <w:color w:val="0A0A0A"/>
          <w:u w:color="0A0A0A"/>
        </w:rPr>
        <w:t xml:space="preserve">faculty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searches </w:t>
      </w:r>
      <w:r w:rsidR="003335E2">
        <w:rPr>
          <w:rFonts w:ascii="Bookman Old Style" w:hAnsi="Bookman Old Style"/>
          <w:color w:val="0A0A0A"/>
          <w:u w:color="0A0A0A"/>
        </w:rPr>
        <w:t xml:space="preserve">and signing of contracts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are not </w:t>
      </w:r>
      <w:r w:rsidR="00684D64">
        <w:rPr>
          <w:rFonts w:ascii="Bookman Old Style" w:hAnsi="Bookman Old Style"/>
          <w:color w:val="0A0A0A"/>
          <w:u w:color="0A0A0A"/>
        </w:rPr>
        <w:t>held back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by </w:t>
      </w:r>
      <w:r w:rsidR="00684D64">
        <w:rPr>
          <w:rFonts w:ascii="Bookman Old Style" w:hAnsi="Bookman Old Style"/>
          <w:color w:val="0A0A0A"/>
          <w:u w:color="0A0A0A"/>
        </w:rPr>
        <w:t xml:space="preserve">loss of </w:t>
      </w:r>
      <w:r w:rsidR="008D7699" w:rsidRPr="00D3678E">
        <w:rPr>
          <w:rFonts w:ascii="Bookman Old Style" w:hAnsi="Bookman Old Style"/>
          <w:color w:val="0A0A0A"/>
          <w:u w:color="0A0A0A"/>
        </w:rPr>
        <w:t>person</w:t>
      </w:r>
      <w:r w:rsidR="00DB24CD">
        <w:rPr>
          <w:rFonts w:ascii="Bookman Old Style" w:hAnsi="Bookman Old Style"/>
          <w:color w:val="0A0A0A"/>
          <w:u w:color="0A0A0A"/>
        </w:rPr>
        <w:t>n</w:t>
      </w:r>
      <w:r w:rsidR="008D7699" w:rsidRPr="00D3678E">
        <w:rPr>
          <w:rFonts w:ascii="Bookman Old Style" w:hAnsi="Bookman Old Style"/>
          <w:color w:val="0A0A0A"/>
          <w:u w:color="0A0A0A"/>
        </w:rPr>
        <w:t>el</w:t>
      </w:r>
      <w:r w:rsidR="00684D64">
        <w:rPr>
          <w:rFonts w:ascii="Bookman Old Style" w:hAnsi="Bookman Old Style"/>
          <w:color w:val="0A0A0A"/>
          <w:u w:color="0A0A0A"/>
        </w:rPr>
        <w:t xml:space="preserve"> in Faculty Affairs</w:t>
      </w:r>
      <w:r w:rsidR="00DB24CD">
        <w:rPr>
          <w:rFonts w:ascii="Bookman Old Style" w:hAnsi="Bookman Old Style"/>
          <w:color w:val="0A0A0A"/>
          <w:u w:color="0A0A0A"/>
        </w:rPr>
        <w:t>?</w:t>
      </w:r>
    </w:p>
    <w:p w14:paraId="677F3A91" w14:textId="76CA73DF" w:rsidR="008D7699" w:rsidRPr="00D3678E" w:rsidRDefault="00684D64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Provost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Fu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C07153">
        <w:rPr>
          <w:rFonts w:ascii="Bookman Old Style" w:hAnsi="Bookman Old Style"/>
          <w:color w:val="0A0A0A"/>
          <w:u w:color="0A0A0A"/>
        </w:rPr>
        <w:t>explained that a</w:t>
      </w:r>
      <w:r w:rsidR="008D7699" w:rsidRPr="00D3678E">
        <w:rPr>
          <w:rFonts w:ascii="Bookman Old Style" w:hAnsi="Bookman Old Style"/>
          <w:color w:val="0A0A0A"/>
          <w:u w:color="0A0A0A"/>
        </w:rPr>
        <w:t>dditional hiring ha</w:t>
      </w:r>
      <w:r w:rsidR="00657342">
        <w:rPr>
          <w:rFonts w:ascii="Bookman Old Style" w:hAnsi="Bookman Old Style"/>
          <w:color w:val="0A0A0A"/>
          <w:u w:color="0A0A0A"/>
        </w:rPr>
        <w:t>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been approved</w:t>
      </w:r>
      <w:r>
        <w:rPr>
          <w:rFonts w:ascii="Bookman Old Style" w:hAnsi="Bookman Old Style"/>
          <w:color w:val="0A0A0A"/>
          <w:u w:color="0A0A0A"/>
        </w:rPr>
        <w:t xml:space="preserve"> and o</w:t>
      </w:r>
      <w:r w:rsidR="008D7699" w:rsidRPr="00D3678E">
        <w:rPr>
          <w:rFonts w:ascii="Bookman Old Style" w:hAnsi="Bookman Old Style"/>
          <w:color w:val="0A0A0A"/>
          <w:u w:color="0A0A0A"/>
        </w:rPr>
        <w:t>the</w:t>
      </w:r>
      <w:r>
        <w:rPr>
          <w:rFonts w:ascii="Bookman Old Style" w:hAnsi="Bookman Old Style"/>
          <w:color w:val="0A0A0A"/>
          <w:u w:color="0A0A0A"/>
        </w:rPr>
        <w:t>r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person</w:t>
      </w:r>
      <w:r>
        <w:rPr>
          <w:rFonts w:ascii="Bookman Old Style" w:hAnsi="Bookman Old Style"/>
          <w:color w:val="0A0A0A"/>
          <w:u w:color="0A0A0A"/>
        </w:rPr>
        <w:t>n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el decisions </w:t>
      </w:r>
      <w:r w:rsidR="003D0D24">
        <w:rPr>
          <w:rFonts w:ascii="Bookman Old Style" w:hAnsi="Bookman Old Style"/>
          <w:color w:val="0A0A0A"/>
          <w:u w:color="0A0A0A"/>
        </w:rPr>
        <w:t xml:space="preserve">are being taken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to strengthen </w:t>
      </w:r>
      <w:r w:rsidR="00C07153">
        <w:rPr>
          <w:rFonts w:ascii="Bookman Old Style" w:hAnsi="Bookman Old Style"/>
          <w:color w:val="0A0A0A"/>
          <w:u w:color="0A0A0A"/>
        </w:rPr>
        <w:t>Faculty Affairs</w:t>
      </w:r>
      <w:r w:rsidR="008D7699" w:rsidRPr="00D3678E">
        <w:rPr>
          <w:rFonts w:ascii="Bookman Old Style" w:hAnsi="Bookman Old Style"/>
          <w:color w:val="0A0A0A"/>
          <w:u w:color="0A0A0A"/>
        </w:rPr>
        <w:t>. If a specific search</w:t>
      </w:r>
      <w:r>
        <w:rPr>
          <w:rFonts w:ascii="Bookman Old Style" w:hAnsi="Bookman Old Style"/>
          <w:color w:val="0A0A0A"/>
          <w:u w:color="0A0A0A"/>
        </w:rPr>
        <w:t xml:space="preserve"> is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unduly delay</w:t>
      </w:r>
      <w:r>
        <w:rPr>
          <w:rFonts w:ascii="Bookman Old Style" w:hAnsi="Bookman Old Style"/>
          <w:color w:val="0A0A0A"/>
          <w:u w:color="0A0A0A"/>
        </w:rPr>
        <w:t>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d, </w:t>
      </w:r>
      <w:r>
        <w:rPr>
          <w:rFonts w:ascii="Bookman Old Style" w:hAnsi="Bookman Old Style"/>
          <w:color w:val="0A0A0A"/>
          <w:u w:color="0A0A0A"/>
        </w:rPr>
        <w:t xml:space="preserve">please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reach out to </w:t>
      </w:r>
      <w:r>
        <w:rPr>
          <w:rFonts w:ascii="Bookman Old Style" w:hAnsi="Bookman Old Style"/>
          <w:color w:val="0A0A0A"/>
          <w:u w:color="0A0A0A"/>
        </w:rPr>
        <w:t>interim AVP for Faculty Affairs S</w:t>
      </w:r>
      <w:r w:rsidR="008D7699" w:rsidRPr="00D3678E">
        <w:rPr>
          <w:rFonts w:ascii="Bookman Old Style" w:hAnsi="Bookman Old Style"/>
          <w:color w:val="0A0A0A"/>
          <w:u w:color="0A0A0A"/>
        </w:rPr>
        <w:t>chmid</w:t>
      </w:r>
      <w:r>
        <w:rPr>
          <w:rFonts w:ascii="Bookman Old Style" w:hAnsi="Bookman Old Style"/>
          <w:color w:val="0A0A0A"/>
          <w:u w:color="0A0A0A"/>
        </w:rPr>
        <w:t>t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ke and </w:t>
      </w:r>
      <w:r>
        <w:rPr>
          <w:rFonts w:ascii="Bookman Old Style" w:hAnsi="Bookman Old Style"/>
          <w:color w:val="0A0A0A"/>
          <w:u w:color="0A0A0A"/>
        </w:rPr>
        <w:t>Provost F</w:t>
      </w:r>
      <w:r w:rsidR="008D7699" w:rsidRPr="00D3678E">
        <w:rPr>
          <w:rFonts w:ascii="Bookman Old Style" w:hAnsi="Bookman Old Style"/>
          <w:color w:val="0A0A0A"/>
          <w:u w:color="0A0A0A"/>
        </w:rPr>
        <w:t>u.</w:t>
      </w:r>
    </w:p>
    <w:p w14:paraId="2CBB53DB" w14:textId="77777777" w:rsidR="004B054E" w:rsidRDefault="004B054E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b/>
          <w:bCs/>
          <w:color w:val="0A0A0A"/>
          <w:u w:color="0A0A0A"/>
        </w:rPr>
      </w:pPr>
    </w:p>
    <w:p w14:paraId="14442F3E" w14:textId="36E3DB8D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Karr</w:t>
      </w:r>
      <w:r w:rsidR="004B054E">
        <w:rPr>
          <w:rFonts w:ascii="Bookman Old Style" w:hAnsi="Bookman Old Style"/>
          <w:color w:val="0A0A0A"/>
          <w:u w:color="0A0A0A"/>
        </w:rPr>
        <w:t xml:space="preserve"> wanted to know what the current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numbers </w:t>
      </w:r>
      <w:r w:rsidR="004B054E">
        <w:rPr>
          <w:rFonts w:ascii="Bookman Old Style" w:hAnsi="Bookman Old Style"/>
          <w:color w:val="0A0A0A"/>
          <w:u w:color="0A0A0A"/>
        </w:rPr>
        <w:t xml:space="preserve">are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of </w:t>
      </w:r>
      <w:r w:rsidR="004B054E">
        <w:rPr>
          <w:rFonts w:ascii="Bookman Old Style" w:hAnsi="Bookman Old Style"/>
          <w:color w:val="0A0A0A"/>
          <w:u w:color="0A0A0A"/>
        </w:rPr>
        <w:t>reported positive COVID</w:t>
      </w:r>
      <w:r w:rsidR="00A50504">
        <w:rPr>
          <w:rFonts w:ascii="Bookman Old Style" w:hAnsi="Bookman Old Style"/>
          <w:color w:val="0A0A0A"/>
          <w:u w:color="0A0A0A"/>
        </w:rPr>
        <w:t>-19</w:t>
      </w:r>
      <w:r w:rsidR="004B054E">
        <w:rPr>
          <w:rFonts w:ascii="Bookman Old Style" w:hAnsi="Bookman Old Style"/>
          <w:color w:val="0A0A0A"/>
          <w:u w:color="0A0A0A"/>
        </w:rPr>
        <w:t xml:space="preserve"> cases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on campus. </w:t>
      </w:r>
    </w:p>
    <w:p w14:paraId="16D516D9" w14:textId="24626BB1" w:rsidR="008D7699" w:rsidRPr="00D3678E" w:rsidRDefault="004B054E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Provost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Fu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977FCC">
        <w:rPr>
          <w:rFonts w:ascii="Bookman Old Style" w:hAnsi="Bookman Old Style"/>
          <w:color w:val="0A0A0A"/>
          <w:u w:color="0A0A0A"/>
        </w:rPr>
        <w:t>answered</w:t>
      </w:r>
      <w:r>
        <w:rPr>
          <w:rFonts w:ascii="Bookman Old Style" w:hAnsi="Bookman Old Style"/>
          <w:color w:val="0A0A0A"/>
          <w:u w:color="0A0A0A"/>
        </w:rPr>
        <w:t xml:space="preserve"> that there is a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total of 84 cases since </w:t>
      </w:r>
      <w:r>
        <w:rPr>
          <w:rFonts w:ascii="Bookman Old Style" w:hAnsi="Bookman Old Style"/>
          <w:color w:val="0A0A0A"/>
          <w:u w:color="0A0A0A"/>
        </w:rPr>
        <w:t>A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ug 23. </w:t>
      </w:r>
      <w:r>
        <w:rPr>
          <w:rFonts w:ascii="Bookman Old Style" w:hAnsi="Bookman Old Style"/>
          <w:color w:val="0A0A0A"/>
          <w:u w:color="0A0A0A"/>
        </w:rPr>
        <w:t xml:space="preserve">He invited Lisa Kao to explain more. </w:t>
      </w:r>
    </w:p>
    <w:p w14:paraId="07DA3497" w14:textId="71388924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Lisa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Kao</w:t>
      </w:r>
      <w:r w:rsidR="004B2B13">
        <w:rPr>
          <w:rFonts w:ascii="Bookman Old Style" w:hAnsi="Bookman Old Style"/>
          <w:b/>
          <w:bCs/>
          <w:color w:val="0A0A0A"/>
          <w:u w:color="0A0A0A"/>
        </w:rPr>
        <w:t xml:space="preserve"> </w:t>
      </w:r>
      <w:r w:rsidR="003130FA" w:rsidRPr="003130FA">
        <w:rPr>
          <w:rFonts w:ascii="Bookman Old Style" w:hAnsi="Bookman Old Style"/>
          <w:color w:val="0A0A0A"/>
          <w:u w:color="0A0A0A"/>
        </w:rPr>
        <w:t>(EHS</w:t>
      </w:r>
      <w:r w:rsidR="00A237AA">
        <w:rPr>
          <w:rFonts w:ascii="Bookman Old Style" w:hAnsi="Bookman Old Style"/>
          <w:color w:val="0A0A0A"/>
          <w:u w:color="0A0A0A"/>
        </w:rPr>
        <w:t xml:space="preserve"> director</w:t>
      </w:r>
      <w:r w:rsidR="003130FA" w:rsidRPr="003130FA">
        <w:rPr>
          <w:rFonts w:ascii="Bookman Old Style" w:hAnsi="Bookman Old Style"/>
          <w:color w:val="0A0A0A"/>
          <w:u w:color="0A0A0A"/>
        </w:rPr>
        <w:t>)</w:t>
      </w:r>
      <w:r w:rsidR="003130FA">
        <w:rPr>
          <w:rFonts w:ascii="Bookman Old Style" w:hAnsi="Bookman Old Style"/>
          <w:b/>
          <w:bCs/>
          <w:color w:val="0A0A0A"/>
          <w:u w:color="0A0A0A"/>
        </w:rPr>
        <w:t xml:space="preserve"> </w:t>
      </w:r>
      <w:r w:rsidR="004B2B13">
        <w:rPr>
          <w:rFonts w:ascii="Bookman Old Style" w:hAnsi="Bookman Old Style"/>
          <w:color w:val="0A0A0A"/>
          <w:u w:color="0A0A0A"/>
        </w:rPr>
        <w:t>explains that a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high number of </w:t>
      </w:r>
      <w:r w:rsidR="00AF090E">
        <w:rPr>
          <w:rFonts w:ascii="Bookman Old Style" w:hAnsi="Bookman Old Style"/>
          <w:color w:val="0A0A0A"/>
          <w:u w:color="0A0A0A"/>
        </w:rPr>
        <w:t>reports</w:t>
      </w:r>
      <w:r w:rsidR="004B2B13">
        <w:rPr>
          <w:rFonts w:ascii="Bookman Old Style" w:hAnsi="Bookman Old Style"/>
          <w:color w:val="0A0A0A"/>
          <w:u w:color="0A0A0A"/>
        </w:rPr>
        <w:t xml:space="preserve"> have been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submitted </w:t>
      </w:r>
      <w:r w:rsidR="004B2B13">
        <w:rPr>
          <w:rFonts w:ascii="Bookman Old Style" w:hAnsi="Bookman Old Style"/>
          <w:color w:val="0A0A0A"/>
          <w:u w:color="0A0A0A"/>
        </w:rPr>
        <w:t xml:space="preserve">to her team. These concern </w:t>
      </w:r>
      <w:r w:rsidR="00AF090E">
        <w:rPr>
          <w:rFonts w:ascii="Bookman Old Style" w:hAnsi="Bookman Old Style"/>
          <w:color w:val="0A0A0A"/>
          <w:u w:color="0A0A0A"/>
        </w:rPr>
        <w:t xml:space="preserve">individuals </w:t>
      </w:r>
      <w:r w:rsidR="008D7699" w:rsidRPr="00D3678E">
        <w:rPr>
          <w:rFonts w:ascii="Bookman Old Style" w:hAnsi="Bookman Old Style"/>
          <w:color w:val="0A0A0A"/>
          <w:u w:color="0A0A0A"/>
        </w:rPr>
        <w:t>report</w:t>
      </w:r>
      <w:r w:rsidR="00AF090E">
        <w:rPr>
          <w:rFonts w:ascii="Bookman Old Style" w:hAnsi="Bookman Old Style"/>
          <w:color w:val="0A0A0A"/>
          <w:u w:color="0A0A0A"/>
        </w:rPr>
        <w:t>ing that they have been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4B2B13">
        <w:rPr>
          <w:rFonts w:ascii="Bookman Old Style" w:hAnsi="Bookman Old Style"/>
          <w:color w:val="0A0A0A"/>
          <w:u w:color="0A0A0A"/>
        </w:rPr>
        <w:t>expos</w:t>
      </w:r>
      <w:r w:rsidR="00AF090E">
        <w:rPr>
          <w:rFonts w:ascii="Bookman Old Style" w:hAnsi="Bookman Old Style"/>
          <w:color w:val="0A0A0A"/>
          <w:u w:color="0A0A0A"/>
        </w:rPr>
        <w:t>ed</w:t>
      </w:r>
      <w:r w:rsidR="004B2B13">
        <w:rPr>
          <w:rFonts w:ascii="Bookman Old Style" w:hAnsi="Bookman Old Style"/>
          <w:color w:val="0A0A0A"/>
          <w:u w:color="0A0A0A"/>
        </w:rPr>
        <w:t xml:space="preserve">, </w:t>
      </w:r>
      <w:r w:rsidR="00AF090E">
        <w:rPr>
          <w:rFonts w:ascii="Bookman Old Style" w:hAnsi="Bookman Old Style"/>
          <w:color w:val="0A0A0A"/>
          <w:u w:color="0A0A0A"/>
        </w:rPr>
        <w:t>feel</w:t>
      </w:r>
      <w:r w:rsidR="004B2B13">
        <w:rPr>
          <w:rFonts w:ascii="Bookman Old Style" w:hAnsi="Bookman Old Style"/>
          <w:color w:val="0A0A0A"/>
          <w:u w:color="0A0A0A"/>
        </w:rPr>
        <w:t xml:space="preserve">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ill or </w:t>
      </w:r>
      <w:r w:rsidR="004B2B13">
        <w:rPr>
          <w:rFonts w:ascii="Bookman Old Style" w:hAnsi="Bookman Old Style"/>
          <w:color w:val="0A0A0A"/>
          <w:u w:color="0A0A0A"/>
        </w:rPr>
        <w:t>hav</w:t>
      </w:r>
      <w:r w:rsidR="00AF090E">
        <w:rPr>
          <w:rFonts w:ascii="Bookman Old Style" w:hAnsi="Bookman Old Style"/>
          <w:color w:val="0A0A0A"/>
          <w:u w:color="0A0A0A"/>
        </w:rPr>
        <w:t>e</w:t>
      </w:r>
      <w:r w:rsidR="004B2B13">
        <w:rPr>
          <w:rFonts w:ascii="Bookman Old Style" w:hAnsi="Bookman Old Style"/>
          <w:color w:val="0A0A0A"/>
          <w:u w:color="0A0A0A"/>
        </w:rPr>
        <w:t xml:space="preserve"> </w:t>
      </w:r>
      <w:r w:rsidR="008D7699" w:rsidRPr="00D3678E">
        <w:rPr>
          <w:rFonts w:ascii="Bookman Old Style" w:hAnsi="Bookman Old Style"/>
          <w:color w:val="0A0A0A"/>
          <w:u w:color="0A0A0A"/>
        </w:rPr>
        <w:t>tested positive. Eve</w:t>
      </w:r>
      <w:r w:rsidR="004B2B13">
        <w:rPr>
          <w:rFonts w:ascii="Bookman Old Style" w:hAnsi="Bookman Old Style"/>
          <w:color w:val="0A0A0A"/>
          <w:u w:color="0A0A0A"/>
        </w:rPr>
        <w:t>r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yday </w:t>
      </w:r>
      <w:r w:rsidR="004B2B13">
        <w:rPr>
          <w:rFonts w:ascii="Bookman Old Style" w:hAnsi="Bookman Old Style"/>
          <w:color w:val="0A0A0A"/>
          <w:u w:color="0A0A0A"/>
        </w:rPr>
        <w:t xml:space="preserve">her team gets about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50 </w:t>
      </w:r>
      <w:r w:rsidR="004B2B13">
        <w:rPr>
          <w:rFonts w:ascii="Bookman Old Style" w:hAnsi="Bookman Old Style"/>
          <w:color w:val="0A0A0A"/>
          <w:u w:color="0A0A0A"/>
        </w:rPr>
        <w:t>of such reports</w:t>
      </w:r>
      <w:r w:rsidR="00411CF0">
        <w:rPr>
          <w:rFonts w:ascii="Bookman Old Style" w:hAnsi="Bookman Old Style"/>
          <w:color w:val="0A0A0A"/>
          <w:u w:color="0A0A0A"/>
        </w:rPr>
        <w:t xml:space="preserve"> that need to be investigated. </w:t>
      </w:r>
      <w:r w:rsidR="004B2B13">
        <w:rPr>
          <w:rFonts w:ascii="Bookman Old Style" w:hAnsi="Bookman Old Style"/>
          <w:color w:val="0A0A0A"/>
          <w:u w:color="0A0A0A"/>
        </w:rPr>
        <w:t>A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dditional resources </w:t>
      </w:r>
      <w:r w:rsidR="004B2B13">
        <w:rPr>
          <w:rFonts w:ascii="Bookman Old Style" w:hAnsi="Bookman Old Style"/>
          <w:color w:val="0A0A0A"/>
          <w:u w:color="0A0A0A"/>
        </w:rPr>
        <w:t xml:space="preserve">have been </w:t>
      </w:r>
      <w:r w:rsidR="00AF090E">
        <w:rPr>
          <w:rFonts w:ascii="Bookman Old Style" w:hAnsi="Bookman Old Style"/>
          <w:color w:val="0A0A0A"/>
          <w:u w:color="0A0A0A"/>
        </w:rPr>
        <w:t>awarded</w:t>
      </w:r>
      <w:r w:rsidR="004B2B13">
        <w:rPr>
          <w:rFonts w:ascii="Bookman Old Style" w:hAnsi="Bookman Old Style"/>
          <w:color w:val="0A0A0A"/>
          <w:u w:color="0A0A0A"/>
        </w:rPr>
        <w:t xml:space="preserve"> to help with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contact trac</w:t>
      </w:r>
      <w:r w:rsidR="004B2B13">
        <w:rPr>
          <w:rFonts w:ascii="Bookman Old Style" w:hAnsi="Bookman Old Style"/>
          <w:color w:val="0A0A0A"/>
          <w:u w:color="0A0A0A"/>
        </w:rPr>
        <w:t>ing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and resp</w:t>
      </w:r>
      <w:r w:rsidR="004B2B13">
        <w:rPr>
          <w:rFonts w:ascii="Bookman Old Style" w:hAnsi="Bookman Old Style"/>
          <w:color w:val="0A0A0A"/>
          <w:u w:color="0A0A0A"/>
        </w:rPr>
        <w:t>o</w:t>
      </w:r>
      <w:r w:rsidR="008D7699" w:rsidRPr="00D3678E">
        <w:rPr>
          <w:rFonts w:ascii="Bookman Old Style" w:hAnsi="Bookman Old Style"/>
          <w:color w:val="0A0A0A"/>
          <w:u w:color="0A0A0A"/>
        </w:rPr>
        <w:t>nd</w:t>
      </w:r>
      <w:r w:rsidR="004B2B13">
        <w:rPr>
          <w:rFonts w:ascii="Bookman Old Style" w:hAnsi="Bookman Old Style"/>
          <w:color w:val="0A0A0A"/>
          <w:u w:color="0A0A0A"/>
        </w:rPr>
        <w:t xml:space="preserve">ing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to all </w:t>
      </w:r>
      <w:r w:rsidR="00AF090E">
        <w:rPr>
          <w:rFonts w:ascii="Bookman Old Style" w:hAnsi="Bookman Old Style"/>
          <w:color w:val="0A0A0A"/>
          <w:u w:color="0A0A0A"/>
        </w:rPr>
        <w:t xml:space="preserve">of </w:t>
      </w:r>
      <w:r w:rsidR="008D7699" w:rsidRPr="00D3678E">
        <w:rPr>
          <w:rFonts w:ascii="Bookman Old Style" w:hAnsi="Bookman Old Style"/>
          <w:color w:val="0A0A0A"/>
          <w:u w:color="0A0A0A"/>
        </w:rPr>
        <w:t>the</w:t>
      </w:r>
      <w:r w:rsidR="004B2B13">
        <w:rPr>
          <w:rFonts w:ascii="Bookman Old Style" w:hAnsi="Bookman Old Style"/>
          <w:color w:val="0A0A0A"/>
          <w:u w:color="0A0A0A"/>
        </w:rPr>
        <w:t>se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4B2B13">
        <w:rPr>
          <w:rFonts w:ascii="Bookman Old Style" w:hAnsi="Bookman Old Style"/>
          <w:color w:val="0A0A0A"/>
          <w:u w:color="0A0A0A"/>
        </w:rPr>
        <w:t>reports</w:t>
      </w:r>
      <w:r w:rsidR="008D7699" w:rsidRPr="00D3678E">
        <w:rPr>
          <w:rFonts w:ascii="Bookman Old Style" w:hAnsi="Bookman Old Style"/>
          <w:color w:val="0A0A0A"/>
          <w:u w:color="0A0A0A"/>
        </w:rPr>
        <w:t>. Th</w:t>
      </w:r>
      <w:r w:rsidR="00025394">
        <w:rPr>
          <w:rFonts w:ascii="Bookman Old Style" w:hAnsi="Bookman Old Style"/>
          <w:color w:val="0A0A0A"/>
          <w:u w:color="0A0A0A"/>
        </w:rPr>
        <w:t xml:space="preserve">ese reports </w:t>
      </w:r>
      <w:r w:rsidR="00AF090E" w:rsidRPr="00D3678E">
        <w:rPr>
          <w:rFonts w:ascii="Bookman Old Style" w:hAnsi="Bookman Old Style"/>
          <w:color w:val="0A0A0A"/>
          <w:u w:color="0A0A0A"/>
        </w:rPr>
        <w:t>sometimes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lead to emails </w:t>
      </w:r>
      <w:r w:rsidR="005833EC">
        <w:rPr>
          <w:rFonts w:ascii="Bookman Old Style" w:hAnsi="Bookman Old Style"/>
          <w:color w:val="0A0A0A"/>
          <w:u w:color="0A0A0A"/>
        </w:rPr>
        <w:t xml:space="preserve">to notify the </w:t>
      </w:r>
      <w:r w:rsidR="005833EC" w:rsidRPr="00D3678E">
        <w:rPr>
          <w:rFonts w:ascii="Bookman Old Style" w:hAnsi="Bookman Old Style"/>
          <w:color w:val="0A0A0A"/>
          <w:u w:color="0A0A0A"/>
        </w:rPr>
        <w:t>campus community</w:t>
      </w:r>
      <w:r w:rsidR="005833EC">
        <w:rPr>
          <w:rFonts w:ascii="Bookman Old Style" w:hAnsi="Bookman Old Style"/>
          <w:color w:val="0A0A0A"/>
          <w:u w:color="0A0A0A"/>
        </w:rPr>
        <w:t xml:space="preserve"> that </w:t>
      </w:r>
      <w:r w:rsidR="004E3058">
        <w:rPr>
          <w:rFonts w:ascii="Bookman Old Style" w:hAnsi="Bookman Old Style"/>
          <w:color w:val="0A0A0A"/>
          <w:u w:color="0A0A0A"/>
        </w:rPr>
        <w:t xml:space="preserve">someone </w:t>
      </w:r>
      <w:r w:rsidR="009C1947">
        <w:rPr>
          <w:rFonts w:ascii="Bookman Old Style" w:hAnsi="Bookman Old Style"/>
          <w:color w:val="0A0A0A"/>
          <w:u w:color="0A0A0A"/>
        </w:rPr>
        <w:t xml:space="preserve">who tested positive </w:t>
      </w:r>
      <w:r w:rsidR="004E3058">
        <w:rPr>
          <w:rFonts w:ascii="Bookman Old Style" w:hAnsi="Bookman Old Style"/>
          <w:color w:val="0A0A0A"/>
          <w:u w:color="0A0A0A"/>
        </w:rPr>
        <w:t>ha</w:t>
      </w:r>
      <w:r w:rsidR="009C1947">
        <w:rPr>
          <w:rFonts w:ascii="Bookman Old Style" w:hAnsi="Bookman Old Style"/>
          <w:color w:val="0A0A0A"/>
          <w:u w:color="0A0A0A"/>
        </w:rPr>
        <w:t>s</w:t>
      </w:r>
      <w:r w:rsidR="004E3058">
        <w:rPr>
          <w:rFonts w:ascii="Bookman Old Style" w:hAnsi="Bookman Old Style"/>
          <w:color w:val="0A0A0A"/>
          <w:u w:color="0A0A0A"/>
        </w:rPr>
        <w:t xml:space="preserve"> been in a particular building </w:t>
      </w:r>
      <w:r w:rsidR="005833EC">
        <w:rPr>
          <w:rFonts w:ascii="Bookman Old Style" w:hAnsi="Bookman Old Style"/>
          <w:color w:val="0A0A0A"/>
          <w:u w:color="0A0A0A"/>
        </w:rPr>
        <w:t xml:space="preserve">on campus </w:t>
      </w:r>
      <w:r w:rsidR="004E3058">
        <w:rPr>
          <w:rFonts w:ascii="Bookman Old Style" w:hAnsi="Bookman Old Style"/>
          <w:color w:val="0A0A0A"/>
          <w:u w:color="0A0A0A"/>
        </w:rPr>
        <w:t>on a certain day. It is required by C</w:t>
      </w:r>
      <w:r w:rsidR="008E6CC0">
        <w:rPr>
          <w:rFonts w:ascii="Bookman Old Style" w:hAnsi="Bookman Old Style"/>
          <w:color w:val="0A0A0A"/>
          <w:u w:color="0A0A0A"/>
        </w:rPr>
        <w:t>al</w:t>
      </w:r>
      <w:r w:rsidR="004E3058">
        <w:rPr>
          <w:rFonts w:ascii="Bookman Old Style" w:hAnsi="Bookman Old Style"/>
          <w:color w:val="0A0A0A"/>
          <w:u w:color="0A0A0A"/>
        </w:rPr>
        <w:t xml:space="preserve">/OSHA that </w:t>
      </w:r>
      <w:r w:rsidR="00025394">
        <w:rPr>
          <w:rFonts w:ascii="Bookman Old Style" w:hAnsi="Bookman Old Style"/>
          <w:color w:val="0A0A0A"/>
          <w:u w:color="0A0A0A"/>
        </w:rPr>
        <w:t>these</w:t>
      </w:r>
      <w:r w:rsidR="00D01D58">
        <w:rPr>
          <w:rFonts w:ascii="Bookman Old Style" w:hAnsi="Bookman Old Style"/>
          <w:color w:val="0A0A0A"/>
          <w:u w:color="0A0A0A"/>
        </w:rPr>
        <w:t xml:space="preserve"> messages</w:t>
      </w:r>
      <w:r w:rsidR="00025394">
        <w:rPr>
          <w:rFonts w:ascii="Bookman Old Style" w:hAnsi="Bookman Old Style"/>
          <w:color w:val="0A0A0A"/>
          <w:u w:color="0A0A0A"/>
        </w:rPr>
        <w:t xml:space="preserve"> are</w:t>
      </w:r>
      <w:r w:rsidR="004E3058">
        <w:rPr>
          <w:rFonts w:ascii="Bookman Old Style" w:hAnsi="Bookman Old Style"/>
          <w:color w:val="0A0A0A"/>
          <w:u w:color="0A0A0A"/>
        </w:rPr>
        <w:t xml:space="preserve"> sen</w:t>
      </w:r>
      <w:r w:rsidR="00025394">
        <w:rPr>
          <w:rFonts w:ascii="Bookman Old Style" w:hAnsi="Bookman Old Style"/>
          <w:color w:val="0A0A0A"/>
          <w:u w:color="0A0A0A"/>
        </w:rPr>
        <w:t>t</w:t>
      </w:r>
      <w:r w:rsidR="004E3058">
        <w:rPr>
          <w:rFonts w:ascii="Bookman Old Style" w:hAnsi="Bookman Old Style"/>
          <w:color w:val="0A0A0A"/>
          <w:u w:color="0A0A0A"/>
        </w:rPr>
        <w:t xml:space="preserve"> out. </w:t>
      </w:r>
    </w:p>
    <w:p w14:paraId="59202958" w14:textId="7927C4D6" w:rsidR="008D7699" w:rsidRDefault="00601DD5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 w:rsidRPr="001B315E">
        <w:rPr>
          <w:rFonts w:ascii="Bookman Old Style" w:hAnsi="Bookman Old Style"/>
          <w:b/>
          <w:bCs/>
          <w:color w:val="0A0A0A"/>
          <w:u w:color="0A0A0A"/>
        </w:rPr>
        <w:t>Adishian-Ast</w:t>
      </w:r>
      <w:r>
        <w:rPr>
          <w:rFonts w:ascii="Bookman Old Style" w:hAnsi="Bookman Old Style"/>
          <w:b/>
          <w:bCs/>
          <w:color w:val="0A0A0A"/>
          <w:u w:color="0A0A0A"/>
        </w:rPr>
        <w:t>o</w:t>
      </w:r>
      <w:r w:rsidRPr="001B315E">
        <w:rPr>
          <w:rFonts w:ascii="Bookman Old Style" w:hAnsi="Bookman Old Style"/>
          <w:b/>
          <w:bCs/>
          <w:color w:val="0A0A0A"/>
          <w:u w:color="0A0A0A"/>
        </w:rPr>
        <w:t>ne</w:t>
      </w:r>
      <w:r w:rsidR="008169DE">
        <w:rPr>
          <w:rFonts w:ascii="Bookman Old Style" w:hAnsi="Bookman Old Style"/>
          <w:color w:val="0A0A0A"/>
          <w:u w:color="0A0A0A"/>
        </w:rPr>
        <w:t xml:space="preserve"> added that, while we are experiencing an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increase in </w:t>
      </w:r>
      <w:r w:rsidR="003A1C0C">
        <w:rPr>
          <w:rFonts w:ascii="Bookman Old Style" w:hAnsi="Bookman Old Style"/>
          <w:color w:val="0A0A0A"/>
          <w:u w:color="0A0A0A"/>
        </w:rPr>
        <w:t xml:space="preserve">the number of </w:t>
      </w:r>
      <w:r w:rsidR="008169DE">
        <w:rPr>
          <w:rFonts w:ascii="Bookman Old Style" w:hAnsi="Bookman Old Style"/>
          <w:color w:val="0A0A0A"/>
          <w:u w:color="0A0A0A"/>
        </w:rPr>
        <w:t xml:space="preserve">individuals who test positive and have been on campus, </w:t>
      </w:r>
      <w:r w:rsidR="003A1C0C">
        <w:rPr>
          <w:rFonts w:ascii="Bookman Old Style" w:hAnsi="Bookman Old Style"/>
          <w:color w:val="0A0A0A"/>
          <w:u w:color="0A0A0A"/>
        </w:rPr>
        <w:t>this is not inconsistent with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what other </w:t>
      </w:r>
      <w:r w:rsidR="003A1C0C">
        <w:rPr>
          <w:rFonts w:ascii="Bookman Old Style" w:hAnsi="Bookman Old Style"/>
          <w:color w:val="0A0A0A"/>
          <w:u w:color="0A0A0A"/>
        </w:rPr>
        <w:t>CSU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campuses are seeing. </w:t>
      </w:r>
      <w:r w:rsidR="008B33E9">
        <w:rPr>
          <w:rFonts w:ascii="Bookman Old Style" w:hAnsi="Bookman Old Style"/>
          <w:color w:val="0A0A0A"/>
          <w:u w:color="0A0A0A"/>
        </w:rPr>
        <w:t>Additional resources have been brought in to help with case investigation following reports to EHS (</w:t>
      </w:r>
      <w:r w:rsidR="008B33E9" w:rsidRPr="003130FA">
        <w:rPr>
          <w:rFonts w:ascii="Bookman Old Style" w:hAnsi="Bookman Old Style"/>
          <w:i/>
          <w:iCs/>
          <w:color w:val="0A0A0A"/>
          <w:u w:color="0A0A0A"/>
        </w:rPr>
        <w:t>e.g.</w:t>
      </w:r>
      <w:r w:rsidR="008B33E9">
        <w:rPr>
          <w:rFonts w:ascii="Bookman Old Style" w:hAnsi="Bookman Old Style"/>
          <w:color w:val="0A0A0A"/>
          <w:u w:color="0A0A0A"/>
        </w:rPr>
        <w:t xml:space="preserve">, call center, </w:t>
      </w:r>
      <w:r w:rsidR="008D7699" w:rsidRPr="00D3678E">
        <w:rPr>
          <w:rFonts w:ascii="Bookman Old Style" w:hAnsi="Bookman Old Style"/>
          <w:color w:val="0A0A0A"/>
          <w:u w:color="0A0A0A"/>
        </w:rPr>
        <w:t>nursing department</w:t>
      </w:r>
      <w:r w:rsidR="008B33E9">
        <w:rPr>
          <w:rFonts w:ascii="Bookman Old Style" w:hAnsi="Bookman Old Style"/>
          <w:color w:val="0A0A0A"/>
          <w:u w:color="0A0A0A"/>
        </w:rPr>
        <w:t>)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  <w:r w:rsidR="00773645">
        <w:rPr>
          <w:rFonts w:ascii="Bookman Old Style" w:hAnsi="Bookman Old Style"/>
          <w:color w:val="0A0A0A"/>
          <w:u w:color="0A0A0A"/>
        </w:rPr>
        <w:t>EHS has prepared a d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raft flow chart </w:t>
      </w:r>
      <w:r w:rsidR="00773645">
        <w:rPr>
          <w:rFonts w:ascii="Bookman Old Style" w:hAnsi="Bookman Old Style"/>
          <w:color w:val="0A0A0A"/>
          <w:u w:color="0A0A0A"/>
        </w:rPr>
        <w:t xml:space="preserve">of what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happens when </w:t>
      </w:r>
      <w:r w:rsidR="00773645">
        <w:rPr>
          <w:rFonts w:ascii="Bookman Old Style" w:hAnsi="Bookman Old Style"/>
          <w:color w:val="0A0A0A"/>
          <w:u w:color="0A0A0A"/>
        </w:rPr>
        <w:t>EHS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gets </w:t>
      </w:r>
      <w:r w:rsidR="00773645">
        <w:rPr>
          <w:rFonts w:ascii="Bookman Old Style" w:hAnsi="Bookman Old Style"/>
          <w:color w:val="0A0A0A"/>
          <w:u w:color="0A0A0A"/>
        </w:rPr>
        <w:t xml:space="preserve">a </w:t>
      </w:r>
      <w:r w:rsidR="008D7699" w:rsidRPr="00D3678E">
        <w:rPr>
          <w:rFonts w:ascii="Bookman Old Style" w:hAnsi="Bookman Old Style"/>
          <w:color w:val="0A0A0A"/>
          <w:u w:color="0A0A0A"/>
        </w:rPr>
        <w:t>report</w:t>
      </w:r>
      <w:r w:rsidR="00773645">
        <w:rPr>
          <w:rFonts w:ascii="Bookman Old Style" w:hAnsi="Bookman Old Style"/>
          <w:color w:val="0A0A0A"/>
          <w:u w:color="0A0A0A"/>
        </w:rPr>
        <w:t xml:space="preserve"> and </w:t>
      </w:r>
      <w:r w:rsidR="00D57E17">
        <w:rPr>
          <w:rFonts w:ascii="Bookman Old Style" w:hAnsi="Bookman Old Style"/>
          <w:color w:val="0A0A0A"/>
          <w:u w:color="0A0A0A"/>
        </w:rPr>
        <w:t xml:space="preserve">how decisions </w:t>
      </w:r>
      <w:r w:rsidR="00CB67C3">
        <w:rPr>
          <w:rFonts w:ascii="Bookman Old Style" w:hAnsi="Bookman Old Style"/>
          <w:color w:val="0A0A0A"/>
          <w:u w:color="0A0A0A"/>
        </w:rPr>
        <w:t xml:space="preserve">are </w:t>
      </w:r>
      <w:r w:rsidR="00D57E17">
        <w:rPr>
          <w:rFonts w:ascii="Bookman Old Style" w:hAnsi="Bookman Old Style"/>
          <w:color w:val="0A0A0A"/>
          <w:u w:color="0A0A0A"/>
        </w:rPr>
        <w:t>made to guide</w:t>
      </w:r>
      <w:r w:rsidR="00CB67C3">
        <w:rPr>
          <w:rFonts w:ascii="Bookman Old Style" w:hAnsi="Bookman Old Style"/>
          <w:color w:val="0A0A0A"/>
          <w:u w:color="0A0A0A"/>
        </w:rPr>
        <w:t xml:space="preserve"> student</w:t>
      </w:r>
      <w:r w:rsidR="00E11F04">
        <w:rPr>
          <w:rFonts w:ascii="Bookman Old Style" w:hAnsi="Bookman Old Style"/>
          <w:color w:val="0A0A0A"/>
          <w:u w:color="0A0A0A"/>
        </w:rPr>
        <w:t>s</w:t>
      </w:r>
      <w:r w:rsidR="00CB67C3">
        <w:rPr>
          <w:rFonts w:ascii="Bookman Old Style" w:hAnsi="Bookman Old Style"/>
          <w:color w:val="0A0A0A"/>
          <w:u w:color="0A0A0A"/>
        </w:rPr>
        <w:t xml:space="preserve"> </w:t>
      </w:r>
      <w:r w:rsidR="00E11F04">
        <w:rPr>
          <w:rFonts w:ascii="Bookman Old Style" w:hAnsi="Bookman Old Style"/>
          <w:color w:val="0A0A0A"/>
          <w:u w:color="0A0A0A"/>
        </w:rPr>
        <w:t>and</w:t>
      </w:r>
      <w:r w:rsidR="00CB67C3">
        <w:rPr>
          <w:rFonts w:ascii="Bookman Old Style" w:hAnsi="Bookman Old Style"/>
          <w:color w:val="0A0A0A"/>
          <w:u w:color="0A0A0A"/>
        </w:rPr>
        <w:t xml:space="preserve"> faculty member</w:t>
      </w:r>
      <w:r w:rsidR="00E11F04">
        <w:rPr>
          <w:rFonts w:ascii="Bookman Old Style" w:hAnsi="Bookman Old Style"/>
          <w:color w:val="0A0A0A"/>
          <w:u w:color="0A0A0A"/>
        </w:rPr>
        <w:t>s</w:t>
      </w:r>
      <w:r w:rsidR="008D7699" w:rsidRPr="00D3678E">
        <w:rPr>
          <w:rFonts w:ascii="Bookman Old Style" w:hAnsi="Bookman Old Style"/>
          <w:color w:val="0A0A0A"/>
          <w:u w:color="0A0A0A"/>
        </w:rPr>
        <w:t>.</w:t>
      </w:r>
      <w:r w:rsidR="00773645">
        <w:rPr>
          <w:rFonts w:ascii="Bookman Old Style" w:hAnsi="Bookman Old Style"/>
          <w:color w:val="0A0A0A"/>
          <w:u w:color="0A0A0A"/>
        </w:rPr>
        <w:t xml:space="preserve"> This </w:t>
      </w:r>
      <w:r w:rsidR="006A3B72">
        <w:rPr>
          <w:rFonts w:ascii="Bookman Old Style" w:hAnsi="Bookman Old Style"/>
          <w:color w:val="0A0A0A"/>
          <w:u w:color="0A0A0A"/>
        </w:rPr>
        <w:t>has been reviewed with the Fresno County Department of Public Health</w:t>
      </w:r>
      <w:r w:rsidR="005345EA">
        <w:rPr>
          <w:rFonts w:ascii="Bookman Old Style" w:hAnsi="Bookman Old Style"/>
          <w:color w:val="0A0A0A"/>
          <w:u w:color="0A0A0A"/>
        </w:rPr>
        <w:t xml:space="preserve"> </w:t>
      </w:r>
      <w:r w:rsidR="00BD4AC9">
        <w:rPr>
          <w:rFonts w:ascii="Bookman Old Style" w:hAnsi="Bookman Old Style"/>
          <w:color w:val="0A0A0A"/>
          <w:u w:color="0A0A0A"/>
        </w:rPr>
        <w:t xml:space="preserve">and helps </w:t>
      </w:r>
      <w:r w:rsidR="005345EA">
        <w:rPr>
          <w:rFonts w:ascii="Bookman Old Style" w:hAnsi="Bookman Old Style"/>
          <w:color w:val="0A0A0A"/>
          <w:u w:color="0A0A0A"/>
        </w:rPr>
        <w:t>determin</w:t>
      </w:r>
      <w:r w:rsidR="00BD4AC9">
        <w:rPr>
          <w:rFonts w:ascii="Bookman Old Style" w:hAnsi="Bookman Old Style"/>
          <w:color w:val="0A0A0A"/>
          <w:u w:color="0A0A0A"/>
        </w:rPr>
        <w:t xml:space="preserve">e </w:t>
      </w:r>
      <w:r w:rsidR="005345EA">
        <w:rPr>
          <w:rFonts w:ascii="Bookman Old Style" w:hAnsi="Bookman Old Style"/>
          <w:color w:val="0A0A0A"/>
          <w:u w:color="0A0A0A"/>
        </w:rPr>
        <w:t xml:space="preserve">what is </w:t>
      </w:r>
      <w:r w:rsidR="008D7699" w:rsidRPr="00D3678E">
        <w:rPr>
          <w:rFonts w:ascii="Bookman Old Style" w:hAnsi="Bookman Old Style"/>
          <w:color w:val="0A0A0A"/>
          <w:u w:color="0A0A0A"/>
        </w:rPr>
        <w:t>minim</w:t>
      </w:r>
      <w:r w:rsidR="005345EA">
        <w:rPr>
          <w:rFonts w:ascii="Bookman Old Style" w:hAnsi="Bookman Old Style"/>
          <w:color w:val="0A0A0A"/>
          <w:u w:color="0A0A0A"/>
        </w:rPr>
        <w:t>al</w:t>
      </w:r>
      <w:r w:rsidR="008D7699" w:rsidRPr="00D3678E">
        <w:rPr>
          <w:rFonts w:ascii="Bookman Old Style" w:hAnsi="Bookman Old Style"/>
          <w:color w:val="0A0A0A"/>
          <w:u w:color="0A0A0A"/>
        </w:rPr>
        <w:t>, mode</w:t>
      </w:r>
      <w:r w:rsidR="005345EA">
        <w:rPr>
          <w:rFonts w:ascii="Bookman Old Style" w:hAnsi="Bookman Old Style"/>
          <w:color w:val="0A0A0A"/>
          <w:u w:color="0A0A0A"/>
        </w:rPr>
        <w:t>r</w:t>
      </w:r>
      <w:r w:rsidR="008D7699" w:rsidRPr="00D3678E">
        <w:rPr>
          <w:rFonts w:ascii="Bookman Old Style" w:hAnsi="Bookman Old Style"/>
          <w:color w:val="0A0A0A"/>
          <w:u w:color="0A0A0A"/>
        </w:rPr>
        <w:t>ate and high exposure</w:t>
      </w:r>
      <w:r w:rsidR="002E32CA">
        <w:rPr>
          <w:rFonts w:ascii="Bookman Old Style" w:hAnsi="Bookman Old Style"/>
          <w:color w:val="0A0A0A"/>
          <w:u w:color="0A0A0A"/>
        </w:rPr>
        <w:t xml:space="preserve"> risk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  <w:r w:rsidR="002E32CA">
        <w:rPr>
          <w:rFonts w:ascii="Bookman Old Style" w:hAnsi="Bookman Old Style"/>
          <w:color w:val="0A0A0A"/>
          <w:u w:color="0A0A0A"/>
        </w:rPr>
        <w:t xml:space="preserve">Currently collecting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feedback from </w:t>
      </w:r>
      <w:r w:rsidR="005345EA">
        <w:rPr>
          <w:rFonts w:ascii="Bookman Old Style" w:hAnsi="Bookman Old Style"/>
          <w:color w:val="0A0A0A"/>
          <w:u w:color="0A0A0A"/>
        </w:rPr>
        <w:t xml:space="preserve">the </w:t>
      </w:r>
      <w:r w:rsidR="008D7699" w:rsidRPr="00D3678E">
        <w:rPr>
          <w:rFonts w:ascii="Bookman Old Style" w:hAnsi="Bookman Old Style"/>
          <w:color w:val="0A0A0A"/>
          <w:u w:color="0A0A0A"/>
        </w:rPr>
        <w:t>camp</w:t>
      </w:r>
      <w:r w:rsidR="005345EA">
        <w:rPr>
          <w:rFonts w:ascii="Bookman Old Style" w:hAnsi="Bookman Old Style"/>
          <w:color w:val="0A0A0A"/>
          <w:u w:color="0A0A0A"/>
        </w:rPr>
        <w:t>u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s community </w:t>
      </w:r>
      <w:r w:rsidR="00DF7A63">
        <w:rPr>
          <w:rFonts w:ascii="Bookman Old Style" w:hAnsi="Bookman Old Style"/>
          <w:color w:val="0A0A0A"/>
          <w:u w:color="0A0A0A"/>
        </w:rPr>
        <w:t>before</w:t>
      </w:r>
      <w:r w:rsidR="002E32CA">
        <w:rPr>
          <w:rFonts w:ascii="Bookman Old Style" w:hAnsi="Bookman Old Style"/>
          <w:color w:val="0A0A0A"/>
          <w:u w:color="0A0A0A"/>
        </w:rPr>
        <w:t xml:space="preserve"> finaliz</w:t>
      </w:r>
      <w:r w:rsidR="00DF7A63">
        <w:rPr>
          <w:rFonts w:ascii="Bookman Old Style" w:hAnsi="Bookman Old Style"/>
          <w:color w:val="0A0A0A"/>
          <w:u w:color="0A0A0A"/>
        </w:rPr>
        <w:t>ing</w:t>
      </w:r>
      <w:r w:rsidR="002E32CA">
        <w:rPr>
          <w:rFonts w:ascii="Bookman Old Style" w:hAnsi="Bookman Old Style"/>
          <w:color w:val="0A0A0A"/>
          <w:u w:color="0A0A0A"/>
        </w:rPr>
        <w:t xml:space="preserve"> and distribut</w:t>
      </w:r>
      <w:r w:rsidR="00DF7A63">
        <w:rPr>
          <w:rFonts w:ascii="Bookman Old Style" w:hAnsi="Bookman Old Style"/>
          <w:color w:val="0A0A0A"/>
          <w:u w:color="0A0A0A"/>
        </w:rPr>
        <w:t>ing</w:t>
      </w:r>
      <w:r w:rsidR="002E32CA">
        <w:rPr>
          <w:rFonts w:ascii="Bookman Old Style" w:hAnsi="Bookman Old Style"/>
          <w:color w:val="0A0A0A"/>
          <w:u w:color="0A0A0A"/>
        </w:rPr>
        <w:t xml:space="preserve">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this </w:t>
      </w:r>
      <w:r w:rsidR="00BD4AC9">
        <w:rPr>
          <w:rFonts w:ascii="Bookman Old Style" w:hAnsi="Bookman Old Style"/>
          <w:color w:val="0A0A0A"/>
          <w:u w:color="0A0A0A"/>
        </w:rPr>
        <w:t>flow chart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</w:p>
    <w:p w14:paraId="01D4F5DA" w14:textId="77777777" w:rsidR="004A3B87" w:rsidRDefault="004A3B87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b/>
          <w:bCs/>
          <w:color w:val="0A0A0A"/>
          <w:u w:color="0A0A0A"/>
        </w:rPr>
      </w:pPr>
    </w:p>
    <w:p w14:paraId="41DF006B" w14:textId="6F5B35B1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lastRenderedPageBreak/>
        <w:t xml:space="preserve">Lisa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Kao</w:t>
      </w:r>
      <w:r w:rsidR="00E4298E">
        <w:rPr>
          <w:rFonts w:ascii="Bookman Old Style" w:hAnsi="Bookman Old Style"/>
          <w:color w:val="0A0A0A"/>
          <w:u w:color="0A0A0A"/>
        </w:rPr>
        <w:t xml:space="preserve"> explained the </w:t>
      </w:r>
      <w:r w:rsidR="00D603F1">
        <w:rPr>
          <w:rFonts w:ascii="Bookman Old Style" w:hAnsi="Bookman Old Style"/>
          <w:color w:val="0A0A0A"/>
          <w:u w:color="0A0A0A"/>
        </w:rPr>
        <w:t xml:space="preserve">draft </w:t>
      </w:r>
      <w:r w:rsidR="008D7699" w:rsidRPr="00D3678E">
        <w:rPr>
          <w:rFonts w:ascii="Bookman Old Style" w:hAnsi="Bookman Old Style"/>
          <w:color w:val="0A0A0A"/>
          <w:u w:color="0A0A0A"/>
        </w:rPr>
        <w:t>flo</w:t>
      </w:r>
      <w:r w:rsidR="00E4298E">
        <w:rPr>
          <w:rFonts w:ascii="Bookman Old Style" w:hAnsi="Bookman Old Style"/>
          <w:color w:val="0A0A0A"/>
          <w:u w:color="0A0A0A"/>
        </w:rPr>
        <w:t xml:space="preserve">w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chart </w:t>
      </w:r>
      <w:r w:rsidR="00D603F1">
        <w:rPr>
          <w:rFonts w:ascii="Bookman Old Style" w:hAnsi="Bookman Old Style"/>
          <w:color w:val="0A0A0A"/>
          <w:u w:color="0A0A0A"/>
        </w:rPr>
        <w:t xml:space="preserve">on the steps </w:t>
      </w:r>
      <w:r w:rsidR="005635E0">
        <w:rPr>
          <w:rFonts w:ascii="Bookman Old Style" w:hAnsi="Bookman Old Style"/>
          <w:color w:val="0A0A0A"/>
          <w:u w:color="0A0A0A"/>
        </w:rPr>
        <w:t xml:space="preserve">that </w:t>
      </w:r>
      <w:r w:rsidR="00D603F1">
        <w:rPr>
          <w:rFonts w:ascii="Bookman Old Style" w:hAnsi="Bookman Old Style"/>
          <w:color w:val="0A0A0A"/>
          <w:u w:color="0A0A0A"/>
        </w:rPr>
        <w:t>trained case investigators at EHS take f</w:t>
      </w:r>
      <w:r w:rsidR="00406120">
        <w:rPr>
          <w:rFonts w:ascii="Bookman Old Style" w:hAnsi="Bookman Old Style"/>
          <w:color w:val="0A0A0A"/>
          <w:u w:color="0A0A0A"/>
        </w:rPr>
        <w:t xml:space="preserve">ollowing </w:t>
      </w:r>
      <w:r w:rsidR="00AD4AE1">
        <w:rPr>
          <w:rFonts w:ascii="Bookman Old Style" w:hAnsi="Bookman Old Style"/>
          <w:color w:val="0A0A0A"/>
          <w:u w:color="0A0A0A"/>
        </w:rPr>
        <w:t>identification of a positive case on campus</w:t>
      </w:r>
      <w:r w:rsidR="000D5B61">
        <w:rPr>
          <w:rFonts w:ascii="Bookman Old Style" w:hAnsi="Bookman Old Style"/>
          <w:color w:val="0A0A0A"/>
          <w:u w:color="0A0A0A"/>
        </w:rPr>
        <w:t xml:space="preserve"> to determine exposure </w:t>
      </w:r>
      <w:r w:rsidR="005218B2">
        <w:rPr>
          <w:rFonts w:ascii="Bookman Old Style" w:hAnsi="Bookman Old Style"/>
          <w:color w:val="0A0A0A"/>
          <w:u w:color="0A0A0A"/>
        </w:rPr>
        <w:t>risk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983F2B">
        <w:rPr>
          <w:rFonts w:ascii="Bookman Old Style" w:hAnsi="Bookman Old Style"/>
          <w:color w:val="0A0A0A"/>
          <w:u w:color="0A0A0A"/>
        </w:rPr>
        <w:t>(minimal, moderate or high</w:t>
      </w:r>
      <w:r w:rsidR="005635E0">
        <w:rPr>
          <w:rFonts w:ascii="Bookman Old Style" w:hAnsi="Bookman Old Style"/>
          <w:color w:val="0A0A0A"/>
          <w:u w:color="0A0A0A"/>
        </w:rPr>
        <w:t xml:space="preserve"> risk</w:t>
      </w:r>
      <w:r w:rsidR="00983F2B">
        <w:rPr>
          <w:rFonts w:ascii="Bookman Old Style" w:hAnsi="Bookman Old Style"/>
          <w:color w:val="0A0A0A"/>
          <w:u w:color="0A0A0A"/>
        </w:rPr>
        <w:t>)</w:t>
      </w:r>
      <w:r w:rsidR="00AD4AE1">
        <w:rPr>
          <w:rFonts w:ascii="Bookman Old Style" w:hAnsi="Bookman Old Style"/>
          <w:color w:val="0A0A0A"/>
          <w:u w:color="0A0A0A"/>
        </w:rPr>
        <w:t xml:space="preserve"> and provide guidance to those affected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  <w:r w:rsidR="00E4298E">
        <w:rPr>
          <w:rFonts w:ascii="Bookman Old Style" w:hAnsi="Bookman Old Style"/>
          <w:color w:val="0A0A0A"/>
          <w:u w:color="0A0A0A"/>
        </w:rPr>
        <w:t xml:space="preserve">It is not always possible to </w:t>
      </w:r>
      <w:r w:rsidR="008D7699" w:rsidRPr="00D3678E">
        <w:rPr>
          <w:rFonts w:ascii="Bookman Old Style" w:hAnsi="Bookman Old Style"/>
          <w:color w:val="0A0A0A"/>
          <w:u w:color="0A0A0A"/>
        </w:rPr>
        <w:t>determine proximity</w:t>
      </w:r>
      <w:r w:rsidR="00E4298E">
        <w:rPr>
          <w:rFonts w:ascii="Bookman Old Style" w:hAnsi="Bookman Old Style"/>
          <w:color w:val="0A0A0A"/>
          <w:u w:color="0A0A0A"/>
        </w:rPr>
        <w:t xml:space="preserve"> between an individual who tested positive and was on campus and others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  <w:r w:rsidR="00E4298E">
        <w:rPr>
          <w:rFonts w:ascii="Bookman Old Style" w:hAnsi="Bookman Old Style"/>
          <w:color w:val="0A0A0A"/>
          <w:u w:color="0A0A0A"/>
        </w:rPr>
        <w:t>Investigators also have to a</w:t>
      </w:r>
      <w:r w:rsidR="008D7699" w:rsidRPr="00D3678E">
        <w:rPr>
          <w:rFonts w:ascii="Bookman Old Style" w:hAnsi="Bookman Old Style"/>
          <w:color w:val="0A0A0A"/>
          <w:u w:color="0A0A0A"/>
        </w:rPr>
        <w:t>ssum</w:t>
      </w:r>
      <w:r w:rsidR="00E4298E">
        <w:rPr>
          <w:rFonts w:ascii="Bookman Old Style" w:hAnsi="Bookman Old Style"/>
          <w:color w:val="0A0A0A"/>
          <w:u w:color="0A0A0A"/>
        </w:rPr>
        <w:t>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that everyone </w:t>
      </w:r>
      <w:r w:rsidR="00E4298E">
        <w:rPr>
          <w:rFonts w:ascii="Bookman Old Style" w:hAnsi="Bookman Old Style"/>
          <w:color w:val="0A0A0A"/>
          <w:u w:color="0A0A0A"/>
        </w:rPr>
        <w:t>was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wearing </w:t>
      </w:r>
      <w:r w:rsidR="00E4298E">
        <w:rPr>
          <w:rFonts w:ascii="Bookman Old Style" w:hAnsi="Bookman Old Style"/>
          <w:color w:val="0A0A0A"/>
          <w:u w:color="0A0A0A"/>
        </w:rPr>
        <w:t xml:space="preserve">a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face covering. </w:t>
      </w:r>
      <w:r w:rsidR="00E4298E">
        <w:rPr>
          <w:rFonts w:ascii="Bookman Old Style" w:hAnsi="Bookman Old Style"/>
          <w:color w:val="0A0A0A"/>
          <w:u w:color="0A0A0A"/>
        </w:rPr>
        <w:t xml:space="preserve">The first question </w:t>
      </w:r>
      <w:r w:rsidR="00111CDE">
        <w:rPr>
          <w:rFonts w:ascii="Bookman Old Style" w:hAnsi="Bookman Old Style"/>
          <w:color w:val="0A0A0A"/>
          <w:u w:color="0A0A0A"/>
        </w:rPr>
        <w:t>investigators</w:t>
      </w:r>
      <w:r w:rsidR="00E4298E">
        <w:rPr>
          <w:rFonts w:ascii="Bookman Old Style" w:hAnsi="Bookman Old Style"/>
          <w:color w:val="0A0A0A"/>
          <w:u w:color="0A0A0A"/>
        </w:rPr>
        <w:t xml:space="preserve"> ask is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: was </w:t>
      </w:r>
      <w:r w:rsidR="00406120">
        <w:rPr>
          <w:rFonts w:ascii="Bookman Old Style" w:hAnsi="Bookman Old Style"/>
          <w:color w:val="0A0A0A"/>
          <w:u w:color="0A0A0A"/>
        </w:rPr>
        <w:t xml:space="preserve">the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person symptomatic or not? </w:t>
      </w:r>
      <w:r w:rsidR="00E4298E">
        <w:rPr>
          <w:rFonts w:ascii="Bookman Old Style" w:hAnsi="Bookman Old Style"/>
          <w:color w:val="0A0A0A"/>
          <w:u w:color="0A0A0A"/>
        </w:rPr>
        <w:t>T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hen class interaction level </w:t>
      </w:r>
      <w:r w:rsidR="00E4298E">
        <w:rPr>
          <w:rFonts w:ascii="Bookman Old Style" w:hAnsi="Bookman Old Style"/>
          <w:color w:val="0A0A0A"/>
          <w:u w:color="0A0A0A"/>
        </w:rPr>
        <w:t xml:space="preserve">is assessed </w:t>
      </w:r>
      <w:r w:rsidR="008D7699" w:rsidRPr="00D3678E">
        <w:rPr>
          <w:rFonts w:ascii="Bookman Old Style" w:hAnsi="Bookman Old Style"/>
          <w:color w:val="0A0A0A"/>
          <w:u w:color="0A0A0A"/>
        </w:rPr>
        <w:t>(</w:t>
      </w:r>
      <w:r w:rsidR="00E4298E">
        <w:rPr>
          <w:rFonts w:ascii="Bookman Old Style" w:hAnsi="Bookman Old Style"/>
          <w:color w:val="0A0A0A"/>
          <w:u w:color="0A0A0A"/>
        </w:rPr>
        <w:t xml:space="preserve">was it </w:t>
      </w:r>
      <w:r w:rsidR="008D7699" w:rsidRPr="00D3678E">
        <w:rPr>
          <w:rFonts w:ascii="Bookman Old Style" w:hAnsi="Bookman Old Style"/>
          <w:color w:val="0A0A0A"/>
          <w:u w:color="0A0A0A"/>
        </w:rPr>
        <w:t>lecture only or</w:t>
      </w:r>
      <w:r w:rsidR="00E4298E">
        <w:rPr>
          <w:rFonts w:ascii="Bookman Old Style" w:hAnsi="Bookman Old Style"/>
          <w:color w:val="0A0A0A"/>
          <w:u w:color="0A0A0A"/>
        </w:rPr>
        <w:t xml:space="preserve"> were there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class activities</w:t>
      </w:r>
      <w:r w:rsidR="00E4298E">
        <w:rPr>
          <w:rFonts w:ascii="Bookman Old Style" w:hAnsi="Bookman Old Style"/>
          <w:color w:val="0A0A0A"/>
          <w:u w:color="0A0A0A"/>
        </w:rPr>
        <w:t>?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). </w:t>
      </w:r>
      <w:r w:rsidR="00983F2B" w:rsidRPr="00983F2B">
        <w:rPr>
          <w:rFonts w:ascii="Bookman Old Style" w:hAnsi="Bookman Old Style"/>
          <w:i/>
          <w:iCs/>
          <w:color w:val="0A0A0A"/>
          <w:u w:color="0A0A0A"/>
        </w:rPr>
        <w:t>E.g.</w:t>
      </w:r>
      <w:r w:rsidR="00983F2B">
        <w:rPr>
          <w:rFonts w:ascii="Bookman Old Style" w:hAnsi="Bookman Old Style"/>
          <w:color w:val="0A0A0A"/>
          <w:u w:color="0A0A0A"/>
        </w:rPr>
        <w:t>, w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hen </w:t>
      </w:r>
      <w:r w:rsidR="00503D48">
        <w:rPr>
          <w:rFonts w:ascii="Bookman Old Style" w:hAnsi="Bookman Old Style"/>
          <w:color w:val="0A0A0A"/>
          <w:u w:color="0A0A0A"/>
        </w:rPr>
        <w:t xml:space="preserve">a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person </w:t>
      </w:r>
      <w:r w:rsidR="00503D48">
        <w:rPr>
          <w:rFonts w:ascii="Bookman Old Style" w:hAnsi="Bookman Old Style"/>
          <w:color w:val="0A0A0A"/>
          <w:u w:color="0A0A0A"/>
        </w:rPr>
        <w:t>was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symptomatic, </w:t>
      </w:r>
      <w:r w:rsidR="00E4298E">
        <w:rPr>
          <w:rFonts w:ascii="Bookman Old Style" w:hAnsi="Bookman Old Style"/>
          <w:color w:val="0A0A0A"/>
          <w:u w:color="0A0A0A"/>
        </w:rPr>
        <w:t xml:space="preserve">and </w:t>
      </w:r>
      <w:r w:rsidR="008D7699" w:rsidRPr="00D3678E">
        <w:rPr>
          <w:rFonts w:ascii="Bookman Old Style" w:hAnsi="Bookman Old Style"/>
          <w:color w:val="0A0A0A"/>
          <w:u w:color="0A0A0A"/>
        </w:rPr>
        <w:t>in</w:t>
      </w:r>
      <w:r w:rsidR="00E4298E">
        <w:rPr>
          <w:rFonts w:ascii="Bookman Old Style" w:hAnsi="Bookman Old Style"/>
          <w:color w:val="0A0A0A"/>
          <w:u w:color="0A0A0A"/>
        </w:rPr>
        <w:t xml:space="preserve"> a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class with class activities that release more aerosols then simply talking</w:t>
      </w:r>
      <w:r w:rsidR="00E4298E">
        <w:rPr>
          <w:rFonts w:ascii="Bookman Old Style" w:hAnsi="Bookman Old Style"/>
          <w:color w:val="0A0A0A"/>
          <w:u w:color="0A0A0A"/>
        </w:rPr>
        <w:t>, the situation is considered high exposure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  <w:r w:rsidR="00E4298E">
        <w:rPr>
          <w:rFonts w:ascii="Bookman Old Style" w:hAnsi="Bookman Old Style"/>
          <w:color w:val="0A0A0A"/>
          <w:u w:color="0A0A0A"/>
        </w:rPr>
        <w:t xml:space="preserve">Responses to </w:t>
      </w:r>
      <w:r w:rsidR="00503D48">
        <w:rPr>
          <w:rFonts w:ascii="Bookman Old Style" w:hAnsi="Bookman Old Style"/>
          <w:color w:val="0A0A0A"/>
          <w:u w:color="0A0A0A"/>
        </w:rPr>
        <w:t>a</w:t>
      </w:r>
      <w:r w:rsidR="00E4298E">
        <w:rPr>
          <w:rFonts w:ascii="Bookman Old Style" w:hAnsi="Bookman Old Style"/>
          <w:color w:val="0A0A0A"/>
          <w:u w:color="0A0A0A"/>
        </w:rPr>
        <w:t xml:space="preserve"> case </w:t>
      </w:r>
      <w:r w:rsidR="000D5B61">
        <w:rPr>
          <w:rFonts w:ascii="Bookman Old Style" w:hAnsi="Bookman Old Style"/>
          <w:color w:val="0A0A0A"/>
          <w:u w:color="0A0A0A"/>
        </w:rPr>
        <w:t xml:space="preserve">regarding quarantine and testing </w:t>
      </w:r>
      <w:r w:rsidR="00E4298E">
        <w:rPr>
          <w:rFonts w:ascii="Bookman Old Style" w:hAnsi="Bookman Old Style"/>
          <w:color w:val="0A0A0A"/>
          <w:u w:color="0A0A0A"/>
        </w:rPr>
        <w:t>then v</w:t>
      </w:r>
      <w:r w:rsidR="008D7699" w:rsidRPr="00D3678E">
        <w:rPr>
          <w:rFonts w:ascii="Bookman Old Style" w:hAnsi="Bookman Old Style"/>
          <w:color w:val="0A0A0A"/>
          <w:u w:color="0A0A0A"/>
        </w:rPr>
        <w:t>ary based on</w:t>
      </w:r>
      <w:r w:rsidR="00E4298E">
        <w:rPr>
          <w:rFonts w:ascii="Bookman Old Style" w:hAnsi="Bookman Old Style"/>
          <w:color w:val="0A0A0A"/>
          <w:u w:color="0A0A0A"/>
        </w:rPr>
        <w:t xml:space="preserve"> whether it is considered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minimal, moderate or high exposure</w:t>
      </w:r>
      <w:r w:rsidR="00977FCC">
        <w:rPr>
          <w:rFonts w:ascii="Bookman Old Style" w:hAnsi="Bookman Old Style"/>
          <w:color w:val="0A0A0A"/>
          <w:u w:color="0A0A0A"/>
        </w:rPr>
        <w:t xml:space="preserve"> risk</w:t>
      </w:r>
      <w:r w:rsidR="008D7699" w:rsidRPr="00D3678E">
        <w:rPr>
          <w:rFonts w:ascii="Bookman Old Style" w:hAnsi="Bookman Old Style"/>
          <w:color w:val="0A0A0A"/>
          <w:u w:color="0A0A0A"/>
        </w:rPr>
        <w:t>.</w:t>
      </w:r>
      <w:r w:rsidR="00E4298E">
        <w:rPr>
          <w:rFonts w:ascii="Bookman Old Style" w:hAnsi="Bookman Old Style"/>
          <w:color w:val="0A0A0A"/>
          <w:u w:color="0A0A0A"/>
        </w:rPr>
        <w:t xml:space="preserve"> </w:t>
      </w:r>
      <w:r w:rsidR="002D01E8">
        <w:rPr>
          <w:rFonts w:ascii="Bookman Old Style" w:hAnsi="Bookman Old Style"/>
          <w:color w:val="0A0A0A"/>
          <w:u w:color="0A0A0A"/>
        </w:rPr>
        <w:t>Kao added that, n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ow that testing is available to both </w:t>
      </w:r>
      <w:r w:rsidR="00E4298E">
        <w:rPr>
          <w:rFonts w:ascii="Bookman Old Style" w:hAnsi="Bookman Old Style"/>
          <w:color w:val="0A0A0A"/>
          <w:u w:color="0A0A0A"/>
        </w:rPr>
        <w:t>vaccinated and unvaccinated individuals</w:t>
      </w:r>
      <w:r w:rsidR="008D7699" w:rsidRPr="00D3678E">
        <w:rPr>
          <w:rFonts w:ascii="Bookman Old Style" w:hAnsi="Bookman Old Style"/>
          <w:color w:val="0A0A0A"/>
          <w:u w:color="0A0A0A"/>
        </w:rPr>
        <w:t>, th</w:t>
      </w:r>
      <w:r w:rsidR="002D01E8">
        <w:rPr>
          <w:rFonts w:ascii="Bookman Old Style" w:hAnsi="Bookman Old Style"/>
          <w:color w:val="0A0A0A"/>
          <w:u w:color="0A0A0A"/>
        </w:rPr>
        <w:t>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risk </w:t>
      </w:r>
      <w:r w:rsidR="00E4298E">
        <w:rPr>
          <w:rFonts w:ascii="Bookman Old Style" w:hAnsi="Bookman Old Style"/>
          <w:color w:val="0A0A0A"/>
          <w:u w:color="0A0A0A"/>
        </w:rPr>
        <w:t>re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sponse process is getting easier </w:t>
      </w:r>
      <w:r w:rsidR="00E4298E">
        <w:rPr>
          <w:rFonts w:ascii="Bookman Old Style" w:hAnsi="Bookman Old Style"/>
          <w:color w:val="0A0A0A"/>
          <w:u w:color="0A0A0A"/>
        </w:rPr>
        <w:t>– people can get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tested once exposed</w:t>
      </w:r>
      <w:r w:rsidR="00E4298E">
        <w:rPr>
          <w:rFonts w:ascii="Bookman Old Style" w:hAnsi="Bookman Old Style"/>
          <w:color w:val="0A0A0A"/>
          <w:u w:color="0A0A0A"/>
        </w:rPr>
        <w:t xml:space="preserve"> (whether they are vaccinated or not) and get an </w:t>
      </w:r>
      <w:r w:rsidR="008D7699" w:rsidRPr="00D3678E">
        <w:rPr>
          <w:rFonts w:ascii="Bookman Old Style" w:hAnsi="Bookman Old Style"/>
          <w:color w:val="0A0A0A"/>
          <w:u w:color="0A0A0A"/>
        </w:rPr>
        <w:t>answer within 24 to 48 hours.</w:t>
      </w:r>
    </w:p>
    <w:p w14:paraId="0FD7F9C2" w14:textId="77777777" w:rsidR="00503D48" w:rsidRDefault="00503D48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b/>
          <w:bCs/>
          <w:color w:val="0A0A0A"/>
          <w:u w:color="0A0A0A"/>
        </w:rPr>
      </w:pPr>
    </w:p>
    <w:p w14:paraId="231FCE7B" w14:textId="0E783EDF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Moreman</w:t>
      </w:r>
      <w:r w:rsidR="008E6CC0">
        <w:rPr>
          <w:rFonts w:ascii="Bookman Old Style" w:hAnsi="Bookman Old Style"/>
          <w:color w:val="0A0A0A"/>
          <w:u w:color="0A0A0A"/>
        </w:rPr>
        <w:t xml:space="preserve"> had a concern regarding the wording of the COSS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Dean </w:t>
      </w:r>
      <w:r w:rsidR="00817677">
        <w:rPr>
          <w:rFonts w:ascii="Bookman Old Style" w:hAnsi="Bookman Old Style"/>
          <w:color w:val="0A0A0A"/>
          <w:u w:color="0A0A0A"/>
        </w:rPr>
        <w:t>job posting</w:t>
      </w:r>
      <w:r w:rsidR="008E6CC0">
        <w:rPr>
          <w:rFonts w:ascii="Bookman Old Style" w:hAnsi="Bookman Old Style"/>
          <w:color w:val="0A0A0A"/>
          <w:u w:color="0A0A0A"/>
        </w:rPr>
        <w:t>. There is no mention in it of us being a</w:t>
      </w:r>
      <w:r w:rsidR="00DF7306">
        <w:rPr>
          <w:rFonts w:ascii="Bookman Old Style" w:hAnsi="Bookman Old Style"/>
          <w:color w:val="0A0A0A"/>
          <w:u w:color="0A0A0A"/>
        </w:rPr>
        <w:t>n</w:t>
      </w:r>
      <w:r w:rsidR="008E6CC0">
        <w:rPr>
          <w:rFonts w:ascii="Bookman Old Style" w:hAnsi="Bookman Old Style"/>
          <w:color w:val="0A0A0A"/>
          <w:u w:color="0A0A0A"/>
        </w:rPr>
        <w:t xml:space="preserve"> </w:t>
      </w:r>
      <w:r w:rsidR="00DF7306">
        <w:rPr>
          <w:rFonts w:ascii="Bookman Old Style" w:hAnsi="Bookman Old Style"/>
          <w:color w:val="0A0A0A"/>
          <w:u w:color="0A0A0A"/>
        </w:rPr>
        <w:t>AANAPISI</w:t>
      </w:r>
      <w:r w:rsidR="008E6CC0">
        <w:rPr>
          <w:rFonts w:ascii="Bookman Old Style" w:hAnsi="Bookman Old Style"/>
          <w:color w:val="0A0A0A"/>
          <w:u w:color="0A0A0A"/>
        </w:rPr>
        <w:t xml:space="preserve"> or an </w:t>
      </w:r>
      <w:r w:rsidR="008D7699" w:rsidRPr="00D3678E">
        <w:rPr>
          <w:rFonts w:ascii="Bookman Old Style" w:hAnsi="Bookman Old Style"/>
          <w:color w:val="0A0A0A"/>
          <w:u w:color="0A0A0A"/>
        </w:rPr>
        <w:t>HSI</w:t>
      </w:r>
      <w:r w:rsidR="008E6CC0">
        <w:rPr>
          <w:rFonts w:ascii="Bookman Old Style" w:hAnsi="Bookman Old Style"/>
          <w:color w:val="0A0A0A"/>
          <w:u w:color="0A0A0A"/>
        </w:rPr>
        <w:t>, and n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othing in </w:t>
      </w:r>
      <w:r w:rsidR="008E6CC0">
        <w:rPr>
          <w:rFonts w:ascii="Bookman Old Style" w:hAnsi="Bookman Old Style"/>
          <w:color w:val="0A0A0A"/>
          <w:u w:color="0A0A0A"/>
        </w:rPr>
        <w:t xml:space="preserve">the required and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preferred qualities to have </w:t>
      </w:r>
      <w:r w:rsidR="008E6CC0">
        <w:rPr>
          <w:rFonts w:ascii="Bookman Old Style" w:hAnsi="Bookman Old Style"/>
          <w:color w:val="0A0A0A"/>
          <w:u w:color="0A0A0A"/>
        </w:rPr>
        <w:t xml:space="preserve">an expertise or background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in </w:t>
      </w:r>
      <w:r w:rsidR="008E6CC0">
        <w:rPr>
          <w:rFonts w:ascii="Bookman Old Style" w:hAnsi="Bookman Old Style"/>
          <w:color w:val="0A0A0A"/>
          <w:u w:color="0A0A0A"/>
        </w:rPr>
        <w:t xml:space="preserve">dealing with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cultural equity and diversity. </w:t>
      </w:r>
      <w:r w:rsidR="00DF7306">
        <w:rPr>
          <w:rFonts w:ascii="Bookman Old Style" w:hAnsi="Bookman Old Style"/>
          <w:color w:val="0A0A0A"/>
          <w:u w:color="0A0A0A"/>
        </w:rPr>
        <w:t xml:space="preserve">This is something that should be included in job postings. </w:t>
      </w:r>
    </w:p>
    <w:p w14:paraId="164114B6" w14:textId="3610B233" w:rsidR="008D7699" w:rsidRPr="00D3678E" w:rsidRDefault="008E6CC0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Provost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Fu</w:t>
      </w:r>
      <w:r>
        <w:rPr>
          <w:rFonts w:ascii="Bookman Old Style" w:hAnsi="Bookman Old Style"/>
          <w:color w:val="0A0A0A"/>
          <w:u w:color="0A0A0A"/>
        </w:rPr>
        <w:t xml:space="preserve"> suggests to b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ring </w:t>
      </w:r>
      <w:r>
        <w:rPr>
          <w:rFonts w:ascii="Bookman Old Style" w:hAnsi="Bookman Old Style"/>
          <w:color w:val="0A0A0A"/>
          <w:u w:color="0A0A0A"/>
        </w:rPr>
        <w:t xml:space="preserve">this to the attention </w:t>
      </w:r>
      <w:r w:rsidR="00817677">
        <w:rPr>
          <w:rFonts w:ascii="Bookman Old Style" w:hAnsi="Bookman Old Style"/>
          <w:color w:val="0A0A0A"/>
          <w:u w:color="0A0A0A"/>
        </w:rPr>
        <w:t xml:space="preserve">of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search committee. </w:t>
      </w:r>
      <w:r>
        <w:rPr>
          <w:rFonts w:ascii="Bookman Old Style" w:hAnsi="Bookman Old Style"/>
          <w:color w:val="0A0A0A"/>
          <w:u w:color="0A0A0A"/>
        </w:rPr>
        <w:t>The 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earch is </w:t>
      </w:r>
      <w:r>
        <w:rPr>
          <w:rFonts w:ascii="Bookman Old Style" w:hAnsi="Bookman Old Style"/>
          <w:color w:val="0A0A0A"/>
          <w:u w:color="0A0A0A"/>
        </w:rPr>
        <w:t xml:space="preserve">nearing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its closing date. </w:t>
      </w:r>
      <w:r w:rsidR="00AE16D5">
        <w:rPr>
          <w:rFonts w:ascii="Bookman Old Style" w:hAnsi="Bookman Old Style"/>
          <w:color w:val="0A0A0A"/>
          <w:u w:color="0A0A0A"/>
        </w:rPr>
        <w:t>A</w:t>
      </w:r>
      <w:r w:rsidR="00DF7306">
        <w:rPr>
          <w:rFonts w:ascii="Bookman Old Style" w:hAnsi="Bookman Old Style"/>
          <w:color w:val="0A0A0A"/>
          <w:u w:color="0A0A0A"/>
        </w:rPr>
        <w:t xml:space="preserve"> s</w:t>
      </w:r>
      <w:r w:rsidR="008D7699" w:rsidRPr="00D3678E">
        <w:rPr>
          <w:rFonts w:ascii="Bookman Old Style" w:hAnsi="Bookman Old Style"/>
          <w:color w:val="0A0A0A"/>
          <w:u w:color="0A0A0A"/>
        </w:rPr>
        <w:t>ear</w:t>
      </w:r>
      <w:r w:rsidR="00DF7306">
        <w:rPr>
          <w:rFonts w:ascii="Bookman Old Style" w:hAnsi="Bookman Old Style"/>
          <w:color w:val="0A0A0A"/>
          <w:u w:color="0A0A0A"/>
        </w:rPr>
        <w:t>c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h firm </w:t>
      </w:r>
      <w:r w:rsidR="00AE16D5">
        <w:rPr>
          <w:rFonts w:ascii="Bookman Old Style" w:hAnsi="Bookman Old Style"/>
          <w:color w:val="0A0A0A"/>
          <w:u w:color="0A0A0A"/>
        </w:rPr>
        <w:t xml:space="preserve">has been </w:t>
      </w:r>
      <w:r w:rsidR="008D7699" w:rsidRPr="00D3678E">
        <w:rPr>
          <w:rFonts w:ascii="Bookman Old Style" w:hAnsi="Bookman Old Style"/>
          <w:color w:val="0A0A0A"/>
          <w:u w:color="0A0A0A"/>
        </w:rPr>
        <w:t>hel</w:t>
      </w:r>
      <w:r w:rsidR="00DF7306">
        <w:rPr>
          <w:rFonts w:ascii="Bookman Old Style" w:hAnsi="Bookman Old Style"/>
          <w:color w:val="0A0A0A"/>
          <w:u w:color="0A0A0A"/>
        </w:rPr>
        <w:t>p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ing </w:t>
      </w:r>
      <w:r w:rsidR="00DF7306">
        <w:rPr>
          <w:rFonts w:ascii="Bookman Old Style" w:hAnsi="Bookman Old Style"/>
          <w:color w:val="0A0A0A"/>
          <w:u w:color="0A0A0A"/>
        </w:rPr>
        <w:t xml:space="preserve">to reach </w:t>
      </w:r>
      <w:r w:rsidR="008D7699" w:rsidRPr="00D3678E">
        <w:rPr>
          <w:rFonts w:ascii="Bookman Old Style" w:hAnsi="Bookman Old Style"/>
          <w:color w:val="0A0A0A"/>
          <w:u w:color="0A0A0A"/>
        </w:rPr>
        <w:t>into minority serving institutions</w:t>
      </w:r>
      <w:r w:rsidR="00AE16D5">
        <w:rPr>
          <w:rFonts w:ascii="Bookman Old Style" w:hAnsi="Bookman Old Style"/>
          <w:color w:val="0A0A0A"/>
          <w:u w:color="0A0A0A"/>
        </w:rPr>
        <w:t xml:space="preserve"> for applicants</w:t>
      </w:r>
      <w:r w:rsidR="005635E0">
        <w:rPr>
          <w:rFonts w:ascii="Bookman Old Style" w:hAnsi="Bookman Old Style"/>
          <w:color w:val="0A0A0A"/>
          <w:u w:color="0A0A0A"/>
        </w:rPr>
        <w:t>.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1C06B5">
        <w:rPr>
          <w:rFonts w:ascii="Bookman Old Style" w:hAnsi="Bookman Old Style"/>
          <w:color w:val="0A0A0A"/>
          <w:u w:color="0A0A0A"/>
        </w:rPr>
        <w:t xml:space="preserve">He will look into this issue further as well. </w:t>
      </w:r>
    </w:p>
    <w:p w14:paraId="59117CA5" w14:textId="77777777" w:rsidR="00503D48" w:rsidRDefault="00503D48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b/>
          <w:bCs/>
          <w:color w:val="0A0A0A"/>
          <w:u w:color="0A0A0A"/>
        </w:rPr>
      </w:pPr>
    </w:p>
    <w:p w14:paraId="627ACF43" w14:textId="240B066E" w:rsidR="00572AEC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Jenkins</w:t>
      </w:r>
      <w:r w:rsidR="00572AEC">
        <w:rPr>
          <w:rFonts w:ascii="Bookman Old Style" w:hAnsi="Bookman Old Style"/>
          <w:color w:val="0A0A0A"/>
          <w:u w:color="0A0A0A"/>
        </w:rPr>
        <w:t xml:space="preserve"> wanted to know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what happens if </w:t>
      </w:r>
      <w:r w:rsidR="00572AEC">
        <w:rPr>
          <w:rFonts w:ascii="Bookman Old Style" w:hAnsi="Bookman Old Style"/>
          <w:color w:val="0A0A0A"/>
          <w:u w:color="0A0A0A"/>
        </w:rPr>
        <w:t xml:space="preserve">a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student is not </w:t>
      </w:r>
      <w:r w:rsidR="00572AEC">
        <w:rPr>
          <w:rFonts w:ascii="Bookman Old Style" w:hAnsi="Bookman Old Style"/>
          <w:color w:val="0A0A0A"/>
          <w:u w:color="0A0A0A"/>
        </w:rPr>
        <w:t>vaccinated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by </w:t>
      </w:r>
      <w:r w:rsidR="00572AEC">
        <w:rPr>
          <w:rFonts w:ascii="Bookman Old Style" w:hAnsi="Bookman Old Style"/>
          <w:color w:val="0A0A0A"/>
          <w:u w:color="0A0A0A"/>
        </w:rPr>
        <w:t xml:space="preserve">the </w:t>
      </w:r>
      <w:r w:rsidR="008D7699" w:rsidRPr="00D3678E">
        <w:rPr>
          <w:rFonts w:ascii="Bookman Old Style" w:hAnsi="Bookman Old Style"/>
          <w:color w:val="0A0A0A"/>
          <w:u w:color="0A0A0A"/>
        </w:rPr>
        <w:t>deadline</w:t>
      </w:r>
      <w:r w:rsidR="00572AEC">
        <w:rPr>
          <w:rFonts w:ascii="Bookman Old Style" w:hAnsi="Bookman Old Style"/>
          <w:color w:val="0A0A0A"/>
          <w:u w:color="0A0A0A"/>
        </w:rPr>
        <w:t xml:space="preserve"> of Sept 30. Will disciplinary action include disenrollment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? </w:t>
      </w:r>
      <w:r w:rsidR="00572AEC">
        <w:rPr>
          <w:rFonts w:ascii="Bookman Old Style" w:hAnsi="Bookman Old Style"/>
          <w:color w:val="0A0A0A"/>
          <w:u w:color="0A0A0A"/>
        </w:rPr>
        <w:t>He also had a question about guidance from the Chancellor’s office about reporting of numbers</w:t>
      </w:r>
      <w:r w:rsidR="00173A91">
        <w:rPr>
          <w:rFonts w:ascii="Bookman Old Style" w:hAnsi="Bookman Old Style"/>
          <w:color w:val="0A0A0A"/>
          <w:u w:color="0A0A0A"/>
        </w:rPr>
        <w:t xml:space="preserve"> on self-certification and vaccination rates</w:t>
      </w:r>
      <w:r w:rsidR="00572AEC">
        <w:rPr>
          <w:rFonts w:ascii="Bookman Old Style" w:hAnsi="Bookman Old Style"/>
          <w:color w:val="0A0A0A"/>
          <w:u w:color="0A0A0A"/>
        </w:rPr>
        <w:t xml:space="preserve">, given that there is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disparate reporting </w:t>
      </w:r>
      <w:r w:rsidR="00572AEC">
        <w:rPr>
          <w:rFonts w:ascii="Bookman Old Style" w:hAnsi="Bookman Old Style"/>
          <w:color w:val="0A0A0A"/>
          <w:u w:color="0A0A0A"/>
        </w:rPr>
        <w:t>across campuses. He suggested that d</w:t>
      </w:r>
      <w:r w:rsidR="008D7699" w:rsidRPr="00D3678E">
        <w:rPr>
          <w:rFonts w:ascii="Bookman Old Style" w:hAnsi="Bookman Old Style"/>
          <w:color w:val="0A0A0A"/>
          <w:u w:color="0A0A0A"/>
        </w:rPr>
        <w:t>aily upda</w:t>
      </w:r>
      <w:r w:rsidR="00572AEC">
        <w:rPr>
          <w:rFonts w:ascii="Bookman Old Style" w:hAnsi="Bookman Old Style"/>
          <w:color w:val="0A0A0A"/>
          <w:u w:color="0A0A0A"/>
        </w:rPr>
        <w:t>te</w:t>
      </w:r>
      <w:r w:rsidR="008D7699" w:rsidRPr="00D3678E">
        <w:rPr>
          <w:rFonts w:ascii="Bookman Old Style" w:hAnsi="Bookman Old Style"/>
          <w:color w:val="0A0A0A"/>
          <w:u w:color="0A0A0A"/>
        </w:rPr>
        <w:t>s</w:t>
      </w:r>
      <w:r w:rsidR="00572AEC">
        <w:rPr>
          <w:rFonts w:ascii="Bookman Old Style" w:hAnsi="Bookman Old Style"/>
          <w:color w:val="0A0A0A"/>
          <w:u w:color="0A0A0A"/>
        </w:rPr>
        <w:t>, as some campuses are doing,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would be helpful</w:t>
      </w:r>
      <w:r w:rsidR="00572AEC">
        <w:rPr>
          <w:rFonts w:ascii="Bookman Old Style" w:hAnsi="Bookman Old Style"/>
          <w:color w:val="0A0A0A"/>
          <w:u w:color="0A0A0A"/>
        </w:rPr>
        <w:t xml:space="preserve"> to provide more </w:t>
      </w:r>
      <w:r w:rsidR="003F751A">
        <w:rPr>
          <w:rFonts w:ascii="Bookman Old Style" w:hAnsi="Bookman Old Style"/>
          <w:color w:val="0A0A0A"/>
          <w:u w:color="0A0A0A"/>
        </w:rPr>
        <w:t>transparency</w:t>
      </w:r>
      <w:r w:rsidR="00173A91">
        <w:rPr>
          <w:rFonts w:ascii="Bookman Old Style" w:hAnsi="Bookman Old Style"/>
          <w:color w:val="0A0A0A"/>
          <w:u w:color="0A0A0A"/>
        </w:rPr>
        <w:t xml:space="preserve"> in this regard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  <w:r w:rsidR="00572AEC">
        <w:rPr>
          <w:rFonts w:ascii="Bookman Old Style" w:hAnsi="Bookman Old Style"/>
          <w:color w:val="0A0A0A"/>
          <w:u w:color="0A0A0A"/>
        </w:rPr>
        <w:t xml:space="preserve">He also wanted to know whether </w:t>
      </w:r>
      <w:r w:rsidR="008D7699" w:rsidRPr="00D3678E">
        <w:rPr>
          <w:rFonts w:ascii="Bookman Old Style" w:hAnsi="Bookman Old Style"/>
          <w:color w:val="0A0A0A"/>
          <w:u w:color="0A0A0A"/>
        </w:rPr>
        <w:t>protocols</w:t>
      </w:r>
      <w:r w:rsidR="00572AEC">
        <w:rPr>
          <w:rFonts w:ascii="Bookman Old Style" w:hAnsi="Bookman Old Style"/>
          <w:color w:val="0A0A0A"/>
          <w:u w:color="0A0A0A"/>
        </w:rPr>
        <w:t xml:space="preserve"> are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coming down </w:t>
      </w:r>
      <w:r w:rsidR="00572AEC" w:rsidRPr="00D3678E">
        <w:rPr>
          <w:rFonts w:ascii="Bookman Old Style" w:hAnsi="Bookman Old Style"/>
          <w:color w:val="0A0A0A"/>
          <w:u w:color="0A0A0A"/>
        </w:rPr>
        <w:t>from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572AEC">
        <w:rPr>
          <w:rFonts w:ascii="Bookman Old Style" w:hAnsi="Bookman Old Style"/>
          <w:color w:val="0A0A0A"/>
          <w:u w:color="0A0A0A"/>
        </w:rPr>
        <w:t>the C</w:t>
      </w:r>
      <w:r w:rsidR="00572AEC" w:rsidRPr="00D3678E">
        <w:rPr>
          <w:rFonts w:ascii="Bookman Old Style" w:hAnsi="Bookman Old Style"/>
          <w:color w:val="0A0A0A"/>
          <w:u w:color="0A0A0A"/>
        </w:rPr>
        <w:t>hancellor’s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office</w:t>
      </w:r>
      <w:r w:rsidR="003F751A">
        <w:rPr>
          <w:rFonts w:ascii="Bookman Old Style" w:hAnsi="Bookman Old Style"/>
          <w:color w:val="0A0A0A"/>
          <w:u w:color="0A0A0A"/>
        </w:rPr>
        <w:t xml:space="preserve">, or whether campuses are developing them on their own. </w:t>
      </w:r>
      <w:r w:rsidR="005E2D91">
        <w:rPr>
          <w:rFonts w:ascii="Bookman Old Style" w:hAnsi="Bookman Old Style"/>
          <w:color w:val="0A0A0A"/>
          <w:u w:color="0A0A0A"/>
        </w:rPr>
        <w:t xml:space="preserve">Finally, what are the </w:t>
      </w:r>
      <w:r w:rsidR="00C21399">
        <w:rPr>
          <w:rFonts w:ascii="Bookman Old Style" w:hAnsi="Bookman Old Style"/>
          <w:color w:val="0A0A0A"/>
          <w:u w:color="0A0A0A"/>
        </w:rPr>
        <w:t>self-</w:t>
      </w:r>
      <w:r w:rsidR="00C34E84">
        <w:rPr>
          <w:rFonts w:ascii="Bookman Old Style" w:hAnsi="Bookman Old Style"/>
          <w:color w:val="0A0A0A"/>
          <w:u w:color="0A0A0A"/>
        </w:rPr>
        <w:t xml:space="preserve">certification </w:t>
      </w:r>
      <w:r w:rsidR="005E2D91">
        <w:rPr>
          <w:rFonts w:ascii="Bookman Old Style" w:hAnsi="Bookman Old Style"/>
          <w:color w:val="0A0A0A"/>
          <w:u w:color="0A0A0A"/>
        </w:rPr>
        <w:t xml:space="preserve">numbers </w:t>
      </w:r>
      <w:r w:rsidR="00C34E84">
        <w:rPr>
          <w:rFonts w:ascii="Bookman Old Style" w:hAnsi="Bookman Old Style"/>
          <w:color w:val="0A0A0A"/>
          <w:u w:color="0A0A0A"/>
        </w:rPr>
        <w:t>for</w:t>
      </w:r>
      <w:r w:rsidR="00572AEC">
        <w:rPr>
          <w:rFonts w:ascii="Bookman Old Style" w:hAnsi="Bookman Old Style"/>
          <w:color w:val="0A0A0A"/>
          <w:u w:color="0A0A0A"/>
        </w:rPr>
        <w:t xml:space="preserve"> faculty and staff</w:t>
      </w:r>
      <w:r w:rsidR="005E2D91">
        <w:rPr>
          <w:rFonts w:ascii="Bookman Old Style" w:hAnsi="Bookman Old Style"/>
          <w:color w:val="0A0A0A"/>
          <w:u w:color="0A0A0A"/>
        </w:rPr>
        <w:t>?</w:t>
      </w:r>
      <w:r w:rsidR="00572AEC">
        <w:rPr>
          <w:rFonts w:ascii="Bookman Old Style" w:hAnsi="Bookman Old Style"/>
          <w:color w:val="0A0A0A"/>
          <w:u w:color="0A0A0A"/>
        </w:rPr>
        <w:t xml:space="preserve"> </w:t>
      </w:r>
    </w:p>
    <w:p w14:paraId="37DE804C" w14:textId="7C0201E8" w:rsidR="00156343" w:rsidRDefault="005E2D91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Provost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Fu</w:t>
      </w:r>
      <w:r>
        <w:rPr>
          <w:rFonts w:ascii="Bookman Old Style" w:hAnsi="Bookman Old Style"/>
          <w:color w:val="0A0A0A"/>
          <w:u w:color="0A0A0A"/>
        </w:rPr>
        <w:t xml:space="preserve"> explained that disciplinary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action </w:t>
      </w:r>
      <w:r w:rsidR="00C21399">
        <w:rPr>
          <w:rFonts w:ascii="Bookman Old Style" w:hAnsi="Bookman Old Style"/>
          <w:color w:val="0A0A0A"/>
          <w:u w:color="0A0A0A"/>
        </w:rPr>
        <w:t xml:space="preserve">for students </w:t>
      </w:r>
      <w:r w:rsidR="008D7699" w:rsidRPr="00D3678E">
        <w:rPr>
          <w:rFonts w:ascii="Bookman Old Style" w:hAnsi="Bookman Old Style"/>
          <w:color w:val="0A0A0A"/>
          <w:u w:color="0A0A0A"/>
        </w:rPr>
        <w:t>includes suspension</w:t>
      </w:r>
      <w:r>
        <w:rPr>
          <w:rFonts w:ascii="Bookman Old Style" w:hAnsi="Bookman Old Style"/>
          <w:color w:val="0A0A0A"/>
          <w:u w:color="0A0A0A"/>
        </w:rPr>
        <w:t xml:space="preserve">. </w:t>
      </w:r>
      <w:r w:rsidR="008D3C44">
        <w:rPr>
          <w:rFonts w:ascii="Bookman Old Style" w:hAnsi="Bookman Old Style"/>
          <w:color w:val="0A0A0A"/>
          <w:u w:color="0A0A0A"/>
        </w:rPr>
        <w:t>C</w:t>
      </w:r>
      <w:r w:rsidR="008D7699" w:rsidRPr="00D3678E">
        <w:rPr>
          <w:rFonts w:ascii="Bookman Old Style" w:hAnsi="Bookman Old Style"/>
          <w:color w:val="0A0A0A"/>
          <w:u w:color="0A0A0A"/>
        </w:rPr>
        <w:t>ertain protocols</w:t>
      </w:r>
      <w:r w:rsidR="002B50AB">
        <w:rPr>
          <w:rFonts w:ascii="Bookman Old Style" w:hAnsi="Bookman Old Style"/>
          <w:color w:val="0A0A0A"/>
          <w:u w:color="0A0A0A"/>
        </w:rPr>
        <w:t xml:space="preserve"> and due process</w:t>
      </w:r>
      <w:r w:rsidR="008D3C44">
        <w:rPr>
          <w:rFonts w:ascii="Bookman Old Style" w:hAnsi="Bookman Old Style"/>
          <w:color w:val="0A0A0A"/>
          <w:u w:color="0A0A0A"/>
        </w:rPr>
        <w:t xml:space="preserve"> need to be considered in this regard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  <w:r w:rsidR="002B50AB">
        <w:rPr>
          <w:rFonts w:ascii="Bookman Old Style" w:hAnsi="Bookman Old Style"/>
          <w:color w:val="0A0A0A"/>
          <w:u w:color="0A0A0A"/>
        </w:rPr>
        <w:t>Student Affairs is also c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onsidering other means, such as not </w:t>
      </w:r>
      <w:r w:rsidR="00156343">
        <w:rPr>
          <w:rFonts w:ascii="Bookman Old Style" w:hAnsi="Bookman Old Style"/>
          <w:color w:val="0A0A0A"/>
          <w:u w:color="0A0A0A"/>
        </w:rPr>
        <w:t xml:space="preserve">being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allowed to register for </w:t>
      </w:r>
      <w:r w:rsidR="00156343">
        <w:rPr>
          <w:rFonts w:ascii="Bookman Old Style" w:hAnsi="Bookman Old Style"/>
          <w:color w:val="0A0A0A"/>
          <w:u w:color="0A0A0A"/>
        </w:rPr>
        <w:t xml:space="preserve">the </w:t>
      </w:r>
      <w:r w:rsidR="008D7699" w:rsidRPr="00D3678E">
        <w:rPr>
          <w:rFonts w:ascii="Bookman Old Style" w:hAnsi="Bookman Old Style"/>
          <w:color w:val="0A0A0A"/>
          <w:u w:color="0A0A0A"/>
        </w:rPr>
        <w:t>following semester</w:t>
      </w:r>
      <w:r w:rsidR="00156343">
        <w:rPr>
          <w:rFonts w:ascii="Bookman Old Style" w:hAnsi="Bookman Old Style"/>
          <w:color w:val="0A0A0A"/>
          <w:u w:color="0A0A0A"/>
        </w:rPr>
        <w:t>, but no decision has been taken yet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</w:p>
    <w:p w14:paraId="58704268" w14:textId="7038AFF4" w:rsidR="008D7699" w:rsidRPr="00D3678E" w:rsidRDefault="0015634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 w:rsidRPr="00156343">
        <w:rPr>
          <w:rFonts w:ascii="Bookman Old Style" w:hAnsi="Bookman Old Style"/>
          <w:color w:val="0A0A0A"/>
          <w:u w:color="0A0A0A"/>
        </w:rPr>
        <w:t xml:space="preserve">He also </w:t>
      </w:r>
      <w:r w:rsidR="00F50B3B">
        <w:rPr>
          <w:rFonts w:ascii="Bookman Old Style" w:hAnsi="Bookman Old Style"/>
          <w:color w:val="0A0A0A"/>
          <w:u w:color="0A0A0A"/>
        </w:rPr>
        <w:t>mentioned</w:t>
      </w:r>
      <w:r w:rsidRPr="00156343">
        <w:rPr>
          <w:rFonts w:ascii="Bookman Old Style" w:hAnsi="Bookman Old Style"/>
          <w:color w:val="0A0A0A"/>
          <w:u w:color="0A0A0A"/>
        </w:rPr>
        <w:t xml:space="preserve"> that </w:t>
      </w:r>
      <w:r w:rsidR="00A27A90">
        <w:rPr>
          <w:rFonts w:ascii="Bookman Old Style" w:hAnsi="Bookman Old Style"/>
          <w:color w:val="0A0A0A"/>
          <w:u w:color="0A0A0A"/>
        </w:rPr>
        <w:t>t</w:t>
      </w:r>
      <w:r>
        <w:rPr>
          <w:rFonts w:ascii="Bookman Old Style" w:hAnsi="Bookman Old Style"/>
          <w:color w:val="0A0A0A"/>
          <w:u w:color="0A0A0A"/>
        </w:rPr>
        <w:t>here is a s</w:t>
      </w:r>
      <w:r w:rsidR="008D7699" w:rsidRPr="00D3678E">
        <w:rPr>
          <w:rFonts w:ascii="Bookman Old Style" w:hAnsi="Bookman Old Style"/>
          <w:color w:val="0A0A0A"/>
          <w:u w:color="0A0A0A"/>
        </w:rPr>
        <w:t>ched</w:t>
      </w:r>
      <w:r>
        <w:rPr>
          <w:rFonts w:ascii="Bookman Old Style" w:hAnsi="Bookman Old Style"/>
          <w:color w:val="0A0A0A"/>
          <w:u w:color="0A0A0A"/>
        </w:rPr>
        <w:t>ule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d meeting </w:t>
      </w:r>
      <w:r>
        <w:rPr>
          <w:rFonts w:ascii="Bookman Old Style" w:hAnsi="Bookman Old Style"/>
          <w:color w:val="0A0A0A"/>
          <w:u w:color="0A0A0A"/>
        </w:rPr>
        <w:t>with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OIE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to </w:t>
      </w:r>
      <w:r>
        <w:rPr>
          <w:rFonts w:ascii="Bookman Old Style" w:hAnsi="Bookman Old Style"/>
          <w:color w:val="0A0A0A"/>
          <w:u w:color="0A0A0A"/>
        </w:rPr>
        <w:t>develop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dashboard</w:t>
      </w:r>
      <w:r w:rsidR="00A774D1">
        <w:rPr>
          <w:rFonts w:ascii="Bookman Old Style" w:hAnsi="Bookman Old Style"/>
          <w:color w:val="0A0A0A"/>
          <w:u w:color="0A0A0A"/>
        </w:rPr>
        <w:t>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with rea</w:t>
      </w:r>
      <w:r>
        <w:rPr>
          <w:rFonts w:ascii="Bookman Old Style" w:hAnsi="Bookman Old Style"/>
          <w:color w:val="0A0A0A"/>
          <w:u w:color="0A0A0A"/>
        </w:rPr>
        <w:t>l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time data. </w:t>
      </w:r>
      <w:r w:rsidR="006B66DB">
        <w:rPr>
          <w:rFonts w:ascii="Bookman Old Style" w:hAnsi="Bookman Old Style"/>
          <w:color w:val="0A0A0A"/>
          <w:u w:color="0A0A0A"/>
        </w:rPr>
        <w:t>There are some c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hallenges </w:t>
      </w:r>
      <w:r w:rsidR="001618CB">
        <w:rPr>
          <w:rFonts w:ascii="Bookman Old Style" w:hAnsi="Bookman Old Style"/>
          <w:color w:val="0A0A0A"/>
          <w:u w:color="0A0A0A"/>
        </w:rPr>
        <w:t xml:space="preserve">to be addressed </w:t>
      </w:r>
      <w:r w:rsidR="00823AF4">
        <w:rPr>
          <w:rFonts w:ascii="Bookman Old Style" w:hAnsi="Bookman Old Style"/>
          <w:color w:val="0A0A0A"/>
          <w:u w:color="0A0A0A"/>
        </w:rPr>
        <w:t>and data cleaning to be done</w:t>
      </w:r>
      <w:r w:rsidR="00165A56">
        <w:rPr>
          <w:rFonts w:ascii="Bookman Old Style" w:hAnsi="Bookman Old Style"/>
          <w:color w:val="0A0A0A"/>
          <w:u w:color="0A0A0A"/>
        </w:rPr>
        <w:t xml:space="preserve"> (</w:t>
      </w:r>
      <w:r w:rsidR="00165A56" w:rsidRPr="00165A56">
        <w:rPr>
          <w:rFonts w:ascii="Bookman Old Style" w:hAnsi="Bookman Old Style"/>
          <w:i/>
          <w:iCs/>
          <w:color w:val="0A0A0A"/>
          <w:u w:color="0A0A0A"/>
        </w:rPr>
        <w:t>e.g.</w:t>
      </w:r>
      <w:r w:rsidR="00165A56">
        <w:rPr>
          <w:rFonts w:ascii="Bookman Old Style" w:hAnsi="Bookman Old Style"/>
          <w:color w:val="0A0A0A"/>
          <w:u w:color="0A0A0A"/>
        </w:rPr>
        <w:t xml:space="preserve">, </w:t>
      </w:r>
      <w:r w:rsidR="00945628">
        <w:rPr>
          <w:rFonts w:ascii="Bookman Old Style" w:hAnsi="Bookman Old Style"/>
          <w:color w:val="0A0A0A"/>
          <w:u w:color="0A0A0A"/>
        </w:rPr>
        <w:t xml:space="preserve">there is a </w:t>
      </w:r>
      <w:r w:rsidR="00A774D1">
        <w:rPr>
          <w:rFonts w:ascii="Bookman Old Style" w:hAnsi="Bookman Old Style"/>
          <w:color w:val="0A0A0A"/>
          <w:u w:color="0A0A0A"/>
        </w:rPr>
        <w:t xml:space="preserve">number of </w:t>
      </w:r>
      <w:r w:rsidR="00165A56">
        <w:rPr>
          <w:rFonts w:ascii="Bookman Old Style" w:hAnsi="Bookman Old Style"/>
          <w:color w:val="0A0A0A"/>
          <w:u w:color="0A0A0A"/>
        </w:rPr>
        <w:t xml:space="preserve">students who are not in the state and will </w:t>
      </w:r>
      <w:r w:rsidR="00A774D1">
        <w:rPr>
          <w:rFonts w:ascii="Bookman Old Style" w:hAnsi="Bookman Old Style"/>
          <w:color w:val="0A0A0A"/>
          <w:u w:color="0A0A0A"/>
        </w:rPr>
        <w:t xml:space="preserve">not </w:t>
      </w:r>
      <w:r w:rsidR="00165A56">
        <w:rPr>
          <w:rFonts w:ascii="Bookman Old Style" w:hAnsi="Bookman Old Style"/>
          <w:color w:val="0A0A0A"/>
          <w:u w:color="0A0A0A"/>
        </w:rPr>
        <w:t>access the campus)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</w:p>
    <w:p w14:paraId="65B079A7" w14:textId="726AD3F0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VP </w:t>
      </w:r>
      <w:r w:rsidR="00601DD5" w:rsidRPr="001B315E">
        <w:rPr>
          <w:rFonts w:ascii="Bookman Old Style" w:hAnsi="Bookman Old Style"/>
          <w:b/>
          <w:bCs/>
          <w:color w:val="0A0A0A"/>
          <w:u w:color="0A0A0A"/>
        </w:rPr>
        <w:t>Adishian-Ast</w:t>
      </w:r>
      <w:r w:rsidR="00601DD5">
        <w:rPr>
          <w:rFonts w:ascii="Bookman Old Style" w:hAnsi="Bookman Old Style"/>
          <w:b/>
          <w:bCs/>
          <w:color w:val="0A0A0A"/>
          <w:u w:color="0A0A0A"/>
        </w:rPr>
        <w:t>o</w:t>
      </w:r>
      <w:r w:rsidR="00601DD5" w:rsidRPr="001B315E">
        <w:rPr>
          <w:rFonts w:ascii="Bookman Old Style" w:hAnsi="Bookman Old Style"/>
          <w:b/>
          <w:bCs/>
          <w:color w:val="0A0A0A"/>
          <w:u w:color="0A0A0A"/>
        </w:rPr>
        <w:t>ne</w:t>
      </w:r>
      <w:r w:rsidR="00D93743">
        <w:rPr>
          <w:rFonts w:ascii="Bookman Old Style" w:hAnsi="Bookman Old Style"/>
          <w:color w:val="0A0A0A"/>
          <w:u w:color="0A0A0A"/>
        </w:rPr>
        <w:t xml:space="preserve"> </w:t>
      </w:r>
      <w:r w:rsidR="008D3C44">
        <w:rPr>
          <w:rFonts w:ascii="Bookman Old Style" w:hAnsi="Bookman Old Style"/>
          <w:color w:val="0A0A0A"/>
          <w:u w:color="0A0A0A"/>
        </w:rPr>
        <w:t>explained</w:t>
      </w:r>
      <w:r w:rsidR="00D93743">
        <w:rPr>
          <w:rFonts w:ascii="Bookman Old Style" w:hAnsi="Bookman Old Style"/>
          <w:color w:val="0A0A0A"/>
          <w:u w:color="0A0A0A"/>
        </w:rPr>
        <w:t xml:space="preserve"> that employee</w:t>
      </w:r>
      <w:r w:rsidR="00ED6F7B">
        <w:rPr>
          <w:rFonts w:ascii="Bookman Old Style" w:hAnsi="Bookman Old Style"/>
          <w:color w:val="0A0A0A"/>
          <w:u w:color="0A0A0A"/>
        </w:rPr>
        <w:t xml:space="preserve"> </w:t>
      </w:r>
      <w:r w:rsidR="008B78F8">
        <w:rPr>
          <w:rFonts w:ascii="Bookman Old Style" w:hAnsi="Bookman Old Style"/>
          <w:color w:val="0A0A0A"/>
          <w:u w:color="0A0A0A"/>
        </w:rPr>
        <w:t>self-certification is</w:t>
      </w:r>
      <w:r w:rsidR="00D93743">
        <w:rPr>
          <w:rFonts w:ascii="Bookman Old Style" w:hAnsi="Bookman Old Style"/>
          <w:color w:val="0A0A0A"/>
          <w:u w:color="0A0A0A"/>
        </w:rPr>
        <w:t xml:space="preserve"> being </w:t>
      </w:r>
      <w:r w:rsidR="008D7699" w:rsidRPr="00D3678E">
        <w:rPr>
          <w:rFonts w:ascii="Bookman Old Style" w:hAnsi="Bookman Old Style"/>
          <w:color w:val="0A0A0A"/>
          <w:u w:color="0A0A0A"/>
        </w:rPr>
        <w:t>track</w:t>
      </w:r>
      <w:r w:rsidR="00D93743">
        <w:rPr>
          <w:rFonts w:ascii="Bookman Old Style" w:hAnsi="Bookman Old Style"/>
          <w:color w:val="0A0A0A"/>
          <w:u w:color="0A0A0A"/>
        </w:rPr>
        <w:t>ed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  <w:r w:rsidR="00165A56">
        <w:rPr>
          <w:rFonts w:ascii="Bookman Old Style" w:hAnsi="Bookman Old Style"/>
          <w:color w:val="0A0A0A"/>
          <w:u w:color="0A0A0A"/>
        </w:rPr>
        <w:t xml:space="preserve">Four </w:t>
      </w:r>
      <w:r w:rsidR="004C59F4">
        <w:rPr>
          <w:rFonts w:ascii="Bookman Old Style" w:hAnsi="Bookman Old Style"/>
          <w:color w:val="0A0A0A"/>
          <w:u w:color="0A0A0A"/>
        </w:rPr>
        <w:t>of our CBA units</w:t>
      </w:r>
      <w:r w:rsidR="00165A56">
        <w:rPr>
          <w:rFonts w:ascii="Bookman Old Style" w:hAnsi="Bookman Old Style"/>
          <w:color w:val="0A0A0A"/>
          <w:u w:color="0A0A0A"/>
        </w:rPr>
        <w:t xml:space="preserve"> have completed the meet and confer process </w:t>
      </w:r>
      <w:r w:rsidR="00797F58">
        <w:rPr>
          <w:rFonts w:ascii="Bookman Old Style" w:hAnsi="Bookman Old Style"/>
          <w:color w:val="0A0A0A"/>
          <w:u w:color="0A0A0A"/>
        </w:rPr>
        <w:t>systemwide</w:t>
      </w:r>
      <w:r w:rsidR="00F50B3B">
        <w:rPr>
          <w:rFonts w:ascii="Bookman Old Style" w:hAnsi="Bookman Old Style"/>
          <w:color w:val="0A0A0A"/>
          <w:u w:color="0A0A0A"/>
        </w:rPr>
        <w:t>,</w:t>
      </w:r>
      <w:r w:rsidR="00797F58">
        <w:rPr>
          <w:rFonts w:ascii="Bookman Old Style" w:hAnsi="Bookman Old Style"/>
          <w:color w:val="0A0A0A"/>
          <w:u w:color="0A0A0A"/>
        </w:rPr>
        <w:t xml:space="preserve"> </w:t>
      </w:r>
      <w:r w:rsidR="00165A56">
        <w:rPr>
          <w:rFonts w:ascii="Bookman Old Style" w:hAnsi="Bookman Old Style"/>
          <w:color w:val="0A0A0A"/>
          <w:u w:color="0A0A0A"/>
        </w:rPr>
        <w:lastRenderedPageBreak/>
        <w:t xml:space="preserve">and those employee groups have until Oct 27 to complete </w:t>
      </w:r>
      <w:r w:rsidR="00374574">
        <w:rPr>
          <w:rFonts w:ascii="Bookman Old Style" w:hAnsi="Bookman Old Style"/>
          <w:color w:val="0A0A0A"/>
          <w:u w:color="0A0A0A"/>
        </w:rPr>
        <w:t xml:space="preserve">their </w:t>
      </w:r>
      <w:r w:rsidR="00165A56">
        <w:rPr>
          <w:rFonts w:ascii="Bookman Old Style" w:hAnsi="Bookman Old Style"/>
          <w:color w:val="0A0A0A"/>
          <w:u w:color="0A0A0A"/>
        </w:rPr>
        <w:t xml:space="preserve">self-certification. </w:t>
      </w:r>
      <w:r w:rsidR="00610699">
        <w:rPr>
          <w:rFonts w:ascii="Bookman Old Style" w:hAnsi="Bookman Old Style"/>
          <w:color w:val="0A0A0A"/>
          <w:u w:color="0A0A0A"/>
        </w:rPr>
        <w:t>F</w:t>
      </w:r>
      <w:r w:rsidR="00726371">
        <w:rPr>
          <w:rFonts w:ascii="Bookman Old Style" w:hAnsi="Bookman Old Style"/>
          <w:color w:val="0A0A0A"/>
          <w:u w:color="0A0A0A"/>
        </w:rPr>
        <w:t xml:space="preserve">or instance, </w:t>
      </w:r>
      <w:r w:rsidR="00165A56">
        <w:rPr>
          <w:rFonts w:ascii="Bookman Old Style" w:hAnsi="Bookman Old Style"/>
          <w:color w:val="0A0A0A"/>
          <w:u w:color="0A0A0A"/>
        </w:rPr>
        <w:t xml:space="preserve">62 per cent of </w:t>
      </w:r>
      <w:r w:rsidR="004A42AD">
        <w:rPr>
          <w:rFonts w:ascii="Bookman Old Style" w:hAnsi="Bookman Old Style"/>
          <w:color w:val="0A0A0A"/>
          <w:u w:color="0A0A0A"/>
        </w:rPr>
        <w:t xml:space="preserve">all </w:t>
      </w:r>
      <w:r w:rsidR="00165A56">
        <w:rPr>
          <w:rFonts w:ascii="Bookman Old Style" w:hAnsi="Bookman Old Style"/>
          <w:color w:val="0A0A0A"/>
          <w:u w:color="0A0A0A"/>
        </w:rPr>
        <w:t xml:space="preserve">faculty </w:t>
      </w:r>
      <w:r w:rsidR="004A42AD">
        <w:rPr>
          <w:rFonts w:ascii="Bookman Old Style" w:hAnsi="Bookman Old Style"/>
          <w:color w:val="0A0A0A"/>
          <w:u w:color="0A0A0A"/>
        </w:rPr>
        <w:t>self-certified as being fully</w:t>
      </w:r>
      <w:r w:rsidR="00165A56">
        <w:rPr>
          <w:rFonts w:ascii="Bookman Old Style" w:hAnsi="Bookman Old Style"/>
          <w:color w:val="0A0A0A"/>
          <w:u w:color="0A0A0A"/>
        </w:rPr>
        <w:t xml:space="preserve"> vaccinate</w:t>
      </w:r>
      <w:r w:rsidR="00AD23DE">
        <w:rPr>
          <w:rFonts w:ascii="Bookman Old Style" w:hAnsi="Bookman Old Style"/>
          <w:color w:val="0A0A0A"/>
          <w:u w:color="0A0A0A"/>
        </w:rPr>
        <w:t>d</w:t>
      </w:r>
      <w:r w:rsidR="00165A56">
        <w:rPr>
          <w:rFonts w:ascii="Bookman Old Style" w:hAnsi="Bookman Old Style"/>
          <w:color w:val="0A0A0A"/>
          <w:u w:color="0A0A0A"/>
        </w:rPr>
        <w:t xml:space="preserve">, </w:t>
      </w:r>
      <w:r w:rsidR="00546479">
        <w:rPr>
          <w:rFonts w:ascii="Bookman Old Style" w:hAnsi="Bookman Old Style"/>
          <w:color w:val="0A0A0A"/>
          <w:u w:color="0A0A0A"/>
        </w:rPr>
        <w:t xml:space="preserve">and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525 </w:t>
      </w:r>
      <w:r w:rsidR="00DD7525">
        <w:rPr>
          <w:rFonts w:ascii="Bookman Old Style" w:hAnsi="Bookman Old Style"/>
          <w:color w:val="0A0A0A"/>
          <w:u w:color="0A0A0A"/>
        </w:rPr>
        <w:t xml:space="preserve">faculty members have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not yet submitted </w:t>
      </w:r>
      <w:r w:rsidR="00DD7525">
        <w:rPr>
          <w:rFonts w:ascii="Bookman Old Style" w:hAnsi="Bookman Old Style"/>
          <w:color w:val="0A0A0A"/>
          <w:u w:color="0A0A0A"/>
        </w:rPr>
        <w:t xml:space="preserve">their </w:t>
      </w:r>
      <w:r w:rsidR="008D7699" w:rsidRPr="00D3678E">
        <w:rPr>
          <w:rFonts w:ascii="Bookman Old Style" w:hAnsi="Bookman Old Style"/>
          <w:color w:val="0A0A0A"/>
          <w:u w:color="0A0A0A"/>
        </w:rPr>
        <w:t>self-cert</w:t>
      </w:r>
      <w:r w:rsidR="00DD7525">
        <w:rPr>
          <w:rFonts w:ascii="Bookman Old Style" w:hAnsi="Bookman Old Style"/>
          <w:color w:val="0A0A0A"/>
          <w:u w:color="0A0A0A"/>
        </w:rPr>
        <w:t>ification</w:t>
      </w:r>
      <w:r w:rsidR="00AD23DE">
        <w:rPr>
          <w:rFonts w:ascii="Bookman Old Style" w:hAnsi="Bookman Old Style"/>
          <w:color w:val="0A0A0A"/>
          <w:u w:color="0A0A0A"/>
        </w:rPr>
        <w:t xml:space="preserve"> (but they have until Oct 27</w:t>
      </w:r>
      <w:r w:rsidR="00C77DF7">
        <w:rPr>
          <w:rFonts w:ascii="Bookman Old Style" w:hAnsi="Bookman Old Style"/>
          <w:color w:val="0A0A0A"/>
          <w:u w:color="0A0A0A"/>
        </w:rPr>
        <w:t xml:space="preserve"> to do so</w:t>
      </w:r>
      <w:r w:rsidR="00AD23DE">
        <w:rPr>
          <w:rFonts w:ascii="Bookman Old Style" w:hAnsi="Bookman Old Style"/>
          <w:color w:val="0A0A0A"/>
          <w:u w:color="0A0A0A"/>
        </w:rPr>
        <w:t>)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  <w:r w:rsidR="00AD23DE">
        <w:rPr>
          <w:rFonts w:ascii="Bookman Old Style" w:hAnsi="Bookman Old Style"/>
          <w:color w:val="0A0A0A"/>
          <w:u w:color="0A0A0A"/>
        </w:rPr>
        <w:t xml:space="preserve">Still working on protocols for </w:t>
      </w:r>
      <w:r w:rsidR="00C66B41">
        <w:rPr>
          <w:rFonts w:ascii="Bookman Old Style" w:hAnsi="Bookman Old Style"/>
          <w:color w:val="0A0A0A"/>
          <w:u w:color="0A0A0A"/>
        </w:rPr>
        <w:t xml:space="preserve">progressive steps and </w:t>
      </w:r>
      <w:r w:rsidR="00AD23DE">
        <w:rPr>
          <w:rFonts w:ascii="Bookman Old Style" w:hAnsi="Bookman Old Style"/>
          <w:color w:val="0A0A0A"/>
          <w:u w:color="0A0A0A"/>
        </w:rPr>
        <w:t>influence for compliance if employees do not comply with mandatory testing or self-certification</w:t>
      </w:r>
      <w:r w:rsidR="00C66B41">
        <w:rPr>
          <w:rFonts w:ascii="Bookman Old Style" w:hAnsi="Bookman Old Style"/>
          <w:color w:val="0A0A0A"/>
          <w:u w:color="0A0A0A"/>
        </w:rPr>
        <w:t xml:space="preserve"> by Oct 27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  <w:r w:rsidR="00AD23DE">
        <w:rPr>
          <w:rFonts w:ascii="Bookman Old Style" w:hAnsi="Bookman Old Style"/>
          <w:color w:val="0A0A0A"/>
          <w:u w:color="0A0A0A"/>
        </w:rPr>
        <w:t>Emphasis is now on communication and sending out reminders</w:t>
      </w:r>
      <w:r w:rsidR="006D770E">
        <w:rPr>
          <w:rFonts w:ascii="Bookman Old Style" w:hAnsi="Bookman Old Style"/>
          <w:color w:val="0A0A0A"/>
          <w:u w:color="0A0A0A"/>
        </w:rPr>
        <w:t xml:space="preserve"> to all employees</w:t>
      </w:r>
      <w:r w:rsidR="00257EA4">
        <w:rPr>
          <w:rFonts w:ascii="Bookman Old Style" w:hAnsi="Bookman Old Style"/>
          <w:color w:val="0A0A0A"/>
          <w:u w:color="0A0A0A"/>
        </w:rPr>
        <w:t>.</w:t>
      </w:r>
      <w:r w:rsidR="00031466">
        <w:rPr>
          <w:rFonts w:ascii="Bookman Old Style" w:hAnsi="Bookman Old Style"/>
          <w:color w:val="0A0A0A"/>
          <w:u w:color="0A0A0A"/>
        </w:rPr>
        <w:t xml:space="preserve">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Testing at </w:t>
      </w:r>
      <w:r w:rsidR="00B65492">
        <w:rPr>
          <w:rFonts w:ascii="Bookman Old Style" w:hAnsi="Bookman Old Style"/>
          <w:color w:val="0A0A0A"/>
          <w:u w:color="0A0A0A"/>
        </w:rPr>
        <w:t xml:space="preserve">the </w:t>
      </w:r>
      <w:r w:rsidR="002B1A5C">
        <w:rPr>
          <w:rFonts w:ascii="Bookman Old Style" w:hAnsi="Bookman Old Style"/>
          <w:color w:val="0A0A0A"/>
          <w:u w:color="0A0A0A"/>
        </w:rPr>
        <w:t xml:space="preserve">testing site on campus (at the </w:t>
      </w:r>
      <w:r w:rsidR="00B65492">
        <w:rPr>
          <w:rFonts w:ascii="Bookman Old Style" w:hAnsi="Bookman Old Style"/>
          <w:color w:val="0A0A0A"/>
          <w:u w:color="0A0A0A"/>
        </w:rPr>
        <w:t>SSU</w:t>
      </w:r>
      <w:r w:rsidR="002B1A5C">
        <w:rPr>
          <w:rFonts w:ascii="Bookman Old Style" w:hAnsi="Bookman Old Style"/>
          <w:color w:val="0A0A0A"/>
          <w:u w:color="0A0A0A"/>
        </w:rPr>
        <w:t>)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is going well</w:t>
      </w:r>
      <w:r w:rsidR="00B65492">
        <w:rPr>
          <w:rFonts w:ascii="Bookman Old Style" w:hAnsi="Bookman Old Style"/>
          <w:color w:val="0A0A0A"/>
          <w:u w:color="0A0A0A"/>
        </w:rPr>
        <w:t>,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but not everyone </w:t>
      </w:r>
      <w:r w:rsidR="00F67FD9">
        <w:rPr>
          <w:rFonts w:ascii="Bookman Old Style" w:hAnsi="Bookman Old Style"/>
          <w:color w:val="0A0A0A"/>
          <w:u w:color="0A0A0A"/>
        </w:rPr>
        <w:t xml:space="preserve">who needs to get tested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is complying. </w:t>
      </w:r>
      <w:r w:rsidR="00B65492">
        <w:rPr>
          <w:rFonts w:ascii="Bookman Old Style" w:hAnsi="Bookman Old Style"/>
          <w:color w:val="0A0A0A"/>
          <w:u w:color="0A0A0A"/>
        </w:rPr>
        <w:t xml:space="preserve">More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reminders </w:t>
      </w:r>
      <w:r w:rsidR="003B5D65">
        <w:rPr>
          <w:rFonts w:ascii="Bookman Old Style" w:hAnsi="Bookman Old Style"/>
          <w:color w:val="0A0A0A"/>
          <w:u w:color="0A0A0A"/>
        </w:rPr>
        <w:t xml:space="preserve">from our vendor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and firm communication </w:t>
      </w:r>
      <w:r w:rsidR="003B5D65">
        <w:rPr>
          <w:rFonts w:ascii="Bookman Old Style" w:hAnsi="Bookman Old Style"/>
          <w:color w:val="0A0A0A"/>
          <w:u w:color="0A0A0A"/>
        </w:rPr>
        <w:t>to students and employees</w:t>
      </w:r>
      <w:r w:rsidR="002B1A5C">
        <w:rPr>
          <w:rFonts w:ascii="Bookman Old Style" w:hAnsi="Bookman Old Style"/>
          <w:color w:val="0A0A0A"/>
          <w:u w:color="0A0A0A"/>
        </w:rPr>
        <w:t xml:space="preserve"> who need to get tested</w:t>
      </w:r>
      <w:r w:rsidR="003B5D65">
        <w:rPr>
          <w:rFonts w:ascii="Bookman Old Style" w:hAnsi="Bookman Old Style"/>
          <w:color w:val="0A0A0A"/>
          <w:u w:color="0A0A0A"/>
        </w:rPr>
        <w:t xml:space="preserve"> </w:t>
      </w:r>
      <w:r w:rsidR="00F67FD9">
        <w:rPr>
          <w:rFonts w:ascii="Bookman Old Style" w:hAnsi="Bookman Old Style"/>
          <w:color w:val="0A0A0A"/>
          <w:u w:color="0A0A0A"/>
        </w:rPr>
        <w:t xml:space="preserve">will be </w:t>
      </w:r>
      <w:r w:rsidR="002B1A5C">
        <w:rPr>
          <w:rFonts w:ascii="Bookman Old Style" w:hAnsi="Bookman Old Style"/>
          <w:color w:val="0A0A0A"/>
          <w:u w:color="0A0A0A"/>
        </w:rPr>
        <w:t>sent out</w:t>
      </w:r>
      <w:r w:rsidR="00F67FD9">
        <w:rPr>
          <w:rFonts w:ascii="Bookman Old Style" w:hAnsi="Bookman Old Style"/>
          <w:color w:val="0A0A0A"/>
          <w:u w:color="0A0A0A"/>
        </w:rPr>
        <w:t xml:space="preserve">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after </w:t>
      </w:r>
      <w:r w:rsidR="003B5D65">
        <w:rPr>
          <w:rFonts w:ascii="Bookman Old Style" w:hAnsi="Bookman Old Style"/>
          <w:color w:val="0A0A0A"/>
          <w:u w:color="0A0A0A"/>
        </w:rPr>
        <w:t>the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3B5D65">
        <w:rPr>
          <w:rFonts w:ascii="Bookman Old Style" w:hAnsi="Bookman Old Style"/>
          <w:color w:val="0A0A0A"/>
          <w:u w:color="0A0A0A"/>
        </w:rPr>
        <w:t xml:space="preserve">new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testing numbers </w:t>
      </w:r>
      <w:r w:rsidR="003B5D65">
        <w:rPr>
          <w:rFonts w:ascii="Bookman Old Style" w:hAnsi="Bookman Old Style"/>
          <w:color w:val="0A0A0A"/>
          <w:u w:color="0A0A0A"/>
        </w:rPr>
        <w:t>are available l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ater this week. </w:t>
      </w:r>
      <w:r w:rsidR="00B65492">
        <w:rPr>
          <w:rFonts w:ascii="Bookman Old Style" w:hAnsi="Bookman Old Style"/>
          <w:color w:val="0A0A0A"/>
          <w:u w:color="0A0A0A"/>
        </w:rPr>
        <w:t>There are p</w:t>
      </w:r>
      <w:r w:rsidR="008D7699" w:rsidRPr="00D3678E">
        <w:rPr>
          <w:rFonts w:ascii="Bookman Old Style" w:hAnsi="Bookman Old Style"/>
          <w:color w:val="0A0A0A"/>
          <w:u w:color="0A0A0A"/>
        </w:rPr>
        <w:t>lenty of opportunit</w:t>
      </w:r>
      <w:r w:rsidR="00B65492">
        <w:rPr>
          <w:rFonts w:ascii="Bookman Old Style" w:hAnsi="Bookman Old Style"/>
          <w:color w:val="0A0A0A"/>
          <w:u w:color="0A0A0A"/>
        </w:rPr>
        <w:t>ies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to get tested. </w:t>
      </w:r>
      <w:r w:rsidR="00D2295B">
        <w:rPr>
          <w:rFonts w:ascii="Bookman Old Style" w:hAnsi="Bookman Old Style"/>
          <w:color w:val="0A0A0A"/>
          <w:u w:color="0A0A0A"/>
        </w:rPr>
        <w:t>Also individuals who are vaccinated and have had close contact with someone who has COVID</w:t>
      </w:r>
      <w:r w:rsidR="00F67FD9">
        <w:rPr>
          <w:rFonts w:ascii="Bookman Old Style" w:hAnsi="Bookman Old Style"/>
          <w:color w:val="0A0A0A"/>
          <w:u w:color="0A0A0A"/>
        </w:rPr>
        <w:t>-19</w:t>
      </w:r>
      <w:r w:rsidR="00D2295B">
        <w:rPr>
          <w:rFonts w:ascii="Bookman Old Style" w:hAnsi="Bookman Old Style"/>
          <w:color w:val="0A0A0A"/>
          <w:u w:color="0A0A0A"/>
        </w:rPr>
        <w:t>, on or off campus, can get tested</w:t>
      </w:r>
      <w:r w:rsidR="00B862C1">
        <w:rPr>
          <w:rFonts w:ascii="Bookman Old Style" w:hAnsi="Bookman Old Style"/>
          <w:color w:val="0A0A0A"/>
          <w:u w:color="0A0A0A"/>
        </w:rPr>
        <w:t xml:space="preserve"> in the testing facilities on campus</w:t>
      </w:r>
      <w:r w:rsidR="00D2295B">
        <w:rPr>
          <w:rFonts w:ascii="Bookman Old Style" w:hAnsi="Bookman Old Style"/>
          <w:color w:val="0A0A0A"/>
          <w:u w:color="0A0A0A"/>
        </w:rPr>
        <w:t xml:space="preserve">. </w:t>
      </w:r>
    </w:p>
    <w:p w14:paraId="1DBB78FB" w14:textId="77777777" w:rsidR="00832B7D" w:rsidRDefault="00832B7D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b/>
          <w:bCs/>
          <w:color w:val="0A0A0A"/>
          <w:u w:color="0A0A0A"/>
        </w:rPr>
      </w:pPr>
    </w:p>
    <w:p w14:paraId="3E37EEC2" w14:textId="0A9CC417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Maldonado</w:t>
      </w:r>
      <w:r w:rsidR="005D3AC1">
        <w:rPr>
          <w:rFonts w:ascii="Bookman Old Style" w:hAnsi="Bookman Old Style"/>
          <w:color w:val="0A0A0A"/>
          <w:u w:color="0A0A0A"/>
        </w:rPr>
        <w:t xml:space="preserve"> wanted to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thank </w:t>
      </w:r>
      <w:r w:rsidR="005D3AC1">
        <w:rPr>
          <w:rFonts w:ascii="Bookman Old Style" w:hAnsi="Bookman Old Style"/>
          <w:color w:val="0A0A0A"/>
          <w:u w:color="0A0A0A"/>
        </w:rPr>
        <w:t>D</w:t>
      </w:r>
      <w:r w:rsidR="008D7699" w:rsidRPr="00D3678E">
        <w:rPr>
          <w:rFonts w:ascii="Bookman Old Style" w:hAnsi="Bookman Old Style"/>
          <w:color w:val="0A0A0A"/>
          <w:u w:color="0A0A0A"/>
        </w:rPr>
        <w:t>r</w:t>
      </w:r>
      <w:r w:rsidR="005D3AC1">
        <w:rPr>
          <w:rFonts w:ascii="Bookman Old Style" w:hAnsi="Bookman Old Style"/>
          <w:color w:val="0A0A0A"/>
          <w:u w:color="0A0A0A"/>
        </w:rPr>
        <w:t>.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5D3AC1">
        <w:rPr>
          <w:rFonts w:ascii="Bookman Old Style" w:hAnsi="Bookman Old Style"/>
          <w:color w:val="0A0A0A"/>
          <w:u w:color="0A0A0A"/>
        </w:rPr>
        <w:t>F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u and </w:t>
      </w:r>
      <w:r w:rsidR="00AF7090">
        <w:rPr>
          <w:rFonts w:ascii="Bookman Old Style" w:hAnsi="Bookman Old Style"/>
          <w:color w:val="0A0A0A"/>
          <w:u w:color="0A0A0A"/>
        </w:rPr>
        <w:t xml:space="preserve">the COVID </w:t>
      </w:r>
      <w:r w:rsidR="008D7699" w:rsidRPr="00D3678E">
        <w:rPr>
          <w:rFonts w:ascii="Bookman Old Style" w:hAnsi="Bookman Old Style"/>
          <w:color w:val="0A0A0A"/>
          <w:u w:color="0A0A0A"/>
        </w:rPr>
        <w:t>team</w:t>
      </w:r>
      <w:r w:rsidR="007E784F">
        <w:rPr>
          <w:rFonts w:ascii="Bookman Old Style" w:hAnsi="Bookman Old Style"/>
          <w:color w:val="0A0A0A"/>
          <w:u w:color="0A0A0A"/>
        </w:rPr>
        <w:t xml:space="preserve"> for their work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  <w:r w:rsidR="00AF7090">
        <w:rPr>
          <w:rFonts w:ascii="Bookman Old Style" w:hAnsi="Bookman Old Style"/>
          <w:color w:val="0A0A0A"/>
          <w:u w:color="0A0A0A"/>
        </w:rPr>
        <w:t xml:space="preserve">It sounds </w:t>
      </w:r>
      <w:r w:rsidR="007E784F">
        <w:rPr>
          <w:rFonts w:ascii="Bookman Old Style" w:hAnsi="Bookman Old Style"/>
          <w:color w:val="0A0A0A"/>
          <w:u w:color="0A0A0A"/>
        </w:rPr>
        <w:t xml:space="preserve">like </w:t>
      </w:r>
      <w:r w:rsidR="00AF7090">
        <w:rPr>
          <w:rFonts w:ascii="Bookman Old Style" w:hAnsi="Bookman Old Style"/>
          <w:color w:val="0A0A0A"/>
          <w:u w:color="0A0A0A"/>
        </w:rPr>
        <w:t xml:space="preserve">people who are not complying with the mandatory testing, </w:t>
      </w:r>
      <w:r w:rsidR="007E784F">
        <w:rPr>
          <w:rFonts w:ascii="Bookman Old Style" w:hAnsi="Bookman Old Style"/>
          <w:color w:val="0A0A0A"/>
          <w:u w:color="0A0A0A"/>
        </w:rPr>
        <w:t xml:space="preserve">keep getting reminders but </w:t>
      </w:r>
      <w:r w:rsidR="00AF7090">
        <w:rPr>
          <w:rFonts w:ascii="Bookman Old Style" w:hAnsi="Bookman Old Style"/>
          <w:color w:val="0A0A0A"/>
          <w:u w:color="0A0A0A"/>
        </w:rPr>
        <w:t>can be non-compliant without any consequences for two full months</w:t>
      </w:r>
      <w:r w:rsidR="00D94982">
        <w:rPr>
          <w:rFonts w:ascii="Bookman Old Style" w:hAnsi="Bookman Old Style"/>
          <w:color w:val="0A0A0A"/>
          <w:u w:color="0A0A0A"/>
        </w:rPr>
        <w:t>, is that correct?</w:t>
      </w:r>
      <w:r w:rsidR="00AF7090">
        <w:rPr>
          <w:rFonts w:ascii="Bookman Old Style" w:hAnsi="Bookman Old Style"/>
          <w:color w:val="0A0A0A"/>
          <w:u w:color="0A0A0A"/>
        </w:rPr>
        <w:t xml:space="preserve"> </w:t>
      </w:r>
    </w:p>
    <w:p w14:paraId="02CF6252" w14:textId="1277238B" w:rsidR="008D7699" w:rsidRDefault="00925B27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AVP </w:t>
      </w:r>
      <w:r w:rsidR="00601DD5" w:rsidRPr="00601DD5">
        <w:rPr>
          <w:rFonts w:ascii="Bookman Old Style" w:hAnsi="Bookman Old Style"/>
          <w:b/>
          <w:bCs/>
          <w:color w:val="0A0A0A"/>
          <w:u w:color="0A0A0A"/>
        </w:rPr>
        <w:t>Morillo</w:t>
      </w:r>
      <w:r w:rsidR="00AF7090">
        <w:rPr>
          <w:rFonts w:ascii="Bookman Old Style" w:hAnsi="Bookman Old Style"/>
          <w:color w:val="0A0A0A"/>
          <w:u w:color="0A0A0A"/>
        </w:rPr>
        <w:t xml:space="preserve"> explains that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it has been quite a process in getting </w:t>
      </w:r>
      <w:r w:rsidR="00AF7090">
        <w:rPr>
          <w:rFonts w:ascii="Bookman Old Style" w:hAnsi="Bookman Old Style"/>
          <w:color w:val="0A0A0A"/>
          <w:u w:color="0A0A0A"/>
        </w:rPr>
        <w:t xml:space="preserve">the vendor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set up and </w:t>
      </w:r>
      <w:r w:rsidR="00AF7090">
        <w:rPr>
          <w:rFonts w:ascii="Bookman Old Style" w:hAnsi="Bookman Old Style"/>
          <w:color w:val="0A0A0A"/>
          <w:u w:color="0A0A0A"/>
        </w:rPr>
        <w:t xml:space="preserve">to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have </w:t>
      </w:r>
      <w:r w:rsidR="00AF7090">
        <w:rPr>
          <w:rFonts w:ascii="Bookman Old Style" w:hAnsi="Bookman Old Style"/>
          <w:color w:val="0A0A0A"/>
          <w:u w:color="0A0A0A"/>
        </w:rPr>
        <w:t xml:space="preserve">the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correct reports. </w:t>
      </w:r>
      <w:r w:rsidR="00AF7090">
        <w:rPr>
          <w:rFonts w:ascii="Bookman Old Style" w:hAnsi="Bookman Old Style"/>
          <w:color w:val="0A0A0A"/>
          <w:u w:color="0A0A0A"/>
        </w:rPr>
        <w:t>We have now completed the f</w:t>
      </w:r>
      <w:r w:rsidR="008D7699" w:rsidRPr="00D3678E">
        <w:rPr>
          <w:rFonts w:ascii="Bookman Old Style" w:hAnsi="Bookman Old Style"/>
          <w:color w:val="0A0A0A"/>
          <w:u w:color="0A0A0A"/>
        </w:rPr>
        <w:t>irst full tw</w:t>
      </w:r>
      <w:r w:rsidR="00AF7090">
        <w:rPr>
          <w:rFonts w:ascii="Bookman Old Style" w:hAnsi="Bookman Old Style"/>
          <w:color w:val="0A0A0A"/>
          <w:u w:color="0A0A0A"/>
        </w:rPr>
        <w:t>o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weeks of testing. Tomorrow </w:t>
      </w:r>
      <w:r w:rsidR="00F92B06">
        <w:rPr>
          <w:rFonts w:ascii="Bookman Old Style" w:hAnsi="Bookman Old Style"/>
          <w:color w:val="0A0A0A"/>
          <w:u w:color="0A0A0A"/>
        </w:rPr>
        <w:t xml:space="preserve">(Sept 14) </w:t>
      </w:r>
      <w:r w:rsidR="008D7699" w:rsidRPr="00D3678E">
        <w:rPr>
          <w:rFonts w:ascii="Bookman Old Style" w:hAnsi="Bookman Old Style"/>
          <w:color w:val="0A0A0A"/>
          <w:u w:color="0A0A0A"/>
        </w:rPr>
        <w:t>emails will go out to those</w:t>
      </w:r>
      <w:r w:rsidR="00AF7090">
        <w:rPr>
          <w:rFonts w:ascii="Bookman Old Style" w:hAnsi="Bookman Old Style"/>
          <w:color w:val="0A0A0A"/>
          <w:u w:color="0A0A0A"/>
        </w:rPr>
        <w:t xml:space="preserve"> who are not complying with the testing requirement. Next week </w:t>
      </w:r>
      <w:r w:rsidR="00F92B06">
        <w:rPr>
          <w:rFonts w:ascii="Bookman Old Style" w:hAnsi="Bookman Old Style"/>
          <w:color w:val="0A0A0A"/>
          <w:u w:color="0A0A0A"/>
        </w:rPr>
        <w:t xml:space="preserve">(the week of Sept 20) </w:t>
      </w:r>
      <w:r w:rsidR="00AF7090">
        <w:rPr>
          <w:rFonts w:ascii="Bookman Old Style" w:hAnsi="Bookman Old Style"/>
          <w:color w:val="0A0A0A"/>
          <w:u w:color="0A0A0A"/>
        </w:rPr>
        <w:t>they will receive a w</w:t>
      </w:r>
      <w:r w:rsidR="008D7699" w:rsidRPr="00D3678E">
        <w:rPr>
          <w:rFonts w:ascii="Bookman Old Style" w:hAnsi="Bookman Old Style"/>
          <w:color w:val="0A0A0A"/>
          <w:u w:color="0A0A0A"/>
        </w:rPr>
        <w:t>arning. Disciplinary act</w:t>
      </w:r>
      <w:r w:rsidR="00AF7090">
        <w:rPr>
          <w:rFonts w:ascii="Bookman Old Style" w:hAnsi="Bookman Old Style"/>
          <w:color w:val="0A0A0A"/>
          <w:u w:color="0A0A0A"/>
        </w:rPr>
        <w:t>i</w:t>
      </w:r>
      <w:r w:rsidR="008D7699" w:rsidRPr="00D3678E">
        <w:rPr>
          <w:rFonts w:ascii="Bookman Old Style" w:hAnsi="Bookman Old Style"/>
          <w:color w:val="0A0A0A"/>
          <w:u w:color="0A0A0A"/>
        </w:rPr>
        <w:t>on c</w:t>
      </w:r>
      <w:r w:rsidR="00AF7090">
        <w:rPr>
          <w:rFonts w:ascii="Bookman Old Style" w:hAnsi="Bookman Old Style"/>
          <w:color w:val="0A0A0A"/>
          <w:u w:color="0A0A0A"/>
        </w:rPr>
        <w:t xml:space="preserve">ould </w:t>
      </w:r>
      <w:r w:rsidR="008D7699" w:rsidRPr="00D3678E">
        <w:rPr>
          <w:rFonts w:ascii="Bookman Old Style" w:hAnsi="Bookman Old Style"/>
          <w:color w:val="0A0A0A"/>
          <w:u w:color="0A0A0A"/>
        </w:rPr>
        <w:t>be taken</w:t>
      </w:r>
      <w:r w:rsidR="00AF7090">
        <w:rPr>
          <w:rFonts w:ascii="Bookman Old Style" w:hAnsi="Bookman Old Style"/>
          <w:color w:val="0A0A0A"/>
          <w:u w:color="0A0A0A"/>
        </w:rPr>
        <w:t xml:space="preserve"> at that time</w:t>
      </w:r>
      <w:r w:rsidR="007E784F">
        <w:rPr>
          <w:rFonts w:ascii="Bookman Old Style" w:hAnsi="Bookman Old Style"/>
          <w:color w:val="0A0A0A"/>
          <w:u w:color="0A0A0A"/>
        </w:rPr>
        <w:t xml:space="preserve"> as well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</w:p>
    <w:p w14:paraId="2C72B6E5" w14:textId="3B1B5543" w:rsidR="00F92B06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F92B06">
        <w:rPr>
          <w:rFonts w:ascii="Bookman Old Style" w:hAnsi="Bookman Old Style"/>
          <w:b/>
          <w:bCs/>
          <w:color w:val="0A0A0A"/>
          <w:u w:color="0A0A0A"/>
        </w:rPr>
        <w:t xml:space="preserve">Maldonado </w:t>
      </w:r>
      <w:r w:rsidR="00F92B06">
        <w:rPr>
          <w:rFonts w:ascii="Bookman Old Style" w:hAnsi="Bookman Old Style"/>
          <w:color w:val="0A0A0A"/>
          <w:u w:color="0A0A0A"/>
        </w:rPr>
        <w:t xml:space="preserve">added that it seems that almost 20 per cent of </w:t>
      </w:r>
      <w:r w:rsidR="00DE3D8B">
        <w:rPr>
          <w:rFonts w:ascii="Bookman Old Style" w:hAnsi="Bookman Old Style"/>
          <w:color w:val="0A0A0A"/>
          <w:u w:color="0A0A0A"/>
        </w:rPr>
        <w:t xml:space="preserve">the </w:t>
      </w:r>
      <w:r w:rsidR="004C608C">
        <w:rPr>
          <w:rFonts w:ascii="Bookman Old Style" w:hAnsi="Bookman Old Style"/>
          <w:color w:val="0A0A0A"/>
          <w:u w:color="0A0A0A"/>
        </w:rPr>
        <w:t xml:space="preserve">campus </w:t>
      </w:r>
      <w:r w:rsidR="00DE3D8B">
        <w:rPr>
          <w:rFonts w:ascii="Bookman Old Style" w:hAnsi="Bookman Old Style"/>
          <w:color w:val="0A0A0A"/>
          <w:u w:color="0A0A0A"/>
        </w:rPr>
        <w:t>population</w:t>
      </w:r>
      <w:r w:rsidR="00F92B06">
        <w:rPr>
          <w:rFonts w:ascii="Bookman Old Style" w:hAnsi="Bookman Old Style"/>
          <w:color w:val="0A0A0A"/>
          <w:u w:color="0A0A0A"/>
        </w:rPr>
        <w:t xml:space="preserve"> have to get tested. Is that correct?</w:t>
      </w:r>
    </w:p>
    <w:p w14:paraId="68FB8F18" w14:textId="2CA775BE" w:rsidR="008D7699" w:rsidRPr="00D3678E" w:rsidRDefault="004C0CF5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Provost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Fu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824EC3">
        <w:rPr>
          <w:rFonts w:ascii="Bookman Old Style" w:hAnsi="Bookman Old Style"/>
          <w:color w:val="0A0A0A"/>
          <w:u w:color="0A0A0A"/>
        </w:rPr>
        <w:t xml:space="preserve">explained that the </w:t>
      </w:r>
      <w:r w:rsidR="008D7699" w:rsidRPr="00D3678E">
        <w:rPr>
          <w:rFonts w:ascii="Bookman Old Style" w:hAnsi="Bookman Old Style"/>
          <w:color w:val="0A0A0A"/>
          <w:u w:color="0A0A0A"/>
        </w:rPr>
        <w:t>percentage of students who should be test</w:t>
      </w:r>
      <w:r w:rsidR="004C685D">
        <w:rPr>
          <w:rFonts w:ascii="Bookman Old Style" w:hAnsi="Bookman Old Style"/>
          <w:color w:val="0A0A0A"/>
          <w:u w:color="0A0A0A"/>
        </w:rPr>
        <w:t>ed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is </w:t>
      </w:r>
      <w:r w:rsidR="00AC5226">
        <w:rPr>
          <w:rFonts w:ascii="Bookman Old Style" w:hAnsi="Bookman Old Style"/>
          <w:color w:val="0A0A0A"/>
          <w:u w:color="0A0A0A"/>
        </w:rPr>
        <w:t xml:space="preserve">closer to </w:t>
      </w:r>
      <w:r w:rsidR="008D7699" w:rsidRPr="00D3678E">
        <w:rPr>
          <w:rFonts w:ascii="Bookman Old Style" w:hAnsi="Bookman Old Style"/>
          <w:color w:val="0A0A0A"/>
          <w:u w:color="0A0A0A"/>
        </w:rPr>
        <w:t>15 per cent (</w:t>
      </w:r>
      <w:r w:rsidR="00D374E6" w:rsidRPr="00D374E6">
        <w:rPr>
          <w:rFonts w:ascii="Bookman Old Style" w:hAnsi="Bookman Old Style"/>
          <w:i/>
          <w:iCs/>
          <w:color w:val="0A0A0A"/>
          <w:u w:color="0A0A0A"/>
        </w:rPr>
        <w:t>e.g.</w:t>
      </w:r>
      <w:r w:rsidR="00D374E6">
        <w:rPr>
          <w:rFonts w:ascii="Bookman Old Style" w:hAnsi="Bookman Old Style"/>
          <w:color w:val="0A0A0A"/>
          <w:u w:color="0A0A0A"/>
        </w:rPr>
        <w:t xml:space="preserve">, </w:t>
      </w:r>
      <w:r w:rsidR="00D13F60">
        <w:rPr>
          <w:rFonts w:ascii="Bookman Old Style" w:hAnsi="Bookman Old Style"/>
          <w:color w:val="0A0A0A"/>
          <w:u w:color="0A0A0A"/>
        </w:rPr>
        <w:t>1</w:t>
      </w:r>
      <w:r w:rsidR="00DA452A">
        <w:rPr>
          <w:rFonts w:ascii="Bookman Old Style" w:hAnsi="Bookman Old Style"/>
          <w:color w:val="0A0A0A"/>
          <w:u w:color="0A0A0A"/>
        </w:rPr>
        <w:t>,</w:t>
      </w:r>
      <w:r w:rsidR="00D13F60">
        <w:rPr>
          <w:rFonts w:ascii="Bookman Old Style" w:hAnsi="Bookman Old Style"/>
          <w:color w:val="0A0A0A"/>
          <w:u w:color="0A0A0A"/>
        </w:rPr>
        <w:t xml:space="preserve">400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students </w:t>
      </w:r>
      <w:r w:rsidR="00824EC3">
        <w:rPr>
          <w:rFonts w:ascii="Bookman Old Style" w:hAnsi="Bookman Old Style"/>
          <w:color w:val="0A0A0A"/>
          <w:u w:color="0A0A0A"/>
        </w:rPr>
        <w:t xml:space="preserve">indicated in their self-certification that they are </w:t>
      </w:r>
      <w:r w:rsidR="008D7699" w:rsidRPr="00D3678E">
        <w:rPr>
          <w:rFonts w:ascii="Bookman Old Style" w:hAnsi="Bookman Old Style"/>
          <w:color w:val="0A0A0A"/>
          <w:u w:color="0A0A0A"/>
        </w:rPr>
        <w:t>not coming to campus</w:t>
      </w:r>
      <w:r w:rsidR="00AC5226">
        <w:rPr>
          <w:rFonts w:ascii="Bookman Old Style" w:hAnsi="Bookman Old Style"/>
          <w:color w:val="0A0A0A"/>
          <w:u w:color="0A0A0A"/>
        </w:rPr>
        <w:t xml:space="preserve"> </w:t>
      </w:r>
      <w:r w:rsidR="00D13F60">
        <w:rPr>
          <w:rFonts w:ascii="Bookman Old Style" w:hAnsi="Bookman Old Style"/>
          <w:color w:val="0A0A0A"/>
          <w:u w:color="0A0A0A"/>
        </w:rPr>
        <w:t xml:space="preserve">and they </w:t>
      </w:r>
      <w:r w:rsidR="00AC5226">
        <w:rPr>
          <w:rFonts w:ascii="Bookman Old Style" w:hAnsi="Bookman Old Style"/>
          <w:color w:val="0A0A0A"/>
          <w:u w:color="0A0A0A"/>
        </w:rPr>
        <w:t>do not have to get tested</w:t>
      </w:r>
      <w:r w:rsidR="008D7699" w:rsidRPr="00D3678E">
        <w:rPr>
          <w:rFonts w:ascii="Bookman Old Style" w:hAnsi="Bookman Old Style"/>
          <w:color w:val="0A0A0A"/>
          <w:u w:color="0A0A0A"/>
        </w:rPr>
        <w:t>)</w:t>
      </w:r>
      <w:r w:rsidR="00824EC3">
        <w:rPr>
          <w:rFonts w:ascii="Bookman Old Style" w:hAnsi="Bookman Old Style"/>
          <w:color w:val="0A0A0A"/>
          <w:u w:color="0A0A0A"/>
        </w:rPr>
        <w:t>.</w:t>
      </w:r>
    </w:p>
    <w:p w14:paraId="15AD8B7A" w14:textId="5122870F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Interim AVP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Schmidtke</w:t>
      </w:r>
      <w:r w:rsidR="00D374E6">
        <w:rPr>
          <w:rFonts w:ascii="Bookman Old Style" w:hAnsi="Bookman Old Style"/>
          <w:color w:val="0A0A0A"/>
          <w:u w:color="0A0A0A"/>
        </w:rPr>
        <w:t xml:space="preserve"> added that in terms of disciplinary action for non-complying faculty</w:t>
      </w:r>
      <w:r w:rsidR="00162B27">
        <w:rPr>
          <w:rFonts w:ascii="Bookman Old Style" w:hAnsi="Bookman Old Style"/>
          <w:color w:val="0A0A0A"/>
          <w:u w:color="0A0A0A"/>
        </w:rPr>
        <w:t xml:space="preserve"> we need to be consistent with the </w:t>
      </w:r>
      <w:r w:rsidR="00D374E6">
        <w:rPr>
          <w:rFonts w:ascii="Bookman Old Style" w:hAnsi="Bookman Old Style"/>
          <w:color w:val="0A0A0A"/>
          <w:u w:color="0A0A0A"/>
        </w:rPr>
        <w:t xml:space="preserve">CBA </w:t>
      </w:r>
      <w:r w:rsidR="00162B27">
        <w:rPr>
          <w:rFonts w:ascii="Bookman Old Style" w:hAnsi="Bookman Old Style"/>
          <w:color w:val="0A0A0A"/>
          <w:u w:color="0A0A0A"/>
        </w:rPr>
        <w:t>agreement</w:t>
      </w:r>
      <w:r w:rsidR="00A946F6">
        <w:rPr>
          <w:rFonts w:ascii="Bookman Old Style" w:hAnsi="Bookman Old Style"/>
          <w:color w:val="0A0A0A"/>
          <w:u w:color="0A0A0A"/>
        </w:rPr>
        <w:t>, but it will be in place soon.</w:t>
      </w:r>
    </w:p>
    <w:p w14:paraId="3DCC8630" w14:textId="16078D95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VP </w:t>
      </w:r>
      <w:r w:rsidR="00601DD5" w:rsidRPr="001B315E">
        <w:rPr>
          <w:rFonts w:ascii="Bookman Old Style" w:hAnsi="Bookman Old Style"/>
          <w:b/>
          <w:bCs/>
          <w:color w:val="0A0A0A"/>
          <w:u w:color="0A0A0A"/>
        </w:rPr>
        <w:t>Adishian-Ast</w:t>
      </w:r>
      <w:r w:rsidR="00601DD5">
        <w:rPr>
          <w:rFonts w:ascii="Bookman Old Style" w:hAnsi="Bookman Old Style"/>
          <w:b/>
          <w:bCs/>
          <w:color w:val="0A0A0A"/>
          <w:u w:color="0A0A0A"/>
        </w:rPr>
        <w:t>o</w:t>
      </w:r>
      <w:r w:rsidR="00601DD5" w:rsidRPr="001B315E">
        <w:rPr>
          <w:rFonts w:ascii="Bookman Old Style" w:hAnsi="Bookman Old Style"/>
          <w:b/>
          <w:bCs/>
          <w:color w:val="0A0A0A"/>
          <w:u w:color="0A0A0A"/>
        </w:rPr>
        <w:t>ne</w:t>
      </w:r>
      <w:r w:rsidR="004C685D">
        <w:rPr>
          <w:rFonts w:ascii="Bookman Old Style" w:hAnsi="Bookman Old Style"/>
          <w:color w:val="0A0A0A"/>
          <w:u w:color="0A0A0A"/>
        </w:rPr>
        <w:t xml:space="preserve"> mentioned that there </w:t>
      </w:r>
      <w:r w:rsidR="00DA452A">
        <w:rPr>
          <w:rFonts w:ascii="Bookman Old Style" w:hAnsi="Bookman Old Style"/>
          <w:color w:val="0A0A0A"/>
          <w:u w:color="0A0A0A"/>
        </w:rPr>
        <w:t>will</w:t>
      </w:r>
      <w:r w:rsidR="004C685D">
        <w:rPr>
          <w:rFonts w:ascii="Bookman Old Style" w:hAnsi="Bookman Old Style"/>
          <w:color w:val="0A0A0A"/>
          <w:u w:color="0A0A0A"/>
        </w:rPr>
        <w:t xml:space="preserve"> be </w:t>
      </w:r>
      <w:r w:rsidR="008D7699" w:rsidRPr="00D3678E">
        <w:rPr>
          <w:rFonts w:ascii="Bookman Old Style" w:hAnsi="Bookman Old Style"/>
          <w:color w:val="0A0A0A"/>
          <w:u w:color="0A0A0A"/>
        </w:rPr>
        <w:t>different discipl</w:t>
      </w:r>
      <w:r w:rsidR="004C685D">
        <w:rPr>
          <w:rFonts w:ascii="Bookman Old Style" w:hAnsi="Bookman Old Style"/>
          <w:color w:val="0A0A0A"/>
          <w:u w:color="0A0A0A"/>
        </w:rPr>
        <w:t xml:space="preserve">inary action </w:t>
      </w:r>
      <w:r w:rsidR="008D7699" w:rsidRPr="00D3678E">
        <w:rPr>
          <w:rFonts w:ascii="Bookman Old Style" w:hAnsi="Bookman Old Style"/>
          <w:color w:val="0A0A0A"/>
          <w:u w:color="0A0A0A"/>
        </w:rPr>
        <w:t>for</w:t>
      </w:r>
      <w:r w:rsidR="004C685D">
        <w:rPr>
          <w:rFonts w:ascii="Bookman Old Style" w:hAnsi="Bookman Old Style"/>
          <w:color w:val="0A0A0A"/>
          <w:u w:color="0A0A0A"/>
        </w:rPr>
        <w:t xml:space="preserve"> students who are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not</w:t>
      </w:r>
      <w:r w:rsidR="004C685D">
        <w:rPr>
          <w:rFonts w:ascii="Bookman Old Style" w:hAnsi="Bookman Old Style"/>
          <w:color w:val="0A0A0A"/>
          <w:u w:color="0A0A0A"/>
        </w:rPr>
        <w:t xml:space="preserve"> </w:t>
      </w:r>
      <w:r w:rsidR="008D7699" w:rsidRPr="00D3678E">
        <w:rPr>
          <w:rFonts w:ascii="Bookman Old Style" w:hAnsi="Bookman Old Style"/>
          <w:color w:val="0A0A0A"/>
          <w:u w:color="0A0A0A"/>
        </w:rPr>
        <w:t>compl</w:t>
      </w:r>
      <w:r w:rsidR="004C685D">
        <w:rPr>
          <w:rFonts w:ascii="Bookman Old Style" w:hAnsi="Bookman Old Style"/>
          <w:color w:val="0A0A0A"/>
          <w:u w:color="0A0A0A"/>
        </w:rPr>
        <w:t xml:space="preserve">ying </w:t>
      </w:r>
      <w:r w:rsidR="008D7699" w:rsidRPr="00D3678E">
        <w:rPr>
          <w:rFonts w:ascii="Bookman Old Style" w:hAnsi="Bookman Old Style"/>
          <w:color w:val="0A0A0A"/>
          <w:u w:color="0A0A0A"/>
        </w:rPr>
        <w:t>with self-certificat</w:t>
      </w:r>
      <w:r w:rsidR="004C685D">
        <w:rPr>
          <w:rFonts w:ascii="Bookman Old Style" w:hAnsi="Bookman Old Style"/>
          <w:color w:val="0A0A0A"/>
          <w:u w:color="0A0A0A"/>
        </w:rPr>
        <w:t>i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on and </w:t>
      </w:r>
      <w:r w:rsidR="004C685D">
        <w:rPr>
          <w:rFonts w:ascii="Bookman Old Style" w:hAnsi="Bookman Old Style"/>
          <w:color w:val="0A0A0A"/>
          <w:u w:color="0A0A0A"/>
        </w:rPr>
        <w:t xml:space="preserve">students who are </w:t>
      </w:r>
      <w:r w:rsidR="008D7699" w:rsidRPr="00D3678E">
        <w:rPr>
          <w:rFonts w:ascii="Bookman Old Style" w:hAnsi="Bookman Old Style"/>
          <w:color w:val="0A0A0A"/>
          <w:u w:color="0A0A0A"/>
        </w:rPr>
        <w:t>not complying w</w:t>
      </w:r>
      <w:r w:rsidR="004C685D">
        <w:rPr>
          <w:rFonts w:ascii="Bookman Old Style" w:hAnsi="Bookman Old Style"/>
          <w:color w:val="0A0A0A"/>
          <w:u w:color="0A0A0A"/>
        </w:rPr>
        <w:t>it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h </w:t>
      </w:r>
      <w:r w:rsidR="004C685D">
        <w:rPr>
          <w:rFonts w:ascii="Bookman Old Style" w:hAnsi="Bookman Old Style"/>
          <w:color w:val="0A0A0A"/>
          <w:u w:color="0A0A0A"/>
        </w:rPr>
        <w:t xml:space="preserve">weekly </w:t>
      </w:r>
      <w:r w:rsidR="008D7699" w:rsidRPr="00D3678E">
        <w:rPr>
          <w:rFonts w:ascii="Bookman Old Style" w:hAnsi="Bookman Old Style"/>
          <w:color w:val="0A0A0A"/>
          <w:u w:color="0A0A0A"/>
        </w:rPr>
        <w:t>testing</w:t>
      </w:r>
      <w:r w:rsidR="004C685D">
        <w:rPr>
          <w:rFonts w:ascii="Bookman Old Style" w:hAnsi="Bookman Old Style"/>
          <w:color w:val="0A0A0A"/>
          <w:u w:color="0A0A0A"/>
        </w:rPr>
        <w:t>.</w:t>
      </w:r>
    </w:p>
    <w:p w14:paraId="5F2CC6E6" w14:textId="77777777" w:rsidR="00832B7D" w:rsidRDefault="00832B7D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b/>
          <w:bCs/>
          <w:color w:val="0A0A0A"/>
          <w:u w:color="0A0A0A"/>
        </w:rPr>
      </w:pPr>
    </w:p>
    <w:p w14:paraId="230CD086" w14:textId="52890A56" w:rsidR="00C85854" w:rsidRPr="00C85854" w:rsidRDefault="00C85854" w:rsidP="00C858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5854">
        <w:rPr>
          <w:rFonts w:ascii="Bookman Old Style" w:eastAsia="Times New Roman" w:hAnsi="Bookman Old Style" w:cs="Calibri"/>
          <w:b/>
          <w:bCs/>
          <w:color w:val="000000"/>
        </w:rPr>
        <w:t>Senator</w:t>
      </w:r>
      <w:r w:rsidRPr="00C85854">
        <w:rPr>
          <w:rFonts w:ascii="Bookman Old Style" w:eastAsia="Times New Roman" w:hAnsi="Bookman Old Style" w:cs="Calibri"/>
          <w:b/>
          <w:bCs/>
          <w:color w:val="FF0000"/>
        </w:rPr>
        <w:t xml:space="preserve"> </w:t>
      </w:r>
      <w:r w:rsidRPr="00C85854">
        <w:rPr>
          <w:rFonts w:ascii="Bookman Old Style" w:eastAsia="Times New Roman" w:hAnsi="Bookman Old Style" w:cs="Calibri"/>
          <w:b/>
          <w:bCs/>
          <w:color w:val="0A0A0A"/>
        </w:rPr>
        <w:t>Ram</w:t>
      </w:r>
      <w:r w:rsidRPr="00C85854">
        <w:rPr>
          <w:rFonts w:ascii="Bookman Old Style" w:eastAsia="Times New Roman" w:hAnsi="Bookman Old Style" w:cs="Times New Roman"/>
          <w:color w:val="0A0A0A"/>
        </w:rPr>
        <w:t xml:space="preserve"> proposed an idea to encourage people to get vaccinated. </w:t>
      </w:r>
      <w:r w:rsidRPr="00C85854">
        <w:rPr>
          <w:rFonts w:ascii="Bookman Old Style" w:eastAsia="Times New Roman" w:hAnsi="Bookman Old Style" w:cs="Times New Roman"/>
          <w:color w:val="000000"/>
        </w:rPr>
        <w:t>In order to reinforce norms (not just rules) supporting vaccination</w:t>
      </w:r>
      <w:r w:rsidRPr="00C85854">
        <w:rPr>
          <w:rFonts w:ascii="Bookman Old Style" w:eastAsia="Times New Roman" w:hAnsi="Bookman Old Style" w:cs="Times New Roman"/>
          <w:color w:val="0A0A0A"/>
        </w:rPr>
        <w:t xml:space="preserve">, we could give a </w:t>
      </w:r>
      <w:r w:rsidRPr="00C85854">
        <w:rPr>
          <w:rFonts w:ascii="Bookman Old Style" w:eastAsia="Times New Roman" w:hAnsi="Bookman Old Style" w:cs="Times New Roman"/>
          <w:color w:val="000000"/>
        </w:rPr>
        <w:t>"Fresno State vaxxed"</w:t>
      </w:r>
      <w:r w:rsidRPr="00C85854">
        <w:rPr>
          <w:rFonts w:ascii="Bookman Old Style" w:eastAsia="Times New Roman" w:hAnsi="Bookman Old Style" w:cs="Times New Roman"/>
          <w:color w:val="0A0A0A"/>
        </w:rPr>
        <w:t xml:space="preserve"> pin to vaccinated people on campus </w:t>
      </w:r>
      <w:r w:rsidRPr="00C85854">
        <w:rPr>
          <w:rFonts w:ascii="Bookman Old Style" w:eastAsia="Times New Roman" w:hAnsi="Bookman Old Style" w:cs="Times New Roman"/>
          <w:color w:val="000000"/>
        </w:rPr>
        <w:t>who request one.</w:t>
      </w:r>
      <w:r w:rsidRPr="00C85854">
        <w:rPr>
          <w:rFonts w:ascii="Bookman Old Style" w:eastAsia="Times New Roman" w:hAnsi="Bookman Old Style" w:cs="Times New Roman"/>
          <w:color w:val="0A0A0A"/>
        </w:rPr>
        <w:t xml:space="preserve"> They can voluntarily wear it. It lets people know that they are vaccinated, as a way to encourage others to get vaccinated. Although those with a medical exemption would not be able to get a pin, if this helped </w:t>
      </w:r>
      <w:r>
        <w:rPr>
          <w:rFonts w:ascii="Bookman Old Style" w:eastAsia="Times New Roman" w:hAnsi="Bookman Old Style" w:cs="Times New Roman"/>
          <w:color w:val="0A0A0A"/>
        </w:rPr>
        <w:t xml:space="preserve">to </w:t>
      </w:r>
      <w:r w:rsidRPr="00C85854">
        <w:rPr>
          <w:rFonts w:ascii="Bookman Old Style" w:eastAsia="Times New Roman" w:hAnsi="Bookman Old Style" w:cs="Times New Roman"/>
          <w:color w:val="0A0A0A"/>
        </w:rPr>
        <w:t>get more people vaccinated, it would especially support their safety. They may also feel (and be) safer if they could see who is or is not vaccinated nearby them.</w:t>
      </w:r>
    </w:p>
    <w:p w14:paraId="2A4C95FA" w14:textId="77777777" w:rsidR="00C85854" w:rsidRDefault="00C85854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b/>
          <w:bCs/>
          <w:color w:val="0A0A0A"/>
          <w:u w:color="0A0A0A"/>
        </w:rPr>
      </w:pPr>
    </w:p>
    <w:p w14:paraId="068EA069" w14:textId="24D96B31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lastRenderedPageBreak/>
        <w:t>ASI Presiden</w:t>
      </w:r>
      <w:r w:rsidR="009D78E6">
        <w:rPr>
          <w:rFonts w:ascii="Bookman Old Style" w:hAnsi="Bookman Old Style"/>
          <w:b/>
          <w:bCs/>
          <w:color w:val="0A0A0A"/>
          <w:u w:color="0A0A0A"/>
        </w:rPr>
        <w:t>t</w:t>
      </w:r>
      <w:r>
        <w:rPr>
          <w:rFonts w:ascii="Bookman Old Style" w:hAnsi="Bookman Old Style"/>
          <w:b/>
          <w:bCs/>
          <w:color w:val="0A0A0A"/>
          <w:u w:color="0A0A0A"/>
        </w:rPr>
        <w:t xml:space="preserve">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Jackson</w:t>
      </w:r>
      <w:r w:rsidR="003453E3">
        <w:rPr>
          <w:rFonts w:ascii="Bookman Old Style" w:hAnsi="Bookman Old Style"/>
          <w:color w:val="0A0A0A"/>
          <w:u w:color="0A0A0A"/>
        </w:rPr>
        <w:t xml:space="preserve"> explained that ASI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have been putting up </w:t>
      </w:r>
      <w:r w:rsidR="003453E3">
        <w:rPr>
          <w:rFonts w:ascii="Bookman Old Style" w:hAnsi="Bookman Old Style"/>
          <w:color w:val="0A0A0A"/>
          <w:u w:color="0A0A0A"/>
        </w:rPr>
        <w:t xml:space="preserve">posters regarding the requirement for </w:t>
      </w:r>
      <w:r w:rsidR="008D7699" w:rsidRPr="00D3678E">
        <w:rPr>
          <w:rFonts w:ascii="Bookman Old Style" w:hAnsi="Bookman Old Style"/>
          <w:color w:val="0A0A0A"/>
          <w:u w:color="0A0A0A"/>
        </w:rPr>
        <w:t>self-</w:t>
      </w:r>
      <w:r w:rsidR="003453E3" w:rsidRPr="00D3678E">
        <w:rPr>
          <w:rFonts w:ascii="Bookman Old Style" w:hAnsi="Bookman Old Style"/>
          <w:color w:val="0A0A0A"/>
          <w:u w:color="0A0A0A"/>
        </w:rPr>
        <w:t>certif</w:t>
      </w:r>
      <w:r w:rsidR="003453E3">
        <w:rPr>
          <w:rFonts w:ascii="Bookman Old Style" w:hAnsi="Bookman Old Style"/>
          <w:color w:val="0A0A0A"/>
          <w:u w:color="0A0A0A"/>
        </w:rPr>
        <w:t>ication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with </w:t>
      </w:r>
      <w:r w:rsidR="003453E3">
        <w:rPr>
          <w:rFonts w:ascii="Bookman Old Style" w:hAnsi="Bookman Old Style"/>
          <w:color w:val="0A0A0A"/>
          <w:u w:color="0A0A0A"/>
        </w:rPr>
        <w:t>QR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codes. </w:t>
      </w:r>
      <w:r w:rsidR="003D57C9">
        <w:rPr>
          <w:rFonts w:ascii="Bookman Old Style" w:hAnsi="Bookman Old Style"/>
          <w:color w:val="0A0A0A"/>
          <w:u w:color="0A0A0A"/>
        </w:rPr>
        <w:t xml:space="preserve">ASI has set up a vaccination </w:t>
      </w:r>
      <w:r w:rsidR="008D7699" w:rsidRPr="00D3678E">
        <w:rPr>
          <w:rFonts w:ascii="Bookman Old Style" w:hAnsi="Bookman Old Style"/>
          <w:color w:val="0A0A0A"/>
          <w:u w:color="0A0A0A"/>
        </w:rPr>
        <w:t>campaign, including g</w:t>
      </w:r>
      <w:r w:rsidR="00293EF0">
        <w:rPr>
          <w:rFonts w:ascii="Bookman Old Style" w:hAnsi="Bookman Old Style"/>
          <w:color w:val="0A0A0A"/>
          <w:u w:color="0A0A0A"/>
        </w:rPr>
        <w:t>i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ving away gift cards. </w:t>
      </w:r>
      <w:r w:rsidR="00A975D4">
        <w:rPr>
          <w:rFonts w:ascii="Bookman Old Style" w:hAnsi="Bookman Old Style"/>
          <w:color w:val="0A0A0A"/>
          <w:u w:color="0A0A0A"/>
        </w:rPr>
        <w:t>ASI would like to 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ncourage faculty to let students </w:t>
      </w:r>
      <w:r w:rsidR="00A975D4">
        <w:rPr>
          <w:rFonts w:ascii="Bookman Old Style" w:hAnsi="Bookman Old Style"/>
          <w:color w:val="0A0A0A"/>
          <w:u w:color="0A0A0A"/>
        </w:rPr>
        <w:t>k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now about </w:t>
      </w:r>
      <w:r w:rsidR="00A975D4">
        <w:rPr>
          <w:rFonts w:ascii="Bookman Old Style" w:hAnsi="Bookman Old Style"/>
          <w:color w:val="0A0A0A"/>
          <w:u w:color="0A0A0A"/>
        </w:rPr>
        <w:t>the vaccination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clinics and </w:t>
      </w:r>
      <w:r w:rsidR="00AD31AE">
        <w:rPr>
          <w:rFonts w:ascii="Bookman Old Style" w:hAnsi="Bookman Old Style"/>
          <w:color w:val="0A0A0A"/>
          <w:u w:color="0A0A0A"/>
        </w:rPr>
        <w:t>that students need to comply with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required testing. </w:t>
      </w:r>
      <w:r w:rsidR="005834B8" w:rsidRPr="00D3678E">
        <w:rPr>
          <w:rFonts w:ascii="Bookman Old Style" w:hAnsi="Bookman Old Style"/>
          <w:color w:val="0A0A0A"/>
          <w:u w:color="0A0A0A"/>
        </w:rPr>
        <w:t>Students are taking this seriously</w:t>
      </w:r>
      <w:r w:rsidR="005A27CE">
        <w:rPr>
          <w:rFonts w:ascii="Bookman Old Style" w:hAnsi="Bookman Old Style"/>
          <w:color w:val="0A0A0A"/>
          <w:u w:color="0A0A0A"/>
        </w:rPr>
        <w:t xml:space="preserve"> and they are concerned</w:t>
      </w:r>
      <w:r w:rsidR="005834B8">
        <w:rPr>
          <w:rFonts w:ascii="Bookman Old Style" w:hAnsi="Bookman Old Style"/>
          <w:color w:val="0A0A0A"/>
          <w:u w:color="0A0A0A"/>
        </w:rPr>
        <w:t>,</w:t>
      </w:r>
      <w:r w:rsidR="005834B8" w:rsidRPr="00D3678E">
        <w:rPr>
          <w:rFonts w:ascii="Bookman Old Style" w:hAnsi="Bookman Old Style"/>
          <w:color w:val="0A0A0A"/>
          <w:u w:color="0A0A0A"/>
        </w:rPr>
        <w:t xml:space="preserve"> but they may not be </w:t>
      </w:r>
      <w:r w:rsidR="00153453">
        <w:rPr>
          <w:rFonts w:ascii="Bookman Old Style" w:hAnsi="Bookman Old Style"/>
          <w:color w:val="0A0A0A"/>
          <w:u w:color="0A0A0A"/>
        </w:rPr>
        <w:t xml:space="preserve">sufficiently </w:t>
      </w:r>
      <w:r w:rsidR="005834B8" w:rsidRPr="00D3678E">
        <w:rPr>
          <w:rFonts w:ascii="Bookman Old Style" w:hAnsi="Bookman Old Style"/>
          <w:color w:val="0A0A0A"/>
          <w:u w:color="0A0A0A"/>
        </w:rPr>
        <w:t>aware of the resources</w:t>
      </w:r>
      <w:r w:rsidR="005A27CE">
        <w:rPr>
          <w:rFonts w:ascii="Bookman Old Style" w:hAnsi="Bookman Old Style"/>
          <w:color w:val="0A0A0A"/>
          <w:u w:color="0A0A0A"/>
        </w:rPr>
        <w:t xml:space="preserve"> and information</w:t>
      </w:r>
      <w:r w:rsidR="005834B8" w:rsidRPr="00D3678E">
        <w:rPr>
          <w:rFonts w:ascii="Bookman Old Style" w:hAnsi="Bookman Old Style"/>
          <w:color w:val="0A0A0A"/>
          <w:u w:color="0A0A0A"/>
        </w:rPr>
        <w:t>.</w:t>
      </w:r>
      <w:r w:rsidR="005834B8">
        <w:rPr>
          <w:rFonts w:ascii="Bookman Old Style" w:hAnsi="Bookman Old Style"/>
          <w:color w:val="0A0A0A"/>
          <w:u w:color="0A0A0A"/>
        </w:rPr>
        <w:t xml:space="preserve">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Students are </w:t>
      </w:r>
      <w:r w:rsidR="00D954E2">
        <w:rPr>
          <w:rFonts w:ascii="Bookman Old Style" w:hAnsi="Bookman Old Style"/>
          <w:color w:val="0A0A0A"/>
          <w:u w:color="0A0A0A"/>
        </w:rPr>
        <w:t xml:space="preserve">also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calling for more transparency about data and tracking. </w:t>
      </w:r>
    </w:p>
    <w:p w14:paraId="28AC8355" w14:textId="77777777" w:rsidR="008D7699" w:rsidRPr="00D3678E" w:rsidRDefault="008D769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7D372DA4" w14:textId="38B368D0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Holyoke</w:t>
      </w:r>
      <w:r w:rsidR="00375F09">
        <w:rPr>
          <w:rFonts w:ascii="Bookman Old Style" w:hAnsi="Bookman Old Style"/>
          <w:color w:val="0A0A0A"/>
          <w:u w:color="0A0A0A"/>
        </w:rPr>
        <w:t xml:space="preserve"> </w:t>
      </w:r>
      <w:r w:rsidR="00CC3721">
        <w:rPr>
          <w:rFonts w:ascii="Bookman Old Style" w:hAnsi="Bookman Old Style"/>
          <w:color w:val="0A0A0A"/>
          <w:u w:color="0A0A0A"/>
        </w:rPr>
        <w:t>moves</w:t>
      </w:r>
      <w:r w:rsidR="00375F09">
        <w:rPr>
          <w:rFonts w:ascii="Bookman Old Style" w:hAnsi="Bookman Old Style"/>
          <w:color w:val="0A0A0A"/>
          <w:u w:color="0A0A0A"/>
        </w:rPr>
        <w:t xml:space="preserve"> to </w:t>
      </w:r>
      <w:r w:rsidR="008D7699" w:rsidRPr="00D3678E">
        <w:rPr>
          <w:rFonts w:ascii="Bookman Old Style" w:hAnsi="Bookman Old Style"/>
          <w:color w:val="0A0A0A"/>
          <w:u w:color="0A0A0A"/>
        </w:rPr>
        <w:t>extend</w:t>
      </w:r>
      <w:r w:rsidR="00375F09">
        <w:rPr>
          <w:rFonts w:ascii="Bookman Old Style" w:hAnsi="Bookman Old Style"/>
          <w:color w:val="0A0A0A"/>
          <w:u w:color="0A0A0A"/>
        </w:rPr>
        <w:t xml:space="preserve"> the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meeting for 15 minutes</w:t>
      </w:r>
      <w:r w:rsidR="00375F09">
        <w:rPr>
          <w:rFonts w:ascii="Bookman Old Style" w:hAnsi="Bookman Old Style"/>
          <w:color w:val="0A0A0A"/>
          <w:u w:color="0A0A0A"/>
        </w:rPr>
        <w:t>.</w:t>
      </w:r>
    </w:p>
    <w:p w14:paraId="48DEDDA5" w14:textId="1AAAAECE" w:rsidR="008D7699" w:rsidRPr="00D3678E" w:rsidRDefault="00CC3721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MSC</w:t>
      </w:r>
    </w:p>
    <w:p w14:paraId="28E9E087" w14:textId="77777777" w:rsidR="008D7699" w:rsidRPr="00D3678E" w:rsidRDefault="008D769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2F576FDD" w14:textId="55C8B307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Walter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thank</w:t>
      </w:r>
      <w:r w:rsidR="009A2137">
        <w:rPr>
          <w:rFonts w:ascii="Bookman Old Style" w:hAnsi="Bookman Old Style"/>
          <w:color w:val="0A0A0A"/>
          <w:u w:color="0A0A0A"/>
        </w:rPr>
        <w:t xml:space="preserve">s ASI President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Jackson and </w:t>
      </w:r>
      <w:r w:rsidR="009A2137">
        <w:rPr>
          <w:rFonts w:ascii="Bookman Old Style" w:hAnsi="Bookman Old Style"/>
          <w:color w:val="0A0A0A"/>
          <w:u w:color="0A0A0A"/>
        </w:rPr>
        <w:t>ASI for all they are doing</w:t>
      </w:r>
      <w:r w:rsidR="00C27743">
        <w:rPr>
          <w:rFonts w:ascii="Bookman Old Style" w:hAnsi="Bookman Old Style"/>
          <w:color w:val="0A0A0A"/>
          <w:u w:color="0A0A0A"/>
        </w:rPr>
        <w:t xml:space="preserve"> in the context of a safe repopulation of our campus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  <w:r w:rsidR="009A2137">
        <w:rPr>
          <w:rFonts w:ascii="Bookman Old Style" w:hAnsi="Bookman Old Style"/>
          <w:color w:val="0A0A0A"/>
          <w:u w:color="0A0A0A"/>
        </w:rPr>
        <w:t>Students have been showing great commitment</w:t>
      </w:r>
      <w:r w:rsidR="00C27743">
        <w:rPr>
          <w:rFonts w:ascii="Bookman Old Style" w:hAnsi="Bookman Old Style"/>
          <w:color w:val="0A0A0A"/>
          <w:u w:color="0A0A0A"/>
        </w:rPr>
        <w:t xml:space="preserve"> </w:t>
      </w:r>
      <w:r w:rsidR="009A2137">
        <w:rPr>
          <w:rFonts w:ascii="Bookman Old Style" w:hAnsi="Bookman Old Style"/>
          <w:color w:val="0A0A0A"/>
          <w:u w:color="0A0A0A"/>
        </w:rPr>
        <w:t>and the students are leading. F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aculty should follow and do their part at home and on campus. Shout out to parent colleagues </w:t>
      </w:r>
      <w:r w:rsidR="00BC4774">
        <w:rPr>
          <w:rFonts w:ascii="Bookman Old Style" w:hAnsi="Bookman Old Style"/>
          <w:color w:val="0A0A0A"/>
          <w:u w:color="0A0A0A"/>
        </w:rPr>
        <w:t>with un</w:t>
      </w:r>
      <w:r w:rsidR="004D7336">
        <w:rPr>
          <w:rFonts w:ascii="Bookman Old Style" w:hAnsi="Bookman Old Style"/>
          <w:color w:val="0A0A0A"/>
          <w:u w:color="0A0A0A"/>
        </w:rPr>
        <w:t>der-vaccination</w:t>
      </w:r>
      <w:r w:rsidR="00C27743">
        <w:rPr>
          <w:rFonts w:ascii="Bookman Old Style" w:hAnsi="Bookman Old Style"/>
          <w:color w:val="0A0A0A"/>
          <w:u w:color="0A0A0A"/>
        </w:rPr>
        <w:t>-</w:t>
      </w:r>
      <w:r w:rsidR="00BC4774">
        <w:rPr>
          <w:rFonts w:ascii="Bookman Old Style" w:hAnsi="Bookman Old Style"/>
          <w:color w:val="0A0A0A"/>
          <w:u w:color="0A0A0A"/>
        </w:rPr>
        <w:t>age kids, who are having to deal with the impact of school protocols too.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 </w:t>
      </w:r>
    </w:p>
    <w:p w14:paraId="486B3C70" w14:textId="77777777" w:rsidR="008D7699" w:rsidRPr="00D3678E" w:rsidRDefault="008D7699" w:rsidP="008D76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</w:rPr>
      </w:pPr>
    </w:p>
    <w:p w14:paraId="54FA75A5" w14:textId="77777777" w:rsidR="008D7699" w:rsidRPr="00D3678E" w:rsidRDefault="008D7699" w:rsidP="001003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D3678E">
        <w:rPr>
          <w:rFonts w:ascii="Bookman Old Style" w:hAnsi="Bookman Old Style"/>
          <w:color w:val="0A0A0A"/>
          <w:u w:color="0A0A0A"/>
        </w:rPr>
        <w:t>Senator Installation.</w:t>
      </w:r>
    </w:p>
    <w:p w14:paraId="2780166E" w14:textId="77777777" w:rsidR="008D7699" w:rsidRPr="00D3678E" w:rsidRDefault="008D7699" w:rsidP="008D76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77E94B7B" w14:textId="1FA1408A" w:rsidR="008D7699" w:rsidRDefault="008D769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 w:hanging="90"/>
        <w:rPr>
          <w:rFonts w:ascii="Bookman Old Style" w:hAnsi="Bookman Old Style"/>
          <w:color w:val="0A0A0A"/>
        </w:rPr>
      </w:pPr>
      <w:r w:rsidRPr="00D3678E">
        <w:rPr>
          <w:rFonts w:ascii="Bookman Old Style" w:hAnsi="Bookman Old Style"/>
          <w:color w:val="0A0A0A"/>
        </w:rPr>
        <w:t xml:space="preserve">Welcoming </w:t>
      </w:r>
      <w:r w:rsidR="00BA7866">
        <w:rPr>
          <w:rFonts w:ascii="Bookman Old Style" w:hAnsi="Bookman Old Style"/>
          <w:color w:val="0A0A0A"/>
        </w:rPr>
        <w:t xml:space="preserve">senator </w:t>
      </w:r>
      <w:r w:rsidR="00100357" w:rsidRPr="00BA7866">
        <w:rPr>
          <w:rFonts w:ascii="Bookman Old Style" w:hAnsi="Bookman Old Style"/>
          <w:b/>
          <w:bCs/>
          <w:color w:val="0A0A0A"/>
        </w:rPr>
        <w:t>L</w:t>
      </w:r>
      <w:r w:rsidRPr="00BA7866">
        <w:rPr>
          <w:rFonts w:ascii="Bookman Old Style" w:hAnsi="Bookman Old Style"/>
          <w:b/>
          <w:bCs/>
          <w:color w:val="0A0A0A"/>
        </w:rPr>
        <w:t xml:space="preserve">orin </w:t>
      </w:r>
      <w:r w:rsidR="00100357" w:rsidRPr="00BA7866">
        <w:rPr>
          <w:rFonts w:ascii="Bookman Old Style" w:hAnsi="Bookman Old Style"/>
          <w:b/>
          <w:bCs/>
          <w:color w:val="0A0A0A"/>
        </w:rPr>
        <w:t>L</w:t>
      </w:r>
      <w:r w:rsidRPr="00BA7866">
        <w:rPr>
          <w:rFonts w:ascii="Bookman Old Style" w:hAnsi="Bookman Old Style"/>
          <w:b/>
          <w:bCs/>
          <w:color w:val="0A0A0A"/>
        </w:rPr>
        <w:t>achs</w:t>
      </w:r>
      <w:r w:rsidR="003F73F5">
        <w:rPr>
          <w:rFonts w:ascii="Bookman Old Style" w:hAnsi="Bookman Old Style"/>
          <w:color w:val="0A0A0A"/>
        </w:rPr>
        <w:t xml:space="preserve"> (</w:t>
      </w:r>
      <w:r w:rsidR="009A3526">
        <w:rPr>
          <w:rFonts w:ascii="Bookman Old Style" w:hAnsi="Bookman Old Style"/>
          <w:color w:val="0A0A0A"/>
        </w:rPr>
        <w:t>Vice-Chair of Council of Chairs</w:t>
      </w:r>
      <w:r w:rsidR="003F73F5">
        <w:rPr>
          <w:rFonts w:ascii="Bookman Old Style" w:hAnsi="Bookman Old Style"/>
          <w:color w:val="0A0A0A"/>
        </w:rPr>
        <w:t>)</w:t>
      </w:r>
    </w:p>
    <w:p w14:paraId="33B26C16" w14:textId="77777777" w:rsidR="00153453" w:rsidRPr="00D3678E" w:rsidRDefault="0015345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 w:hanging="90"/>
        <w:rPr>
          <w:rFonts w:ascii="Bookman Old Style" w:hAnsi="Bookman Old Style"/>
          <w:color w:val="0A0A0A"/>
        </w:rPr>
      </w:pPr>
    </w:p>
    <w:p w14:paraId="4C019F80" w14:textId="77777777" w:rsidR="008D7699" w:rsidRPr="00D3678E" w:rsidRDefault="008D7699" w:rsidP="008D76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</w:rPr>
      </w:pPr>
    </w:p>
    <w:p w14:paraId="7550C80A" w14:textId="5DA21100" w:rsidR="008D7699" w:rsidRPr="00D3678E" w:rsidRDefault="008D7699" w:rsidP="001003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D3678E">
        <w:rPr>
          <w:rFonts w:ascii="Bookman Old Style" w:hAnsi="Bookman Old Style"/>
          <w:color w:val="0A0A0A"/>
          <w:u w:color="0A0A0A"/>
        </w:rPr>
        <w:t>Consent Calendar</w:t>
      </w:r>
    </w:p>
    <w:p w14:paraId="37171FF8" w14:textId="654A3FF8" w:rsidR="008D7699" w:rsidRPr="00D3678E" w:rsidRDefault="001B7986" w:rsidP="001B798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ind w:left="1530" w:hanging="27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  <w:u w:color="0A0A0A"/>
        </w:rPr>
        <w:t xml:space="preserve"> </w:t>
      </w:r>
      <w:r w:rsidR="008D7699" w:rsidRPr="00D3678E">
        <w:rPr>
          <w:rFonts w:ascii="Bookman Old Style" w:hAnsi="Bookman Old Style"/>
          <w:color w:val="0A0A0A"/>
          <w:u w:color="0A0A0A"/>
        </w:rPr>
        <w:t>Bachelor of Arts in Women’s Studies to Bachelor of Arts in Women’s, Gender &amp; Sexuality Studies.</w:t>
      </w:r>
    </w:p>
    <w:p w14:paraId="0D323C26" w14:textId="6C850833" w:rsidR="008D7699" w:rsidRPr="00D3678E" w:rsidRDefault="001B7986" w:rsidP="001B798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ind w:left="1530" w:hanging="27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  <w:u w:color="0A0A0A"/>
        </w:rPr>
        <w:t xml:space="preserve"> </w:t>
      </w:r>
      <w:r w:rsidR="008D7699" w:rsidRPr="00D3678E">
        <w:rPr>
          <w:rFonts w:ascii="Bookman Old Style" w:hAnsi="Bookman Old Style"/>
          <w:color w:val="0A0A0A"/>
          <w:u w:color="0A0A0A"/>
        </w:rPr>
        <w:t>APM 206 will be relaxed to allow virtual teaching modalities in Spring 2022.</w:t>
      </w:r>
    </w:p>
    <w:p w14:paraId="5B3A231E" w14:textId="77777777" w:rsidR="008D7699" w:rsidRPr="00D3678E" w:rsidRDefault="008D7699" w:rsidP="008D76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60622145" w14:textId="3B1392BA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26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AB1E4D">
        <w:rPr>
          <w:rFonts w:ascii="Bookman Old Style" w:hAnsi="Bookman Old Style"/>
          <w:b/>
          <w:bCs/>
          <w:color w:val="0A0A0A"/>
          <w:u w:color="0A0A0A"/>
        </w:rPr>
        <w:t>Ram</w:t>
      </w:r>
      <w:r w:rsidR="00AB1E4D">
        <w:rPr>
          <w:rFonts w:ascii="Bookman Old Style" w:hAnsi="Bookman Old Style"/>
          <w:color w:val="0A0A0A"/>
          <w:u w:color="0A0A0A"/>
        </w:rPr>
        <w:t xml:space="preserve"> </w:t>
      </w:r>
      <w:r w:rsidR="00280592">
        <w:rPr>
          <w:rFonts w:ascii="Bookman Old Style" w:hAnsi="Bookman Old Style"/>
          <w:color w:val="0A0A0A"/>
          <w:u w:color="0A0A0A"/>
        </w:rPr>
        <w:t xml:space="preserve">wanted to know </w:t>
      </w:r>
      <w:r w:rsidR="001658B0">
        <w:rPr>
          <w:rFonts w:ascii="Bookman Old Style" w:hAnsi="Bookman Old Style"/>
          <w:color w:val="0A0A0A"/>
          <w:u w:color="0A0A0A"/>
        </w:rPr>
        <w:t>what</w:t>
      </w:r>
      <w:r w:rsidR="00280592">
        <w:rPr>
          <w:rFonts w:ascii="Bookman Old Style" w:hAnsi="Bookman Old Style"/>
          <w:color w:val="0A0A0A"/>
          <w:u w:color="0A0A0A"/>
        </w:rPr>
        <w:t xml:space="preserve"> </w:t>
      </w:r>
      <w:r w:rsidR="00F14308">
        <w:rPr>
          <w:rFonts w:ascii="Bookman Old Style" w:hAnsi="Bookman Old Style"/>
          <w:color w:val="0A0A0A"/>
          <w:u w:color="0A0A0A"/>
        </w:rPr>
        <w:t xml:space="preserve">relaxing APM 206 </w:t>
      </w:r>
      <w:r w:rsidR="00A81B32">
        <w:rPr>
          <w:rFonts w:ascii="Bookman Old Style" w:hAnsi="Bookman Old Style"/>
          <w:color w:val="0A0A0A"/>
          <w:u w:color="0A0A0A"/>
        </w:rPr>
        <w:t>for spring 2022</w:t>
      </w:r>
      <w:r w:rsidR="00A87505" w:rsidRPr="00A87505">
        <w:rPr>
          <w:rFonts w:ascii="Bookman Old Style" w:hAnsi="Bookman Old Style"/>
          <w:color w:val="0A0A0A"/>
          <w:u w:color="0A0A0A"/>
        </w:rPr>
        <w:t xml:space="preserve"> </w:t>
      </w:r>
      <w:r w:rsidR="00A87505">
        <w:rPr>
          <w:rFonts w:ascii="Bookman Old Style" w:hAnsi="Bookman Old Style"/>
          <w:color w:val="0A0A0A"/>
          <w:u w:color="0A0A0A"/>
        </w:rPr>
        <w:t>will mean</w:t>
      </w:r>
      <w:r w:rsidR="002E6A98">
        <w:rPr>
          <w:rFonts w:ascii="Bookman Old Style" w:hAnsi="Bookman Old Style"/>
          <w:color w:val="0A0A0A"/>
          <w:u w:color="0A0A0A"/>
        </w:rPr>
        <w:t>.</w:t>
      </w:r>
    </w:p>
    <w:p w14:paraId="2FA33912" w14:textId="73355773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26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8D7699" w:rsidRPr="00AB1E4D">
        <w:rPr>
          <w:rFonts w:ascii="Bookman Old Style" w:hAnsi="Bookman Old Style"/>
          <w:b/>
          <w:bCs/>
          <w:color w:val="0A0A0A"/>
          <w:u w:color="0A0A0A"/>
        </w:rPr>
        <w:t>Hall</w:t>
      </w:r>
      <w:r w:rsidR="00AB1E4D">
        <w:rPr>
          <w:rFonts w:ascii="Bookman Old Style" w:hAnsi="Bookman Old Style"/>
          <w:color w:val="0A0A0A"/>
          <w:u w:color="0A0A0A"/>
        </w:rPr>
        <w:t xml:space="preserve"> explained that this means that APM</w:t>
      </w:r>
      <w:r w:rsidR="00F14308">
        <w:rPr>
          <w:rFonts w:ascii="Bookman Old Style" w:hAnsi="Bookman Old Style"/>
          <w:color w:val="0A0A0A"/>
          <w:u w:color="0A0A0A"/>
        </w:rPr>
        <w:t xml:space="preserve"> </w:t>
      </w:r>
      <w:r w:rsidR="00AB1E4D">
        <w:rPr>
          <w:rFonts w:ascii="Bookman Old Style" w:hAnsi="Bookman Old Style"/>
          <w:color w:val="0A0A0A"/>
          <w:u w:color="0A0A0A"/>
        </w:rPr>
        <w:t>2</w:t>
      </w:r>
      <w:r w:rsidR="008D7699" w:rsidRPr="00D3678E">
        <w:rPr>
          <w:rFonts w:ascii="Bookman Old Style" w:hAnsi="Bookman Old Style"/>
          <w:color w:val="0A0A0A"/>
          <w:u w:color="0A0A0A"/>
        </w:rPr>
        <w:t>06</w:t>
      </w:r>
      <w:r w:rsidR="00AB1E4D">
        <w:rPr>
          <w:rFonts w:ascii="Bookman Old Style" w:hAnsi="Bookman Old Style"/>
          <w:color w:val="0A0A0A"/>
          <w:u w:color="0A0A0A"/>
        </w:rPr>
        <w:t xml:space="preserve"> will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not </w:t>
      </w:r>
      <w:r w:rsidR="00AB1E4D">
        <w:rPr>
          <w:rFonts w:ascii="Bookman Old Style" w:hAnsi="Bookman Old Style"/>
          <w:color w:val="0A0A0A"/>
          <w:u w:color="0A0A0A"/>
        </w:rPr>
        <w:t xml:space="preserve">be </w:t>
      </w:r>
      <w:r w:rsidR="008D7699" w:rsidRPr="00D3678E">
        <w:rPr>
          <w:rFonts w:ascii="Bookman Old Style" w:hAnsi="Bookman Old Style"/>
          <w:color w:val="0A0A0A"/>
          <w:u w:color="0A0A0A"/>
        </w:rPr>
        <w:t>enforced</w:t>
      </w:r>
      <w:r w:rsidR="00AB1E4D">
        <w:rPr>
          <w:rFonts w:ascii="Bookman Old Style" w:hAnsi="Bookman Old Style"/>
          <w:color w:val="0A0A0A"/>
          <w:u w:color="0A0A0A"/>
        </w:rPr>
        <w:t xml:space="preserve"> in the spring.</w:t>
      </w:r>
      <w:r w:rsidR="00F807DA">
        <w:rPr>
          <w:rFonts w:ascii="Bookman Old Style" w:hAnsi="Bookman Old Style"/>
          <w:color w:val="0A0A0A"/>
          <w:u w:color="0A0A0A"/>
        </w:rPr>
        <w:t xml:space="preserve"> Virtual courses will be allowed and will not violate the policy.</w:t>
      </w:r>
    </w:p>
    <w:p w14:paraId="23D13BB0" w14:textId="77777777" w:rsidR="008D7699" w:rsidRPr="00D3678E" w:rsidRDefault="008D769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260"/>
        <w:rPr>
          <w:rFonts w:ascii="Bookman Old Style" w:hAnsi="Bookman Old Style"/>
          <w:color w:val="0A0A0A"/>
          <w:u w:color="0A0A0A"/>
        </w:rPr>
      </w:pPr>
    </w:p>
    <w:p w14:paraId="61DD0F58" w14:textId="604B6EFB" w:rsidR="008D7699" w:rsidRPr="00D3678E" w:rsidRDefault="008D769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260"/>
        <w:rPr>
          <w:rFonts w:ascii="Bookman Old Style" w:hAnsi="Bookman Old Style"/>
          <w:color w:val="0A0A0A"/>
          <w:u w:color="0A0A0A"/>
        </w:rPr>
      </w:pPr>
      <w:r w:rsidRPr="00D3678E">
        <w:rPr>
          <w:rFonts w:ascii="Bookman Old Style" w:hAnsi="Bookman Old Style"/>
          <w:color w:val="0A0A0A"/>
          <w:u w:color="0A0A0A"/>
        </w:rPr>
        <w:t>No objection</w:t>
      </w:r>
      <w:r w:rsidR="000E5DE4">
        <w:rPr>
          <w:rFonts w:ascii="Bookman Old Style" w:hAnsi="Bookman Old Style"/>
          <w:color w:val="0A0A0A"/>
          <w:u w:color="0A0A0A"/>
        </w:rPr>
        <w:t xml:space="preserve"> - b</w:t>
      </w:r>
      <w:r w:rsidRPr="00D3678E">
        <w:rPr>
          <w:rFonts w:ascii="Bookman Old Style" w:hAnsi="Bookman Old Style"/>
          <w:color w:val="0A0A0A"/>
          <w:u w:color="0A0A0A"/>
        </w:rPr>
        <w:t xml:space="preserve">oth </w:t>
      </w:r>
      <w:r w:rsidR="00E61A94">
        <w:rPr>
          <w:rFonts w:ascii="Bookman Old Style" w:hAnsi="Bookman Old Style"/>
          <w:color w:val="0A0A0A"/>
          <w:u w:color="0A0A0A"/>
        </w:rPr>
        <w:t xml:space="preserve">items on consent calendar </w:t>
      </w:r>
      <w:r w:rsidRPr="00D3678E">
        <w:rPr>
          <w:rFonts w:ascii="Bookman Old Style" w:hAnsi="Bookman Old Style"/>
          <w:color w:val="0A0A0A"/>
          <w:u w:color="0A0A0A"/>
        </w:rPr>
        <w:t>approved</w:t>
      </w:r>
    </w:p>
    <w:p w14:paraId="78A27B15" w14:textId="77777777" w:rsidR="008D7699" w:rsidRPr="00D3678E" w:rsidRDefault="008D7699" w:rsidP="008D76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</w:rPr>
      </w:pPr>
    </w:p>
    <w:p w14:paraId="0C58C5D9" w14:textId="77777777" w:rsidR="008D7699" w:rsidRPr="00D3678E" w:rsidRDefault="008D7699" w:rsidP="008D76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</w:rPr>
      </w:pPr>
    </w:p>
    <w:p w14:paraId="44AADAFE" w14:textId="77777777" w:rsidR="008D7699" w:rsidRPr="00D3678E" w:rsidRDefault="008D7699" w:rsidP="001003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D3678E">
        <w:rPr>
          <w:rFonts w:ascii="Bookman Old Style" w:hAnsi="Bookman Old Style"/>
          <w:color w:val="0A0A0A"/>
          <w:u w:color="0A0A0A"/>
        </w:rPr>
        <w:t>Election – Nominations – Nominating/Elections Committee</w:t>
      </w:r>
    </w:p>
    <w:p w14:paraId="4737D4F0" w14:textId="77777777" w:rsidR="00F14308" w:rsidRDefault="00F14308" w:rsidP="00F143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69A00ED9" w14:textId="18E37153" w:rsidR="008D7699" w:rsidRPr="00D3678E" w:rsidRDefault="008D7699" w:rsidP="00F143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810" w:hanging="90"/>
        <w:rPr>
          <w:rFonts w:ascii="Bookman Old Style" w:hAnsi="Bookman Old Style"/>
          <w:color w:val="0A0A0A"/>
        </w:rPr>
      </w:pPr>
      <w:r w:rsidRPr="00D3678E">
        <w:rPr>
          <w:rFonts w:ascii="Bookman Old Style" w:hAnsi="Bookman Old Style"/>
          <w:color w:val="0A0A0A"/>
          <w:u w:color="0A0A0A"/>
        </w:rPr>
        <w:t xml:space="preserve">Executive Committee – </w:t>
      </w:r>
      <w:r w:rsidR="00BC323E">
        <w:rPr>
          <w:rFonts w:ascii="Bookman Old Style" w:hAnsi="Bookman Old Style"/>
          <w:color w:val="0A0A0A"/>
          <w:u w:color="0A0A0A"/>
        </w:rPr>
        <w:t>position for one M</w:t>
      </w:r>
      <w:r w:rsidRPr="00D3678E">
        <w:rPr>
          <w:rFonts w:ascii="Bookman Old Style" w:hAnsi="Bookman Old Style"/>
          <w:color w:val="0A0A0A"/>
          <w:u w:color="0A0A0A"/>
        </w:rPr>
        <w:t>ember-at-Large</w:t>
      </w:r>
      <w:r w:rsidRPr="00D3678E">
        <w:rPr>
          <w:rFonts w:ascii="Bookman Old Style" w:hAnsi="Bookman Old Style"/>
          <w:color w:val="0A0A0A"/>
        </w:rPr>
        <w:t xml:space="preserve"> (Nominations from the floor)</w:t>
      </w:r>
    </w:p>
    <w:p w14:paraId="3C668D19" w14:textId="77777777" w:rsidR="008D7699" w:rsidRPr="00D3678E" w:rsidRDefault="008D7699" w:rsidP="008D76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</w:rPr>
      </w:pPr>
    </w:p>
    <w:p w14:paraId="3A6BBF44" w14:textId="6068C5D2" w:rsidR="008D7699" w:rsidRPr="00D3678E" w:rsidRDefault="00BA5B03" w:rsidP="00F143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601DD5">
        <w:rPr>
          <w:rFonts w:ascii="Bookman Old Style" w:hAnsi="Bookman Old Style"/>
          <w:b/>
          <w:bCs/>
          <w:color w:val="0A0A0A"/>
        </w:rPr>
        <w:t>Miele</w:t>
      </w:r>
      <w:r w:rsidR="008D7699" w:rsidRPr="00D3678E">
        <w:rPr>
          <w:rFonts w:ascii="Bookman Old Style" w:hAnsi="Bookman Old Style"/>
          <w:color w:val="0A0A0A"/>
        </w:rPr>
        <w:t xml:space="preserve"> nominate</w:t>
      </w:r>
      <w:r w:rsidR="00CC7B8F">
        <w:rPr>
          <w:rFonts w:ascii="Bookman Old Style" w:hAnsi="Bookman Old Style"/>
          <w:color w:val="0A0A0A"/>
        </w:rPr>
        <w:t>d</w:t>
      </w:r>
      <w:r w:rsidR="008D7699" w:rsidRPr="00D3678E">
        <w:rPr>
          <w:rFonts w:ascii="Bookman Old Style" w:hAnsi="Bookman Old Style"/>
          <w:color w:val="0A0A0A"/>
        </w:rPr>
        <w:t xml:space="preserve"> </w:t>
      </w:r>
      <w:r w:rsidR="003957A0">
        <w:rPr>
          <w:rFonts w:ascii="Bookman Old Style" w:hAnsi="Bookman Old Style"/>
          <w:color w:val="0A0A0A"/>
        </w:rPr>
        <w:t>senator</w:t>
      </w:r>
      <w:r w:rsidR="008D7699" w:rsidRPr="00D3678E">
        <w:rPr>
          <w:rFonts w:ascii="Bookman Old Style" w:hAnsi="Bookman Old Style"/>
          <w:color w:val="0A0A0A"/>
        </w:rPr>
        <w:t xml:space="preserve"> de Jordy</w:t>
      </w:r>
    </w:p>
    <w:p w14:paraId="52957256" w14:textId="2E79EA9F" w:rsidR="008D7699" w:rsidRPr="00D3678E" w:rsidRDefault="00BA5B03" w:rsidP="00F143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601DD5">
        <w:rPr>
          <w:rFonts w:ascii="Bookman Old Style" w:hAnsi="Bookman Old Style"/>
          <w:b/>
          <w:bCs/>
          <w:color w:val="0A0A0A"/>
        </w:rPr>
        <w:t>Holyoke</w:t>
      </w:r>
      <w:r w:rsidR="008D7699" w:rsidRPr="00D3678E">
        <w:rPr>
          <w:rFonts w:ascii="Bookman Old Style" w:hAnsi="Bookman Old Style"/>
          <w:color w:val="0A0A0A"/>
        </w:rPr>
        <w:t xml:space="preserve"> seconded</w:t>
      </w:r>
      <w:r w:rsidR="00CC7B8F">
        <w:rPr>
          <w:rFonts w:ascii="Bookman Old Style" w:hAnsi="Bookman Old Style"/>
          <w:color w:val="0A0A0A"/>
        </w:rPr>
        <w:t xml:space="preserve"> the nomination.</w:t>
      </w:r>
    </w:p>
    <w:p w14:paraId="4A5036E4" w14:textId="71A8D739" w:rsidR="008D7699" w:rsidRPr="00D3678E" w:rsidRDefault="00BA5B03" w:rsidP="00F143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601DD5">
        <w:rPr>
          <w:rFonts w:ascii="Bookman Old Style" w:hAnsi="Bookman Old Style"/>
          <w:b/>
          <w:bCs/>
          <w:color w:val="0A0A0A"/>
        </w:rPr>
        <w:t>DeJordy</w:t>
      </w:r>
      <w:r w:rsidR="008D7699" w:rsidRPr="00D3678E">
        <w:rPr>
          <w:rFonts w:ascii="Bookman Old Style" w:hAnsi="Bookman Old Style"/>
          <w:color w:val="0A0A0A"/>
        </w:rPr>
        <w:t xml:space="preserve"> accepts</w:t>
      </w:r>
      <w:r w:rsidR="00CC7B8F">
        <w:rPr>
          <w:rFonts w:ascii="Bookman Old Style" w:hAnsi="Bookman Old Style"/>
          <w:color w:val="0A0A0A"/>
        </w:rPr>
        <w:t>.</w:t>
      </w:r>
    </w:p>
    <w:p w14:paraId="0256A704" w14:textId="77777777" w:rsidR="008D7699" w:rsidRPr="00D3678E" w:rsidRDefault="008D7699" w:rsidP="00F143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</w:rPr>
      </w:pPr>
    </w:p>
    <w:p w14:paraId="5152044B" w14:textId="77777777" w:rsidR="008D7699" w:rsidRPr="00D3678E" w:rsidRDefault="008D7699" w:rsidP="00F143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</w:rPr>
      </w:pPr>
      <w:r w:rsidRPr="00D3678E">
        <w:rPr>
          <w:rFonts w:ascii="Bookman Old Style" w:hAnsi="Bookman Old Style"/>
          <w:color w:val="0A0A0A"/>
        </w:rPr>
        <w:t>No other nominations</w:t>
      </w:r>
    </w:p>
    <w:p w14:paraId="527B81CC" w14:textId="77777777" w:rsidR="008D7699" w:rsidRPr="00D3678E" w:rsidRDefault="008D7699" w:rsidP="00F143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</w:rPr>
      </w:pPr>
    </w:p>
    <w:p w14:paraId="672F43B4" w14:textId="1147A189" w:rsidR="008D7699" w:rsidRPr="00D3678E" w:rsidRDefault="003957A0" w:rsidP="00F143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Motion to e</w:t>
      </w:r>
      <w:r w:rsidR="008D7699" w:rsidRPr="00D3678E">
        <w:rPr>
          <w:rFonts w:ascii="Bookman Old Style" w:hAnsi="Bookman Old Style"/>
          <w:color w:val="0A0A0A"/>
        </w:rPr>
        <w:t>lect</w:t>
      </w:r>
      <w:r>
        <w:rPr>
          <w:rFonts w:ascii="Bookman Old Style" w:hAnsi="Bookman Old Style"/>
          <w:color w:val="0A0A0A"/>
        </w:rPr>
        <w:t xml:space="preserve"> senator </w:t>
      </w:r>
      <w:r w:rsidR="004A42AD">
        <w:rPr>
          <w:rFonts w:ascii="Bookman Old Style" w:hAnsi="Bookman Old Style"/>
          <w:color w:val="0A0A0A"/>
        </w:rPr>
        <w:t>D</w:t>
      </w:r>
      <w:r w:rsidR="008D7699" w:rsidRPr="00D3678E">
        <w:rPr>
          <w:rFonts w:ascii="Bookman Old Style" w:hAnsi="Bookman Old Style"/>
          <w:color w:val="0A0A0A"/>
        </w:rPr>
        <w:t>eJordy by acclamation</w:t>
      </w:r>
    </w:p>
    <w:p w14:paraId="1B452D01" w14:textId="13F9DD16" w:rsidR="008D7699" w:rsidRPr="00D3678E" w:rsidRDefault="003957A0" w:rsidP="00F143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MSC</w:t>
      </w:r>
    </w:p>
    <w:p w14:paraId="742DBE41" w14:textId="77777777" w:rsidR="008D7699" w:rsidRPr="00D3678E" w:rsidRDefault="008D7699" w:rsidP="00F143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</w:rPr>
      </w:pPr>
    </w:p>
    <w:p w14:paraId="55D94015" w14:textId="5B7FE469" w:rsidR="000A53C8" w:rsidRDefault="000A53C8" w:rsidP="001003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New business </w:t>
      </w:r>
    </w:p>
    <w:p w14:paraId="546A6650" w14:textId="1DE7426B" w:rsidR="000A53C8" w:rsidRDefault="000A53C8" w:rsidP="000A53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Item 8 – see next</w:t>
      </w:r>
    </w:p>
    <w:p w14:paraId="112A8B18" w14:textId="77777777" w:rsidR="000A53C8" w:rsidRPr="000A53C8" w:rsidRDefault="000A53C8" w:rsidP="000A53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</w:rPr>
      </w:pPr>
    </w:p>
    <w:p w14:paraId="5E848913" w14:textId="241A47A5" w:rsidR="008D7699" w:rsidRPr="00100357" w:rsidRDefault="00E05ABE" w:rsidP="001003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100357">
        <w:rPr>
          <w:rFonts w:ascii="Bookman Old Style" w:eastAsia="Times New Roman" w:hAnsi="Bookman Old Style"/>
        </w:rPr>
        <w:t xml:space="preserve">Extend time period in Student Unplanned Absence Policy </w:t>
      </w:r>
      <w:r>
        <w:rPr>
          <w:rFonts w:ascii="Bookman Old Style" w:eastAsia="Times New Roman" w:hAnsi="Bookman Old Style"/>
        </w:rPr>
        <w:t>(</w:t>
      </w:r>
      <w:r w:rsidRPr="00100357">
        <w:rPr>
          <w:rFonts w:ascii="Bookman Old Style" w:eastAsia="Times New Roman" w:hAnsi="Bookman Old Style"/>
        </w:rPr>
        <w:t>APM 232</w:t>
      </w:r>
      <w:r>
        <w:rPr>
          <w:rFonts w:ascii="Bookman Old Style" w:eastAsia="Times New Roman" w:hAnsi="Bookman Old Style"/>
        </w:rPr>
        <w:t>)</w:t>
      </w:r>
      <w:r w:rsidRPr="00100357">
        <w:rPr>
          <w:rFonts w:ascii="Bookman Old Style" w:eastAsia="Times New Roman" w:hAnsi="Bookman Old Style"/>
        </w:rPr>
        <w:t xml:space="preserve"> in light of COVID</w:t>
      </w:r>
      <w:r>
        <w:rPr>
          <w:rFonts w:ascii="Bookman Old Style" w:eastAsia="Times New Roman" w:hAnsi="Bookman Old Style"/>
        </w:rPr>
        <w:t>-19</w:t>
      </w:r>
      <w:r w:rsidRPr="00100357">
        <w:rPr>
          <w:rFonts w:ascii="Bookman Old Style" w:eastAsia="Times New Roman" w:hAnsi="Bookman Old Style"/>
        </w:rPr>
        <w:t xml:space="preserve"> and reduce proportion of completed assignments from two thirds to half in </w:t>
      </w:r>
      <w:r>
        <w:rPr>
          <w:rFonts w:ascii="Bookman Old Style" w:eastAsia="Times New Roman" w:hAnsi="Bookman Old Style"/>
        </w:rPr>
        <w:t>Policy on Incomplete Grades</w:t>
      </w:r>
      <w:r w:rsidRPr="00100357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(</w:t>
      </w:r>
      <w:r w:rsidRPr="00100357">
        <w:rPr>
          <w:rFonts w:ascii="Bookman Old Style" w:eastAsia="Times New Roman" w:hAnsi="Bookman Old Style"/>
        </w:rPr>
        <w:t>APM 246</w:t>
      </w:r>
      <w:r>
        <w:rPr>
          <w:rFonts w:ascii="Bookman Old Style" w:eastAsia="Times New Roman" w:hAnsi="Bookman Old Style"/>
        </w:rPr>
        <w:t>)</w:t>
      </w:r>
      <w:r w:rsidRPr="00100357">
        <w:rPr>
          <w:rFonts w:ascii="Bookman Old Style" w:eastAsia="Times New Roman" w:hAnsi="Bookman Old Style"/>
        </w:rPr>
        <w:t xml:space="preserve"> in light of COVID</w:t>
      </w:r>
      <w:r>
        <w:rPr>
          <w:rFonts w:ascii="Bookman Old Style" w:eastAsia="Times New Roman" w:hAnsi="Bookman Old Style"/>
        </w:rPr>
        <w:t>-19</w:t>
      </w:r>
    </w:p>
    <w:p w14:paraId="1D8B7B44" w14:textId="77777777" w:rsidR="008D7699" w:rsidRPr="00D3678E" w:rsidRDefault="008D7699" w:rsidP="008D76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61DF0906" w14:textId="1BE28F9F" w:rsidR="00FD050B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B0A0A"/>
          <w:u w:color="0B0A0A"/>
        </w:rPr>
      </w:pPr>
      <w:r>
        <w:rPr>
          <w:rFonts w:ascii="Bookman Old Style" w:hAnsi="Bookman Old Style"/>
          <w:b/>
          <w:bCs/>
          <w:color w:val="0B0A0A"/>
          <w:u w:color="0B0A0A"/>
        </w:rPr>
        <w:t xml:space="preserve">Chair </w:t>
      </w:r>
      <w:r w:rsidR="00FD050B" w:rsidRPr="00FD050B">
        <w:rPr>
          <w:rFonts w:ascii="Bookman Old Style" w:hAnsi="Bookman Old Style"/>
          <w:b/>
          <w:bCs/>
          <w:color w:val="0B0A0A"/>
          <w:u w:color="0B0A0A"/>
        </w:rPr>
        <w:t>Hall</w:t>
      </w:r>
      <w:r w:rsidR="00FD050B">
        <w:rPr>
          <w:rFonts w:ascii="Bookman Old Style" w:hAnsi="Bookman Old Style"/>
          <w:color w:val="0B0A0A"/>
          <w:u w:color="0B0A0A"/>
        </w:rPr>
        <w:t xml:space="preserve"> explain</w:t>
      </w:r>
      <w:r>
        <w:rPr>
          <w:rFonts w:ascii="Bookman Old Style" w:hAnsi="Bookman Old Style"/>
          <w:color w:val="0B0A0A"/>
          <w:u w:color="0B0A0A"/>
        </w:rPr>
        <w:t>ed</w:t>
      </w:r>
      <w:r w:rsidR="00FD050B">
        <w:rPr>
          <w:rFonts w:ascii="Bookman Old Style" w:hAnsi="Bookman Old Style"/>
          <w:color w:val="0B0A0A"/>
          <w:u w:color="0B0A0A"/>
        </w:rPr>
        <w:t xml:space="preserve"> that our current policy on unexpected absences</w:t>
      </w:r>
      <w:r w:rsidR="001640D5">
        <w:rPr>
          <w:rFonts w:ascii="Bookman Old Style" w:hAnsi="Bookman Old Style"/>
          <w:color w:val="0B0A0A"/>
          <w:u w:color="0B0A0A"/>
        </w:rPr>
        <w:t xml:space="preserve"> (APM232)</w:t>
      </w:r>
      <w:r w:rsidR="00FD050B">
        <w:rPr>
          <w:rFonts w:ascii="Bookman Old Style" w:hAnsi="Bookman Old Style"/>
          <w:color w:val="0B0A0A"/>
          <w:u w:color="0B0A0A"/>
        </w:rPr>
        <w:t>, talks about having to accommodate unexpected absences up to one week [‘Unplanned student absences should be authorized when the student has a short-term (up to a week of classes, during a normal 15 week semester) serious and compelling reason that prevents them from attending class’]. There is a concern that quarantines that are needed for COVID</w:t>
      </w:r>
      <w:r w:rsidR="001640D5">
        <w:rPr>
          <w:rFonts w:ascii="Bookman Old Style" w:hAnsi="Bookman Old Style"/>
          <w:color w:val="0B0A0A"/>
          <w:u w:color="0B0A0A"/>
        </w:rPr>
        <w:t>-19 cases</w:t>
      </w:r>
      <w:r w:rsidR="00FD050B">
        <w:rPr>
          <w:rFonts w:ascii="Bookman Old Style" w:hAnsi="Bookman Old Style"/>
          <w:color w:val="0B0A0A"/>
          <w:u w:color="0B0A0A"/>
        </w:rPr>
        <w:t xml:space="preserve"> could exceed one week. </w:t>
      </w:r>
      <w:r w:rsidR="00B03886">
        <w:rPr>
          <w:rFonts w:ascii="Bookman Old Style" w:hAnsi="Bookman Old Style"/>
          <w:color w:val="0B0A0A"/>
          <w:u w:color="0B0A0A"/>
        </w:rPr>
        <w:t xml:space="preserve">It has been proposed by the </w:t>
      </w:r>
      <w:r w:rsidR="000D3AD9">
        <w:rPr>
          <w:rFonts w:ascii="Bookman Old Style" w:hAnsi="Bookman Old Style"/>
          <w:color w:val="0B0A0A"/>
          <w:u w:color="0B0A0A"/>
        </w:rPr>
        <w:t>Executive Committee</w:t>
      </w:r>
      <w:r w:rsidR="00B03886">
        <w:rPr>
          <w:rFonts w:ascii="Bookman Old Style" w:hAnsi="Bookman Old Style"/>
          <w:color w:val="0B0A0A"/>
          <w:u w:color="0B0A0A"/>
        </w:rPr>
        <w:t xml:space="preserve"> </w:t>
      </w:r>
      <w:r w:rsidR="001640D5">
        <w:rPr>
          <w:rFonts w:ascii="Bookman Old Style" w:hAnsi="Bookman Old Style"/>
          <w:color w:val="0B0A0A"/>
          <w:u w:color="0B0A0A"/>
        </w:rPr>
        <w:t xml:space="preserve">of the Academic Senate </w:t>
      </w:r>
      <w:r w:rsidR="00B03886">
        <w:rPr>
          <w:rFonts w:ascii="Bookman Old Style" w:hAnsi="Bookman Old Style"/>
          <w:color w:val="0B0A0A"/>
          <w:u w:color="0B0A0A"/>
        </w:rPr>
        <w:t xml:space="preserve">that instead of one week, </w:t>
      </w:r>
      <w:r w:rsidR="001640D5">
        <w:rPr>
          <w:rFonts w:ascii="Bookman Old Style" w:hAnsi="Bookman Old Style"/>
          <w:color w:val="0B0A0A"/>
          <w:u w:color="0B0A0A"/>
        </w:rPr>
        <w:t>this</w:t>
      </w:r>
      <w:r w:rsidR="00B03886">
        <w:rPr>
          <w:rFonts w:ascii="Bookman Old Style" w:hAnsi="Bookman Old Style"/>
          <w:color w:val="0B0A0A"/>
          <w:u w:color="0B0A0A"/>
        </w:rPr>
        <w:t xml:space="preserve"> </w:t>
      </w:r>
      <w:r w:rsidR="001640D5">
        <w:rPr>
          <w:rFonts w:ascii="Bookman Old Style" w:hAnsi="Bookman Old Style"/>
          <w:color w:val="0B0A0A"/>
          <w:u w:color="0B0A0A"/>
        </w:rPr>
        <w:t xml:space="preserve">is </w:t>
      </w:r>
      <w:r w:rsidR="00B03886">
        <w:rPr>
          <w:rFonts w:ascii="Bookman Old Style" w:hAnsi="Bookman Old Style"/>
          <w:color w:val="0B0A0A"/>
          <w:u w:color="0B0A0A"/>
        </w:rPr>
        <w:t>expand</w:t>
      </w:r>
      <w:r w:rsidR="001640D5">
        <w:rPr>
          <w:rFonts w:ascii="Bookman Old Style" w:hAnsi="Bookman Old Style"/>
          <w:color w:val="0B0A0A"/>
          <w:u w:color="0B0A0A"/>
        </w:rPr>
        <w:t>ed</w:t>
      </w:r>
      <w:r w:rsidR="00B03886">
        <w:rPr>
          <w:rFonts w:ascii="Bookman Old Style" w:hAnsi="Bookman Old Style"/>
          <w:color w:val="0B0A0A"/>
          <w:u w:color="0B0A0A"/>
        </w:rPr>
        <w:t xml:space="preserve"> to accommodate up to </w:t>
      </w:r>
      <w:r w:rsidR="00CF2300">
        <w:rPr>
          <w:rFonts w:ascii="Bookman Old Style" w:hAnsi="Bookman Old Style"/>
          <w:color w:val="0B0A0A"/>
          <w:u w:color="0B0A0A"/>
        </w:rPr>
        <w:t>three</w:t>
      </w:r>
      <w:r w:rsidR="00B03886">
        <w:rPr>
          <w:rFonts w:ascii="Bookman Old Style" w:hAnsi="Bookman Old Style"/>
          <w:color w:val="0B0A0A"/>
          <w:u w:color="0B0A0A"/>
        </w:rPr>
        <w:t xml:space="preserve"> weeks of absence</w:t>
      </w:r>
      <w:r w:rsidR="001640D5">
        <w:rPr>
          <w:rFonts w:ascii="Bookman Old Style" w:hAnsi="Bookman Old Style"/>
          <w:color w:val="0B0A0A"/>
          <w:u w:color="0B0A0A"/>
        </w:rPr>
        <w:t>s</w:t>
      </w:r>
      <w:r w:rsidR="00B03886">
        <w:rPr>
          <w:rFonts w:ascii="Bookman Old Style" w:hAnsi="Bookman Old Style"/>
          <w:color w:val="0B0A0A"/>
          <w:u w:color="0B0A0A"/>
        </w:rPr>
        <w:t xml:space="preserve">. </w:t>
      </w:r>
    </w:p>
    <w:p w14:paraId="4B6C47EA" w14:textId="0147EDA4" w:rsidR="008D7699" w:rsidRPr="00D3678E" w:rsidRDefault="000D3AD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 xml:space="preserve">It is also proposed to </w:t>
      </w:r>
      <w:r w:rsidR="001640D5" w:rsidRPr="00100357">
        <w:rPr>
          <w:rFonts w:ascii="Bookman Old Style" w:eastAsia="Times New Roman" w:hAnsi="Bookman Old Style"/>
        </w:rPr>
        <w:t xml:space="preserve">reduce </w:t>
      </w:r>
      <w:r w:rsidR="001640D5">
        <w:rPr>
          <w:rFonts w:ascii="Bookman Old Style" w:eastAsia="Times New Roman" w:hAnsi="Bookman Old Style"/>
        </w:rPr>
        <w:t xml:space="preserve">the </w:t>
      </w:r>
      <w:r w:rsidR="001640D5" w:rsidRPr="00100357">
        <w:rPr>
          <w:rFonts w:ascii="Bookman Old Style" w:eastAsia="Times New Roman" w:hAnsi="Bookman Old Style"/>
        </w:rPr>
        <w:t xml:space="preserve">proportion of completed assignments from two thirds to half in </w:t>
      </w:r>
      <w:r w:rsidR="001640D5">
        <w:rPr>
          <w:rFonts w:ascii="Bookman Old Style" w:eastAsia="Times New Roman" w:hAnsi="Bookman Old Style"/>
        </w:rPr>
        <w:t>the Policy on Incomplete Grades</w:t>
      </w:r>
      <w:r w:rsidR="001640D5" w:rsidRPr="00100357">
        <w:rPr>
          <w:rFonts w:ascii="Bookman Old Style" w:eastAsia="Times New Roman" w:hAnsi="Bookman Old Style"/>
        </w:rPr>
        <w:t xml:space="preserve"> </w:t>
      </w:r>
      <w:r w:rsidR="001640D5">
        <w:rPr>
          <w:rFonts w:ascii="Bookman Old Style" w:eastAsia="Times New Roman" w:hAnsi="Bookman Old Style"/>
        </w:rPr>
        <w:t>(</w:t>
      </w:r>
      <w:r w:rsidR="001640D5" w:rsidRPr="00100357">
        <w:rPr>
          <w:rFonts w:ascii="Bookman Old Style" w:eastAsia="Times New Roman" w:hAnsi="Bookman Old Style"/>
        </w:rPr>
        <w:t>APM 246</w:t>
      </w:r>
      <w:r w:rsidR="001640D5">
        <w:rPr>
          <w:rFonts w:ascii="Bookman Old Style" w:eastAsia="Times New Roman" w:hAnsi="Bookman Old Style"/>
        </w:rPr>
        <w:t>)</w:t>
      </w:r>
      <w:r w:rsidR="001640D5" w:rsidRPr="00100357">
        <w:rPr>
          <w:rFonts w:ascii="Bookman Old Style" w:eastAsia="Times New Roman" w:hAnsi="Bookman Old Style"/>
        </w:rPr>
        <w:t xml:space="preserve"> in light of COVID</w:t>
      </w:r>
      <w:r w:rsidR="001640D5">
        <w:rPr>
          <w:rFonts w:ascii="Bookman Old Style" w:eastAsia="Times New Roman" w:hAnsi="Bookman Old Style"/>
        </w:rPr>
        <w:t>-19.</w:t>
      </w:r>
    </w:p>
    <w:p w14:paraId="140FBBD8" w14:textId="128E1C36" w:rsidR="008D7699" w:rsidRPr="00D3678E" w:rsidRDefault="000D3AD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Both proposals p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ut </w:t>
      </w:r>
      <w:r>
        <w:rPr>
          <w:rFonts w:ascii="Bookman Old Style" w:hAnsi="Bookman Old Style"/>
          <w:color w:val="0A0A0A"/>
          <w:u w:color="0A0A0A"/>
        </w:rPr>
        <w:t xml:space="preserve">a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burden on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r w:rsidR="008D7699" w:rsidRPr="00D3678E">
        <w:rPr>
          <w:rFonts w:ascii="Bookman Old Style" w:hAnsi="Bookman Old Style"/>
          <w:color w:val="0A0A0A"/>
          <w:u w:color="0A0A0A"/>
        </w:rPr>
        <w:t>faculty</w:t>
      </w:r>
      <w:r>
        <w:rPr>
          <w:rFonts w:ascii="Bookman Old Style" w:hAnsi="Bookman Old Style"/>
          <w:color w:val="0A0A0A"/>
          <w:u w:color="0A0A0A"/>
        </w:rPr>
        <w:t>, but they give some leeway to students who may get sick</w:t>
      </w:r>
      <w:r w:rsidR="002203F9">
        <w:rPr>
          <w:rFonts w:ascii="Bookman Old Style" w:hAnsi="Bookman Old Style"/>
          <w:color w:val="0A0A0A"/>
          <w:u w:color="0A0A0A"/>
        </w:rPr>
        <w:t>,</w:t>
      </w:r>
      <w:r>
        <w:rPr>
          <w:rFonts w:ascii="Bookman Old Style" w:hAnsi="Bookman Old Style"/>
          <w:color w:val="0A0A0A"/>
          <w:u w:color="0A0A0A"/>
        </w:rPr>
        <w:t xml:space="preserve"> and </w:t>
      </w:r>
      <w:r w:rsidR="00417172">
        <w:rPr>
          <w:rFonts w:ascii="Bookman Old Style" w:hAnsi="Bookman Old Style"/>
          <w:color w:val="0A0A0A"/>
          <w:u w:color="0A0A0A"/>
        </w:rPr>
        <w:t xml:space="preserve">it </w:t>
      </w:r>
      <w:r>
        <w:rPr>
          <w:rFonts w:ascii="Bookman Old Style" w:hAnsi="Bookman Old Style"/>
          <w:color w:val="0A0A0A"/>
          <w:u w:color="0A0A0A"/>
        </w:rPr>
        <w:t>recognize</w:t>
      </w:r>
      <w:r w:rsidR="0024492E">
        <w:rPr>
          <w:rFonts w:ascii="Bookman Old Style" w:hAnsi="Bookman Old Style"/>
          <w:color w:val="0A0A0A"/>
          <w:u w:color="0A0A0A"/>
        </w:rPr>
        <w:t>s</w:t>
      </w:r>
      <w:r>
        <w:rPr>
          <w:rFonts w:ascii="Bookman Old Style" w:hAnsi="Bookman Old Style"/>
          <w:color w:val="0A0A0A"/>
          <w:u w:color="0A0A0A"/>
        </w:rPr>
        <w:t xml:space="preserve"> the severity of this pandemic.</w:t>
      </w:r>
    </w:p>
    <w:p w14:paraId="1AA343D2" w14:textId="77777777" w:rsidR="000D3AD9" w:rsidRDefault="000D3AD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b/>
          <w:bCs/>
          <w:color w:val="0A0A0A"/>
          <w:u w:color="0A0A0A"/>
        </w:rPr>
      </w:pPr>
    </w:p>
    <w:p w14:paraId="3AA60D29" w14:textId="1C137800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Lent</w:t>
      </w:r>
      <w:r w:rsidR="00901F61">
        <w:rPr>
          <w:rFonts w:ascii="Bookman Old Style" w:hAnsi="Bookman Old Style"/>
          <w:color w:val="0A0A0A"/>
          <w:u w:color="0A0A0A"/>
        </w:rPr>
        <w:t xml:space="preserve"> wanted to know </w:t>
      </w:r>
      <w:r w:rsidR="0024492E">
        <w:rPr>
          <w:rFonts w:ascii="Bookman Old Style" w:hAnsi="Bookman Old Style"/>
          <w:color w:val="0A0A0A"/>
          <w:u w:color="0A0A0A"/>
        </w:rPr>
        <w:t>whether</w:t>
      </w:r>
      <w:r w:rsidR="00901F61">
        <w:rPr>
          <w:rFonts w:ascii="Bookman Old Style" w:hAnsi="Bookman Old Style"/>
          <w:color w:val="0A0A0A"/>
          <w:u w:color="0A0A0A"/>
        </w:rPr>
        <w:t xml:space="preserve"> the two proposals extend to accommodating students who have been suspended? </w:t>
      </w:r>
      <w:r w:rsidR="00B7003C">
        <w:rPr>
          <w:rFonts w:ascii="Bookman Old Style" w:hAnsi="Bookman Old Style"/>
          <w:color w:val="0A0A0A"/>
          <w:u w:color="0A0A0A"/>
        </w:rPr>
        <w:t>Faculty may not be aware of this suspension.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</w:p>
    <w:p w14:paraId="0F53A082" w14:textId="6975E4FD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Hall</w:t>
      </w:r>
      <w:r w:rsidR="00901F61">
        <w:rPr>
          <w:rFonts w:ascii="Bookman Old Style" w:hAnsi="Bookman Old Style"/>
          <w:b/>
          <w:bCs/>
          <w:color w:val="0A0A0A"/>
          <w:u w:color="0A0A0A"/>
        </w:rPr>
        <w:t xml:space="preserve"> </w:t>
      </w:r>
      <w:r w:rsidR="00901F61" w:rsidRPr="00901F61">
        <w:rPr>
          <w:rFonts w:ascii="Bookman Old Style" w:hAnsi="Bookman Old Style"/>
          <w:color w:val="0A0A0A"/>
          <w:u w:color="0A0A0A"/>
        </w:rPr>
        <w:t>explains that we are</w:t>
      </w:r>
      <w:r w:rsidR="008D7699" w:rsidRPr="00901F61">
        <w:rPr>
          <w:rFonts w:ascii="Bookman Old Style" w:hAnsi="Bookman Old Style"/>
          <w:color w:val="0A0A0A"/>
          <w:u w:color="0A0A0A"/>
        </w:rPr>
        <w:t xml:space="preserve"> </w:t>
      </w:r>
      <w:r w:rsidR="008D7699" w:rsidRPr="00D3678E">
        <w:rPr>
          <w:rFonts w:ascii="Bookman Old Style" w:hAnsi="Bookman Old Style"/>
          <w:color w:val="0A0A0A"/>
          <w:u w:color="0A0A0A"/>
        </w:rPr>
        <w:t>only augmenting</w:t>
      </w:r>
      <w:r w:rsidR="00901F61">
        <w:rPr>
          <w:rFonts w:ascii="Bookman Old Style" w:hAnsi="Bookman Old Style"/>
          <w:color w:val="0A0A0A"/>
          <w:u w:color="0A0A0A"/>
        </w:rPr>
        <w:t xml:space="preserve"> the policy, </w:t>
      </w:r>
      <w:r w:rsidR="0024492E">
        <w:rPr>
          <w:rFonts w:ascii="Bookman Old Style" w:hAnsi="Bookman Old Style"/>
          <w:color w:val="0A0A0A"/>
          <w:u w:color="0A0A0A"/>
        </w:rPr>
        <w:t>and that</w:t>
      </w:r>
      <w:r w:rsidR="00901F61">
        <w:rPr>
          <w:rFonts w:ascii="Bookman Old Style" w:hAnsi="Bookman Old Style"/>
          <w:color w:val="0A0A0A"/>
          <w:u w:color="0A0A0A"/>
        </w:rPr>
        <w:t xml:space="preserve"> students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still have to provide </w:t>
      </w:r>
      <w:r w:rsidR="00901F61">
        <w:rPr>
          <w:rFonts w:ascii="Bookman Old Style" w:hAnsi="Bookman Old Style"/>
          <w:color w:val="0A0A0A"/>
          <w:u w:color="0A0A0A"/>
        </w:rPr>
        <w:t xml:space="preserve">a 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reason </w:t>
      </w:r>
      <w:r w:rsidR="00901F61">
        <w:rPr>
          <w:rFonts w:ascii="Bookman Old Style" w:hAnsi="Bookman Old Style"/>
          <w:color w:val="0A0A0A"/>
          <w:u w:color="0A0A0A"/>
        </w:rPr>
        <w:t xml:space="preserve">for their absence </w:t>
      </w:r>
      <w:r w:rsidR="00942B81">
        <w:rPr>
          <w:rFonts w:ascii="Bookman Old Style" w:hAnsi="Bookman Old Style"/>
          <w:color w:val="0A0A0A"/>
          <w:u w:color="0A0A0A"/>
        </w:rPr>
        <w:t>(</w:t>
      </w:r>
      <w:r w:rsidR="0024492E" w:rsidRPr="0024492E">
        <w:rPr>
          <w:rFonts w:ascii="Bookman Old Style" w:hAnsi="Bookman Old Style"/>
          <w:i/>
          <w:iCs/>
          <w:color w:val="0A0A0A"/>
          <w:u w:color="0A0A0A"/>
        </w:rPr>
        <w:t>e.g.</w:t>
      </w:r>
      <w:r w:rsidR="0024492E">
        <w:rPr>
          <w:rFonts w:ascii="Bookman Old Style" w:hAnsi="Bookman Old Style"/>
          <w:color w:val="0A0A0A"/>
          <w:u w:color="0A0A0A"/>
        </w:rPr>
        <w:t xml:space="preserve">, </w:t>
      </w:r>
      <w:r w:rsidR="00942B81">
        <w:rPr>
          <w:rFonts w:ascii="Bookman Old Style" w:hAnsi="Bookman Old Style"/>
          <w:color w:val="0A0A0A"/>
          <w:u w:color="0A0A0A"/>
        </w:rPr>
        <w:t xml:space="preserve">a doctor’s note) </w:t>
      </w:r>
      <w:r w:rsidR="00901F61">
        <w:rPr>
          <w:rFonts w:ascii="Bookman Old Style" w:hAnsi="Bookman Old Style"/>
          <w:color w:val="0A0A0A"/>
          <w:u w:color="0A0A0A"/>
        </w:rPr>
        <w:t>and need for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accommodation. </w:t>
      </w:r>
    </w:p>
    <w:p w14:paraId="65356160" w14:textId="6ADEBDCF" w:rsidR="008D7699" w:rsidRPr="00D3678E" w:rsidRDefault="00BA5B03" w:rsidP="009D35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Ram</w:t>
      </w:r>
      <w:r w:rsidR="00B65547">
        <w:rPr>
          <w:rFonts w:ascii="Bookman Old Style" w:hAnsi="Bookman Old Style"/>
          <w:color w:val="0A0A0A"/>
          <w:u w:color="0A0A0A"/>
        </w:rPr>
        <w:t xml:space="preserve"> </w:t>
      </w:r>
      <w:r w:rsidR="009D35A6">
        <w:rPr>
          <w:rFonts w:ascii="Bookman Old Style" w:hAnsi="Bookman Old Style"/>
          <w:color w:val="0A0A0A"/>
          <w:u w:color="0A0A0A"/>
        </w:rPr>
        <w:t xml:space="preserve">mentioned that it could be difficult for students to catch up on three weeks’ worth of missed classes, and is something that they </w:t>
      </w:r>
      <w:r w:rsidR="00647FED">
        <w:rPr>
          <w:rFonts w:ascii="Bookman Old Style" w:hAnsi="Bookman Old Style"/>
          <w:color w:val="0A0A0A"/>
          <w:u w:color="0A0A0A"/>
        </w:rPr>
        <w:t>might</w:t>
      </w:r>
      <w:r w:rsidR="009D35A6">
        <w:rPr>
          <w:rFonts w:ascii="Bookman Old Style" w:hAnsi="Bookman Old Style"/>
          <w:color w:val="0A0A0A"/>
          <w:u w:color="0A0A0A"/>
        </w:rPr>
        <w:t xml:space="preserve"> need </w:t>
      </w:r>
      <w:r w:rsidR="00647FED">
        <w:rPr>
          <w:rFonts w:ascii="Bookman Old Style" w:hAnsi="Bookman Old Style"/>
          <w:color w:val="0A0A0A"/>
          <w:u w:color="0A0A0A"/>
        </w:rPr>
        <w:t xml:space="preserve">support from </w:t>
      </w:r>
      <w:r w:rsidR="009D35A6">
        <w:rPr>
          <w:rFonts w:ascii="Bookman Old Style" w:hAnsi="Bookman Old Style"/>
          <w:color w:val="0A0A0A"/>
          <w:u w:color="0A0A0A"/>
        </w:rPr>
        <w:t>the instructor</w:t>
      </w:r>
      <w:r w:rsidR="00B838AE">
        <w:rPr>
          <w:rFonts w:ascii="Bookman Old Style" w:hAnsi="Bookman Old Style"/>
          <w:color w:val="0A0A0A"/>
          <w:u w:color="0A0A0A"/>
        </w:rPr>
        <w:t xml:space="preserve"> for</w:t>
      </w:r>
      <w:r w:rsidR="009D35A6">
        <w:rPr>
          <w:rFonts w:ascii="Bookman Old Style" w:hAnsi="Bookman Old Style"/>
          <w:color w:val="0A0A0A"/>
          <w:u w:color="0A0A0A"/>
        </w:rPr>
        <w:t xml:space="preserve">.  </w:t>
      </w:r>
    </w:p>
    <w:p w14:paraId="4BE5936A" w14:textId="7E24B0B9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Crowell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support</w:t>
      </w:r>
      <w:r w:rsidR="009D35A6">
        <w:rPr>
          <w:rFonts w:ascii="Bookman Old Style" w:hAnsi="Bookman Old Style"/>
          <w:color w:val="0A0A0A"/>
          <w:u w:color="0A0A0A"/>
        </w:rPr>
        <w:t>s the proposals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. </w:t>
      </w:r>
      <w:r w:rsidR="009D35A6">
        <w:rPr>
          <w:rFonts w:ascii="Bookman Old Style" w:hAnsi="Bookman Old Style"/>
          <w:color w:val="0A0A0A"/>
          <w:u w:color="0A0A0A"/>
        </w:rPr>
        <w:t>Students with children may have to quarantine at home because of exposure in the</w:t>
      </w:r>
      <w:r w:rsidR="00B838AE">
        <w:rPr>
          <w:rFonts w:ascii="Bookman Old Style" w:hAnsi="Bookman Old Style"/>
          <w:color w:val="0A0A0A"/>
          <w:u w:color="0A0A0A"/>
        </w:rPr>
        <w:t>ir</w:t>
      </w:r>
      <w:r w:rsidR="009D35A6">
        <w:rPr>
          <w:rFonts w:ascii="Bookman Old Style" w:hAnsi="Bookman Old Style"/>
          <w:color w:val="0A0A0A"/>
          <w:u w:color="0A0A0A"/>
        </w:rPr>
        <w:t xml:space="preserve"> children’s school. It is s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imilar to </w:t>
      </w:r>
      <w:r w:rsidR="009D35A6">
        <w:rPr>
          <w:rFonts w:ascii="Bookman Old Style" w:hAnsi="Bookman Old Style"/>
          <w:color w:val="0A0A0A"/>
          <w:u w:color="0A0A0A"/>
        </w:rPr>
        <w:t>accommodating pregnant students. It could be seen as a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</w:t>
      </w:r>
      <w:r w:rsidR="009D35A6">
        <w:rPr>
          <w:rFonts w:ascii="Bookman Old Style" w:hAnsi="Bookman Old Style"/>
          <w:color w:val="0A0A0A"/>
          <w:u w:color="0A0A0A"/>
        </w:rPr>
        <w:t>T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itle </w:t>
      </w:r>
      <w:r w:rsidR="009D35A6">
        <w:rPr>
          <w:rFonts w:ascii="Bookman Old Style" w:hAnsi="Bookman Old Style"/>
          <w:color w:val="0A0A0A"/>
          <w:u w:color="0A0A0A"/>
        </w:rPr>
        <w:t>IX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issue. </w:t>
      </w:r>
    </w:p>
    <w:p w14:paraId="415526CB" w14:textId="7F3D6C2F" w:rsidR="008D7699" w:rsidRPr="00D3678E" w:rsidRDefault="00BA5B03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ASI President </w:t>
      </w:r>
      <w:r w:rsidR="008D7699" w:rsidRPr="00601DD5">
        <w:rPr>
          <w:rFonts w:ascii="Bookman Old Style" w:hAnsi="Bookman Old Style"/>
          <w:b/>
          <w:bCs/>
          <w:color w:val="0A0A0A"/>
          <w:u w:color="0A0A0A"/>
        </w:rPr>
        <w:t>Jackson</w:t>
      </w:r>
      <w:r w:rsidR="009D35A6">
        <w:rPr>
          <w:rFonts w:ascii="Bookman Old Style" w:hAnsi="Bookman Old Style"/>
          <w:color w:val="0A0A0A"/>
          <w:u w:color="0A0A0A"/>
        </w:rPr>
        <w:t xml:space="preserve"> seconded senator Crowell’s comments</w:t>
      </w:r>
      <w:r w:rsidR="008D7699" w:rsidRPr="00D3678E">
        <w:rPr>
          <w:rFonts w:ascii="Bookman Old Style" w:hAnsi="Bookman Old Style"/>
          <w:color w:val="0A0A0A"/>
          <w:u w:color="0A0A0A"/>
        </w:rPr>
        <w:t>.</w:t>
      </w:r>
    </w:p>
    <w:p w14:paraId="7ABE190D" w14:textId="77777777" w:rsidR="008D7699" w:rsidRPr="00D3678E" w:rsidRDefault="008D769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58988C34" w14:textId="7D5D2BAD" w:rsidR="008D7699" w:rsidRPr="00D3678E" w:rsidRDefault="00694E8D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 w:rsidRPr="00694E8D">
        <w:rPr>
          <w:rFonts w:ascii="Bookman Old Style" w:hAnsi="Bookman Old Style"/>
          <w:color w:val="0A0A0A"/>
          <w:u w:color="0A0A0A"/>
        </w:rPr>
        <w:t>Motion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to relax </w:t>
      </w:r>
      <w:r w:rsidR="009D35A6">
        <w:rPr>
          <w:rFonts w:ascii="Bookman Old Style" w:hAnsi="Bookman Old Style"/>
          <w:color w:val="0A0A0A"/>
          <w:u w:color="0A0A0A"/>
        </w:rPr>
        <w:t>APM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2</w:t>
      </w:r>
      <w:r>
        <w:rPr>
          <w:rFonts w:ascii="Bookman Old Style" w:hAnsi="Bookman Old Style"/>
          <w:color w:val="0A0A0A"/>
          <w:u w:color="0A0A0A"/>
        </w:rPr>
        <w:t xml:space="preserve">32 as described </w:t>
      </w:r>
      <w:r w:rsidR="00F85604">
        <w:rPr>
          <w:rFonts w:ascii="Bookman Old Style" w:hAnsi="Bookman Old Style"/>
          <w:color w:val="0A0A0A"/>
          <w:u w:color="0A0A0A"/>
        </w:rPr>
        <w:t>(</w:t>
      </w:r>
      <w:r>
        <w:rPr>
          <w:rFonts w:ascii="Bookman Old Style" w:hAnsi="Bookman Old Style"/>
          <w:color w:val="0A0A0A"/>
          <w:u w:color="0A0A0A"/>
        </w:rPr>
        <w:t>to extend time for unexpected absences to three weeks</w:t>
      </w:r>
      <w:r w:rsidR="00F85604">
        <w:rPr>
          <w:rFonts w:ascii="Bookman Old Style" w:hAnsi="Bookman Old Style"/>
          <w:color w:val="0A0A0A"/>
          <w:u w:color="0A0A0A"/>
        </w:rPr>
        <w:t>)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and </w:t>
      </w:r>
      <w:r w:rsidR="00CF2300">
        <w:rPr>
          <w:rFonts w:ascii="Bookman Old Style" w:hAnsi="Bookman Old Style"/>
          <w:color w:val="0A0A0A"/>
          <w:u w:color="0A0A0A"/>
        </w:rPr>
        <w:t xml:space="preserve">to </w:t>
      </w:r>
      <w:r>
        <w:rPr>
          <w:rFonts w:ascii="Bookman Old Style" w:hAnsi="Bookman Old Style"/>
          <w:color w:val="0A0A0A"/>
          <w:u w:color="0A0A0A"/>
        </w:rPr>
        <w:t>relax APM</w:t>
      </w:r>
      <w:r w:rsidR="008D7699" w:rsidRPr="00D3678E">
        <w:rPr>
          <w:rFonts w:ascii="Bookman Old Style" w:hAnsi="Bookman Old Style"/>
          <w:color w:val="0A0A0A"/>
          <w:u w:color="0A0A0A"/>
        </w:rPr>
        <w:t xml:space="preserve"> 246 </w:t>
      </w:r>
      <w:r w:rsidR="00F85604">
        <w:rPr>
          <w:rFonts w:ascii="Bookman Old Style" w:hAnsi="Bookman Old Style"/>
          <w:color w:val="0A0A0A"/>
          <w:u w:color="0A0A0A"/>
        </w:rPr>
        <w:t>as described (</w:t>
      </w:r>
      <w:r w:rsidR="00417172">
        <w:rPr>
          <w:rFonts w:ascii="Bookman Old Style" w:hAnsi="Bookman Old Style"/>
          <w:color w:val="0A0A0A"/>
          <w:u w:color="0A0A0A"/>
        </w:rPr>
        <w:t xml:space="preserve">students </w:t>
      </w:r>
      <w:r w:rsidR="00F85604">
        <w:rPr>
          <w:rFonts w:ascii="Bookman Old Style" w:hAnsi="Bookman Old Style"/>
          <w:color w:val="0A0A0A"/>
          <w:u w:color="0A0A0A"/>
        </w:rPr>
        <w:t>eligible for</w:t>
      </w:r>
      <w:r w:rsidR="00417172">
        <w:rPr>
          <w:rFonts w:ascii="Bookman Old Style" w:hAnsi="Bookman Old Style"/>
          <w:color w:val="0A0A0A"/>
          <w:u w:color="0A0A0A"/>
        </w:rPr>
        <w:t xml:space="preserve"> an</w:t>
      </w:r>
      <w:r w:rsidR="00F85604">
        <w:rPr>
          <w:rFonts w:ascii="Bookman Old Style" w:hAnsi="Bookman Old Style"/>
          <w:color w:val="0A0A0A"/>
          <w:u w:color="0A0A0A"/>
        </w:rPr>
        <w:t xml:space="preserve"> IC </w:t>
      </w:r>
      <w:r w:rsidR="00417172">
        <w:rPr>
          <w:rFonts w:ascii="Bookman Old Style" w:hAnsi="Bookman Old Style"/>
          <w:color w:val="0A0A0A"/>
          <w:u w:color="0A0A0A"/>
        </w:rPr>
        <w:t xml:space="preserve">grade </w:t>
      </w:r>
      <w:r w:rsidR="00F85604">
        <w:rPr>
          <w:rFonts w:ascii="Bookman Old Style" w:hAnsi="Bookman Old Style"/>
          <w:color w:val="0A0A0A"/>
          <w:u w:color="0A0A0A"/>
        </w:rPr>
        <w:t>after having completed half of the course work with a C or above, instead of two thirds).</w:t>
      </w:r>
    </w:p>
    <w:p w14:paraId="241FA33F" w14:textId="77777777" w:rsidR="008D7699" w:rsidRPr="00D3678E" w:rsidRDefault="008D7699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</w:p>
    <w:p w14:paraId="6CC67489" w14:textId="344E1CDE" w:rsidR="008D7699" w:rsidRPr="00D3678E" w:rsidRDefault="00E354ED" w:rsidP="001003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MSC</w:t>
      </w:r>
    </w:p>
    <w:p w14:paraId="6B43B049" w14:textId="77777777" w:rsidR="008D7699" w:rsidRPr="00D3678E" w:rsidRDefault="008D7699" w:rsidP="008D76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2487CDF3" w14:textId="4B591558" w:rsidR="007E4BB0" w:rsidRPr="00D3678E" w:rsidRDefault="007E4BB0" w:rsidP="006224F0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0F6B5858" w14:textId="77777777" w:rsidR="007E4BB0" w:rsidRPr="00D3678E" w:rsidRDefault="007E4BB0" w:rsidP="006224F0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08B61CDC" w14:textId="77777777" w:rsidR="006224F0" w:rsidRPr="00D3678E" w:rsidRDefault="006224F0" w:rsidP="006224F0">
      <w:pPr>
        <w:pBdr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161A3266" w14:textId="5DA1032C" w:rsidR="003A7345" w:rsidRPr="00D3678E" w:rsidRDefault="003A7345" w:rsidP="006224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 xml:space="preserve">The Academic </w:t>
      </w:r>
      <w:r w:rsidR="00CF1FCD" w:rsidRPr="00D3678E">
        <w:rPr>
          <w:rFonts w:ascii="Bookman Old Style" w:hAnsi="Bookman Old Style"/>
        </w:rPr>
        <w:t>Sen</w:t>
      </w:r>
      <w:r w:rsidR="00923BE0" w:rsidRPr="00D3678E">
        <w:rPr>
          <w:rFonts w:ascii="Bookman Old Style" w:hAnsi="Bookman Old Style"/>
        </w:rPr>
        <w:t>ate adjourned at 5:40</w:t>
      </w:r>
      <w:r w:rsidRPr="00D3678E">
        <w:rPr>
          <w:rFonts w:ascii="Bookman Old Style" w:hAnsi="Bookman Old Style"/>
        </w:rPr>
        <w:t xml:space="preserve">p.m.  </w:t>
      </w:r>
    </w:p>
    <w:p w14:paraId="060C40D6" w14:textId="6FD8DD2E" w:rsidR="003A7345" w:rsidRPr="00D3678E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 xml:space="preserve">The next meeting of the Academic </w:t>
      </w:r>
      <w:r w:rsidR="00CF1FCD" w:rsidRPr="00D3678E">
        <w:rPr>
          <w:rFonts w:ascii="Bookman Old Style" w:hAnsi="Bookman Old Style"/>
        </w:rPr>
        <w:t>Sen</w:t>
      </w:r>
      <w:r w:rsidRPr="00D3678E">
        <w:rPr>
          <w:rFonts w:ascii="Bookman Old Style" w:hAnsi="Bookman Old Style"/>
        </w:rPr>
        <w:t xml:space="preserve">ate will be </w:t>
      </w:r>
      <w:r w:rsidR="00BD7A01" w:rsidRPr="00D3678E">
        <w:rPr>
          <w:rFonts w:ascii="Bookman Old Style" w:hAnsi="Bookman Old Style"/>
        </w:rPr>
        <w:t>September 27</w:t>
      </w:r>
      <w:r w:rsidR="00032790" w:rsidRPr="00D3678E">
        <w:rPr>
          <w:rFonts w:ascii="Bookman Old Style" w:hAnsi="Bookman Old Style"/>
        </w:rPr>
        <w:t>, 2021</w:t>
      </w:r>
      <w:r w:rsidR="00CF2300">
        <w:rPr>
          <w:rFonts w:ascii="Bookman Old Style" w:hAnsi="Bookman Old Style"/>
        </w:rPr>
        <w:t>, via Zoom video conferencing</w:t>
      </w:r>
      <w:r w:rsidRPr="00D3678E">
        <w:rPr>
          <w:rFonts w:ascii="Bookman Old Style" w:hAnsi="Bookman Old Style"/>
        </w:rPr>
        <w:t xml:space="preserve">.  </w:t>
      </w:r>
    </w:p>
    <w:p w14:paraId="1F1FF3B0" w14:textId="77777777" w:rsidR="003A7345" w:rsidRPr="00D3678E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D46548" w14:textId="350A4863" w:rsidR="003A7345" w:rsidRPr="00D3678E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>Submitted by</w:t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  <w:t>Approved by</w:t>
      </w:r>
    </w:p>
    <w:p w14:paraId="1A3E336E" w14:textId="62F2FFF2" w:rsidR="003A7345" w:rsidRPr="00D3678E" w:rsidRDefault="00BD7A01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>Tinneke Van Camp</w:t>
      </w:r>
      <w:r w:rsidR="003A7345" w:rsidRPr="00D3678E">
        <w:rPr>
          <w:rFonts w:ascii="Bookman Old Style" w:hAnsi="Bookman Old Style"/>
        </w:rPr>
        <w:tab/>
      </w:r>
      <w:r w:rsidR="003A7345" w:rsidRPr="00D3678E">
        <w:rPr>
          <w:rFonts w:ascii="Bookman Old Style" w:hAnsi="Bookman Old Style"/>
        </w:rPr>
        <w:tab/>
      </w:r>
      <w:r w:rsidR="003A7345" w:rsidRPr="00D3678E">
        <w:rPr>
          <w:rFonts w:ascii="Bookman Old Style" w:hAnsi="Bookman Old Style"/>
        </w:rPr>
        <w:tab/>
      </w:r>
      <w:r w:rsidR="003A7345" w:rsidRPr="00D3678E">
        <w:rPr>
          <w:rFonts w:ascii="Bookman Old Style" w:hAnsi="Bookman Old Style"/>
        </w:rPr>
        <w:tab/>
      </w:r>
      <w:r w:rsidR="003A7345" w:rsidRPr="00D3678E">
        <w:rPr>
          <w:rFonts w:ascii="Bookman Old Style" w:hAnsi="Bookman Old Style"/>
        </w:rPr>
        <w:tab/>
      </w:r>
      <w:r w:rsidR="003A7345" w:rsidRPr="00D3678E">
        <w:rPr>
          <w:rFonts w:ascii="Bookman Old Style" w:hAnsi="Bookman Old Style"/>
        </w:rPr>
        <w:tab/>
      </w:r>
      <w:r w:rsidR="003A7345"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>Ray Hall</w:t>
      </w:r>
    </w:p>
    <w:p w14:paraId="5F47C63F" w14:textId="77777777" w:rsidR="003A7345" w:rsidRPr="00D3678E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>Vice Chair</w:t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  <w:t>Chair</w:t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</w:p>
    <w:p w14:paraId="5F8D3D12" w14:textId="07FD37CA" w:rsidR="008D6E3B" w:rsidRPr="00D3678E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D3678E">
        <w:rPr>
          <w:rFonts w:ascii="Bookman Old Style" w:hAnsi="Bookman Old Style"/>
        </w:rPr>
        <w:t xml:space="preserve">Academic </w:t>
      </w:r>
      <w:r w:rsidR="00CF1FCD" w:rsidRPr="00D3678E">
        <w:rPr>
          <w:rFonts w:ascii="Bookman Old Style" w:hAnsi="Bookman Old Style"/>
        </w:rPr>
        <w:t>Sen</w:t>
      </w:r>
      <w:r w:rsidRPr="00D3678E">
        <w:rPr>
          <w:rFonts w:ascii="Bookman Old Style" w:hAnsi="Bookman Old Style"/>
        </w:rPr>
        <w:t>ate</w:t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</w:r>
      <w:r w:rsidRPr="00D3678E">
        <w:rPr>
          <w:rFonts w:ascii="Bookman Old Style" w:hAnsi="Bookman Old Style"/>
        </w:rPr>
        <w:tab/>
        <w:t xml:space="preserve">Academic </w:t>
      </w:r>
      <w:r w:rsidR="00CF1FCD" w:rsidRPr="00D3678E">
        <w:rPr>
          <w:rFonts w:ascii="Bookman Old Style" w:hAnsi="Bookman Old Style"/>
        </w:rPr>
        <w:t>Sen</w:t>
      </w:r>
      <w:r w:rsidRPr="00D3678E">
        <w:rPr>
          <w:rFonts w:ascii="Bookman Old Style" w:hAnsi="Bookman Old Style"/>
        </w:rPr>
        <w:t>ate</w:t>
      </w:r>
    </w:p>
    <w:sectPr w:rsidR="008D6E3B" w:rsidRPr="00D3678E" w:rsidSect="003A734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FBA2F" w14:textId="77777777" w:rsidR="00DD7AF3" w:rsidRDefault="00DD7AF3" w:rsidP="003A7345">
      <w:pPr>
        <w:spacing w:after="0" w:line="240" w:lineRule="auto"/>
      </w:pPr>
      <w:r>
        <w:separator/>
      </w:r>
    </w:p>
  </w:endnote>
  <w:endnote w:type="continuationSeparator" w:id="0">
    <w:p w14:paraId="79738FE1" w14:textId="77777777" w:rsidR="00DD7AF3" w:rsidRDefault="00DD7AF3" w:rsidP="003A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56863" w14:textId="77777777" w:rsidR="00DD7AF3" w:rsidRDefault="00DD7AF3" w:rsidP="003A7345">
      <w:pPr>
        <w:spacing w:after="0" w:line="240" w:lineRule="auto"/>
      </w:pPr>
      <w:r>
        <w:separator/>
      </w:r>
    </w:p>
  </w:footnote>
  <w:footnote w:type="continuationSeparator" w:id="0">
    <w:p w14:paraId="798F4269" w14:textId="77777777" w:rsidR="00DD7AF3" w:rsidRDefault="00DD7AF3" w:rsidP="003A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CB25" w14:textId="78F9D793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 xml:space="preserve">Academic </w:t>
    </w:r>
    <w:r w:rsidR="00CF1FCD">
      <w:t>Sen</w:t>
    </w:r>
    <w:r>
      <w:t>ate Meeting</w:t>
    </w:r>
  </w:p>
  <w:p w14:paraId="207D276E" w14:textId="4DB2B087" w:rsidR="003A7345" w:rsidRDefault="003D16F1" w:rsidP="00FB2FA4">
    <w:pPr>
      <w:pStyle w:val="Header1"/>
      <w:tabs>
        <w:tab w:val="clear" w:pos="9360"/>
        <w:tab w:val="right" w:pos="9340"/>
      </w:tabs>
      <w:jc w:val="right"/>
    </w:pPr>
    <w:r>
      <w:t>Sept</w:t>
    </w:r>
    <w:r w:rsidR="00AF2088">
      <w:t xml:space="preserve"> </w:t>
    </w:r>
    <w:r>
      <w:t>1</w:t>
    </w:r>
    <w:r w:rsidR="00F401B8">
      <w:t>3</w:t>
    </w:r>
    <w:r w:rsidR="00992686">
      <w:t>, 2021</w:t>
    </w:r>
  </w:p>
  <w:p w14:paraId="7C5E6A65" w14:textId="322D2F4F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5543">
      <w:rPr>
        <w:noProof/>
      </w:rPr>
      <w:t>3</w:t>
    </w:r>
    <w:r>
      <w:fldChar w:fldCharType="end"/>
    </w:r>
  </w:p>
  <w:p w14:paraId="4D2490D0" w14:textId="77777777" w:rsidR="003A7345" w:rsidRDefault="003A7345">
    <w:pPr>
      <w:pStyle w:val="Header"/>
    </w:pPr>
  </w:p>
  <w:p w14:paraId="3EF5CF62" w14:textId="77777777" w:rsidR="00757516" w:rsidRDefault="00757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ascii="Bookman Old Style" w:eastAsia="ヒラギノ角ゴ Pro W3" w:hAnsi="Bookman Old Style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80" w:firstLine="12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18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18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18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18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18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18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180" w:firstLine="68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264564F"/>
    <w:multiLevelType w:val="hybridMultilevel"/>
    <w:tmpl w:val="B6DE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33C"/>
    <w:multiLevelType w:val="hybridMultilevel"/>
    <w:tmpl w:val="CF44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AE3D5B"/>
    <w:multiLevelType w:val="hybridMultilevel"/>
    <w:tmpl w:val="33628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5211"/>
    <w:multiLevelType w:val="hybridMultilevel"/>
    <w:tmpl w:val="21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C3F33"/>
    <w:multiLevelType w:val="hybridMultilevel"/>
    <w:tmpl w:val="7012F8D6"/>
    <w:lvl w:ilvl="0" w:tplc="ADFC342E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9AAEBA">
      <w:start w:val="1"/>
      <w:numFmt w:val="lowerLetter"/>
      <w:suff w:val="nothing"/>
      <w:lvlText w:val="%2."/>
      <w:lvlJc w:val="left"/>
      <w:pPr>
        <w:tabs>
          <w:tab w:val="left" w:pos="1841"/>
        </w:tabs>
        <w:ind w:left="2309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35E1A5A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A23820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C40C0DC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9BC0664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9BC6278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12674D2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DCAEAD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5E3D1475"/>
    <w:multiLevelType w:val="hybridMultilevel"/>
    <w:tmpl w:val="7012F8D6"/>
    <w:numStyleLink w:val="ImportedStyle1"/>
  </w:abstractNum>
  <w:abstractNum w:abstractNumId="7" w15:restartNumberingAfterBreak="0">
    <w:nsid w:val="631B4FA6"/>
    <w:multiLevelType w:val="hybridMultilevel"/>
    <w:tmpl w:val="A278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444CD"/>
    <w:multiLevelType w:val="hybridMultilevel"/>
    <w:tmpl w:val="7012F8D6"/>
    <w:lvl w:ilvl="0" w:tplc="7654F2E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C3460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084CC4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9B0A39C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78EC170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CAAFA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9D8B832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CB00D2C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8AF7E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692D22C8"/>
    <w:multiLevelType w:val="hybridMultilevel"/>
    <w:tmpl w:val="7012F8D6"/>
    <w:lvl w:ilvl="0" w:tplc="3920D1B2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60200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C7A9336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7382AD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B58DBBA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C0DDE6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96AF93A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C0EAC4E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5C0E980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6"/>
  </w:num>
  <w:num w:numId="2">
    <w:abstractNumId w:val="11"/>
  </w:num>
  <w:num w:numId="3">
    <w:abstractNumId w:val="6"/>
    <w:lvlOverride w:ilvl="0">
      <w:lvl w:ilvl="0" w:tplc="B26C640A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56F0E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914E6D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6B2BFF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810606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67E751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8B2B01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92E7E1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03C206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02AF6"/>
    <w:rsid w:val="00005D3E"/>
    <w:rsid w:val="00006064"/>
    <w:rsid w:val="00010F36"/>
    <w:rsid w:val="000133DC"/>
    <w:rsid w:val="00015297"/>
    <w:rsid w:val="0001671A"/>
    <w:rsid w:val="00020A61"/>
    <w:rsid w:val="0002123C"/>
    <w:rsid w:val="00022FDA"/>
    <w:rsid w:val="00023B7E"/>
    <w:rsid w:val="00025394"/>
    <w:rsid w:val="00026FBD"/>
    <w:rsid w:val="00031466"/>
    <w:rsid w:val="00032790"/>
    <w:rsid w:val="00032D57"/>
    <w:rsid w:val="000358FD"/>
    <w:rsid w:val="00040826"/>
    <w:rsid w:val="00043575"/>
    <w:rsid w:val="00045DFE"/>
    <w:rsid w:val="00050B91"/>
    <w:rsid w:val="00053DB1"/>
    <w:rsid w:val="00066281"/>
    <w:rsid w:val="00067A50"/>
    <w:rsid w:val="0007055C"/>
    <w:rsid w:val="00074CDF"/>
    <w:rsid w:val="0007651B"/>
    <w:rsid w:val="00082307"/>
    <w:rsid w:val="00082744"/>
    <w:rsid w:val="000866D4"/>
    <w:rsid w:val="00092EC8"/>
    <w:rsid w:val="000956CF"/>
    <w:rsid w:val="00096199"/>
    <w:rsid w:val="000965ED"/>
    <w:rsid w:val="000968CC"/>
    <w:rsid w:val="000A53C8"/>
    <w:rsid w:val="000B254F"/>
    <w:rsid w:val="000B2CFB"/>
    <w:rsid w:val="000B6527"/>
    <w:rsid w:val="000B7ADC"/>
    <w:rsid w:val="000D03C4"/>
    <w:rsid w:val="000D2495"/>
    <w:rsid w:val="000D3AD9"/>
    <w:rsid w:val="000D423E"/>
    <w:rsid w:val="000D4847"/>
    <w:rsid w:val="000D5B61"/>
    <w:rsid w:val="000E106D"/>
    <w:rsid w:val="000E2869"/>
    <w:rsid w:val="000E5DE4"/>
    <w:rsid w:val="000E73FF"/>
    <w:rsid w:val="000F0181"/>
    <w:rsid w:val="000F1707"/>
    <w:rsid w:val="00100357"/>
    <w:rsid w:val="00100D04"/>
    <w:rsid w:val="001011F0"/>
    <w:rsid w:val="001022DD"/>
    <w:rsid w:val="00111CDE"/>
    <w:rsid w:val="0011200C"/>
    <w:rsid w:val="00116349"/>
    <w:rsid w:val="0012238D"/>
    <w:rsid w:val="00123B64"/>
    <w:rsid w:val="00134E82"/>
    <w:rsid w:val="00136660"/>
    <w:rsid w:val="00145FDF"/>
    <w:rsid w:val="00146145"/>
    <w:rsid w:val="00153453"/>
    <w:rsid w:val="0015506B"/>
    <w:rsid w:val="00156343"/>
    <w:rsid w:val="00160277"/>
    <w:rsid w:val="001618CB"/>
    <w:rsid w:val="00162B27"/>
    <w:rsid w:val="00163B5B"/>
    <w:rsid w:val="00164003"/>
    <w:rsid w:val="001640D5"/>
    <w:rsid w:val="00165292"/>
    <w:rsid w:val="001658B0"/>
    <w:rsid w:val="00165A56"/>
    <w:rsid w:val="001663FD"/>
    <w:rsid w:val="001700CB"/>
    <w:rsid w:val="00170889"/>
    <w:rsid w:val="00173A91"/>
    <w:rsid w:val="0018091F"/>
    <w:rsid w:val="001831A3"/>
    <w:rsid w:val="00195103"/>
    <w:rsid w:val="00196836"/>
    <w:rsid w:val="00197C5C"/>
    <w:rsid w:val="001A4F68"/>
    <w:rsid w:val="001B0DF3"/>
    <w:rsid w:val="001B121E"/>
    <w:rsid w:val="001B315E"/>
    <w:rsid w:val="001B57B4"/>
    <w:rsid w:val="001B7986"/>
    <w:rsid w:val="001C06B5"/>
    <w:rsid w:val="001C5B60"/>
    <w:rsid w:val="001D67E9"/>
    <w:rsid w:val="001E128A"/>
    <w:rsid w:val="001E31A7"/>
    <w:rsid w:val="001E46B2"/>
    <w:rsid w:val="001F0F1B"/>
    <w:rsid w:val="001F3F1B"/>
    <w:rsid w:val="0020045A"/>
    <w:rsid w:val="00200BBF"/>
    <w:rsid w:val="0021170F"/>
    <w:rsid w:val="002120F1"/>
    <w:rsid w:val="00212116"/>
    <w:rsid w:val="00213B29"/>
    <w:rsid w:val="00213BFE"/>
    <w:rsid w:val="00215714"/>
    <w:rsid w:val="002203F9"/>
    <w:rsid w:val="00221142"/>
    <w:rsid w:val="00227CFA"/>
    <w:rsid w:val="0023089B"/>
    <w:rsid w:val="00231BB0"/>
    <w:rsid w:val="002322F0"/>
    <w:rsid w:val="00241EBB"/>
    <w:rsid w:val="0024492E"/>
    <w:rsid w:val="0024520B"/>
    <w:rsid w:val="00252D36"/>
    <w:rsid w:val="00256FE3"/>
    <w:rsid w:val="00257113"/>
    <w:rsid w:val="00257EA4"/>
    <w:rsid w:val="0026436A"/>
    <w:rsid w:val="00264587"/>
    <w:rsid w:val="00271D3C"/>
    <w:rsid w:val="002729C9"/>
    <w:rsid w:val="002767FF"/>
    <w:rsid w:val="00280279"/>
    <w:rsid w:val="00280592"/>
    <w:rsid w:val="00282A9F"/>
    <w:rsid w:val="00286EA9"/>
    <w:rsid w:val="00292AC0"/>
    <w:rsid w:val="00293EF0"/>
    <w:rsid w:val="00295049"/>
    <w:rsid w:val="002964EA"/>
    <w:rsid w:val="002A31A7"/>
    <w:rsid w:val="002A5E05"/>
    <w:rsid w:val="002B1685"/>
    <w:rsid w:val="002B1A5C"/>
    <w:rsid w:val="002B2D62"/>
    <w:rsid w:val="002B50AB"/>
    <w:rsid w:val="002C367F"/>
    <w:rsid w:val="002C4D0F"/>
    <w:rsid w:val="002C5C20"/>
    <w:rsid w:val="002D01E8"/>
    <w:rsid w:val="002E32CA"/>
    <w:rsid w:val="002E3BD5"/>
    <w:rsid w:val="002E4DD2"/>
    <w:rsid w:val="002E5EAE"/>
    <w:rsid w:val="002E6A98"/>
    <w:rsid w:val="002F1C6C"/>
    <w:rsid w:val="002F21F1"/>
    <w:rsid w:val="002F5E7F"/>
    <w:rsid w:val="00302F46"/>
    <w:rsid w:val="003130FA"/>
    <w:rsid w:val="00316DDD"/>
    <w:rsid w:val="00324E47"/>
    <w:rsid w:val="00324E5F"/>
    <w:rsid w:val="0033325B"/>
    <w:rsid w:val="003335E2"/>
    <w:rsid w:val="003349D0"/>
    <w:rsid w:val="003453E3"/>
    <w:rsid w:val="003469B9"/>
    <w:rsid w:val="00347268"/>
    <w:rsid w:val="003578B7"/>
    <w:rsid w:val="00360CEF"/>
    <w:rsid w:val="00362B37"/>
    <w:rsid w:val="00365319"/>
    <w:rsid w:val="0037081F"/>
    <w:rsid w:val="00372273"/>
    <w:rsid w:val="00374574"/>
    <w:rsid w:val="00375561"/>
    <w:rsid w:val="00375F09"/>
    <w:rsid w:val="0038029E"/>
    <w:rsid w:val="00380FA4"/>
    <w:rsid w:val="0038483A"/>
    <w:rsid w:val="00394951"/>
    <w:rsid w:val="003957A0"/>
    <w:rsid w:val="003A1C0C"/>
    <w:rsid w:val="003A7345"/>
    <w:rsid w:val="003B43EC"/>
    <w:rsid w:val="003B5D65"/>
    <w:rsid w:val="003B63B2"/>
    <w:rsid w:val="003C393E"/>
    <w:rsid w:val="003D0D24"/>
    <w:rsid w:val="003D16F1"/>
    <w:rsid w:val="003D57C9"/>
    <w:rsid w:val="003E6962"/>
    <w:rsid w:val="003E7033"/>
    <w:rsid w:val="003F1FF6"/>
    <w:rsid w:val="003F2722"/>
    <w:rsid w:val="003F73F5"/>
    <w:rsid w:val="003F751A"/>
    <w:rsid w:val="00405249"/>
    <w:rsid w:val="00406120"/>
    <w:rsid w:val="00410E44"/>
    <w:rsid w:val="00411C98"/>
    <w:rsid w:val="00411CF0"/>
    <w:rsid w:val="00413A42"/>
    <w:rsid w:val="004148B4"/>
    <w:rsid w:val="004155ED"/>
    <w:rsid w:val="00417172"/>
    <w:rsid w:val="00422A57"/>
    <w:rsid w:val="004406AB"/>
    <w:rsid w:val="00441253"/>
    <w:rsid w:val="00443A87"/>
    <w:rsid w:val="00444AE2"/>
    <w:rsid w:val="00450C3A"/>
    <w:rsid w:val="004515F5"/>
    <w:rsid w:val="0045236A"/>
    <w:rsid w:val="00456DF1"/>
    <w:rsid w:val="00464205"/>
    <w:rsid w:val="0047105B"/>
    <w:rsid w:val="004775A1"/>
    <w:rsid w:val="004812A5"/>
    <w:rsid w:val="00484214"/>
    <w:rsid w:val="00485681"/>
    <w:rsid w:val="00497E3E"/>
    <w:rsid w:val="004A2323"/>
    <w:rsid w:val="004A3840"/>
    <w:rsid w:val="004A3B87"/>
    <w:rsid w:val="004A42AD"/>
    <w:rsid w:val="004B054E"/>
    <w:rsid w:val="004B2B13"/>
    <w:rsid w:val="004B313C"/>
    <w:rsid w:val="004B54CB"/>
    <w:rsid w:val="004C0CF5"/>
    <w:rsid w:val="004C13FB"/>
    <w:rsid w:val="004C1CEF"/>
    <w:rsid w:val="004C59F4"/>
    <w:rsid w:val="004C608C"/>
    <w:rsid w:val="004C685D"/>
    <w:rsid w:val="004D0BFF"/>
    <w:rsid w:val="004D35AF"/>
    <w:rsid w:val="004D7336"/>
    <w:rsid w:val="004E3058"/>
    <w:rsid w:val="004F0D05"/>
    <w:rsid w:val="004F35CF"/>
    <w:rsid w:val="004F3F7F"/>
    <w:rsid w:val="00503D48"/>
    <w:rsid w:val="00506BD5"/>
    <w:rsid w:val="0050792E"/>
    <w:rsid w:val="005112A2"/>
    <w:rsid w:val="00521662"/>
    <w:rsid w:val="005218B2"/>
    <w:rsid w:val="005345EA"/>
    <w:rsid w:val="005456A3"/>
    <w:rsid w:val="00546479"/>
    <w:rsid w:val="00551905"/>
    <w:rsid w:val="00553FE2"/>
    <w:rsid w:val="00561227"/>
    <w:rsid w:val="0056273A"/>
    <w:rsid w:val="005635E0"/>
    <w:rsid w:val="00571559"/>
    <w:rsid w:val="005717DB"/>
    <w:rsid w:val="00572AEC"/>
    <w:rsid w:val="00574625"/>
    <w:rsid w:val="005833EC"/>
    <w:rsid w:val="005834B8"/>
    <w:rsid w:val="00587613"/>
    <w:rsid w:val="0059397D"/>
    <w:rsid w:val="005A27CE"/>
    <w:rsid w:val="005B1DFC"/>
    <w:rsid w:val="005B2084"/>
    <w:rsid w:val="005B469F"/>
    <w:rsid w:val="005B60FA"/>
    <w:rsid w:val="005B6BB0"/>
    <w:rsid w:val="005B78D9"/>
    <w:rsid w:val="005C3A47"/>
    <w:rsid w:val="005D3AC1"/>
    <w:rsid w:val="005D4231"/>
    <w:rsid w:val="005E277B"/>
    <w:rsid w:val="005E27AC"/>
    <w:rsid w:val="005E2D91"/>
    <w:rsid w:val="005F0CA9"/>
    <w:rsid w:val="005F699B"/>
    <w:rsid w:val="005F72C6"/>
    <w:rsid w:val="005F7DEE"/>
    <w:rsid w:val="00601DD5"/>
    <w:rsid w:val="00602B82"/>
    <w:rsid w:val="00603ACE"/>
    <w:rsid w:val="006062E8"/>
    <w:rsid w:val="00610699"/>
    <w:rsid w:val="006156F8"/>
    <w:rsid w:val="00616E2D"/>
    <w:rsid w:val="0062194B"/>
    <w:rsid w:val="006224F0"/>
    <w:rsid w:val="00624928"/>
    <w:rsid w:val="00625245"/>
    <w:rsid w:val="00634F2B"/>
    <w:rsid w:val="0063623F"/>
    <w:rsid w:val="0064062E"/>
    <w:rsid w:val="00643DFE"/>
    <w:rsid w:val="0064405B"/>
    <w:rsid w:val="00647FED"/>
    <w:rsid w:val="0065387A"/>
    <w:rsid w:val="006558A2"/>
    <w:rsid w:val="00655BCE"/>
    <w:rsid w:val="00657342"/>
    <w:rsid w:val="00666B4D"/>
    <w:rsid w:val="00667B49"/>
    <w:rsid w:val="00667E6F"/>
    <w:rsid w:val="00670BCC"/>
    <w:rsid w:val="00677F42"/>
    <w:rsid w:val="00681948"/>
    <w:rsid w:val="00683C3D"/>
    <w:rsid w:val="00684D64"/>
    <w:rsid w:val="006878DC"/>
    <w:rsid w:val="00692CF5"/>
    <w:rsid w:val="006949C8"/>
    <w:rsid w:val="00694E8D"/>
    <w:rsid w:val="0069539F"/>
    <w:rsid w:val="006A139D"/>
    <w:rsid w:val="006A397E"/>
    <w:rsid w:val="006A3B72"/>
    <w:rsid w:val="006A624B"/>
    <w:rsid w:val="006A7A77"/>
    <w:rsid w:val="006B66DB"/>
    <w:rsid w:val="006B6879"/>
    <w:rsid w:val="006B7366"/>
    <w:rsid w:val="006B7A01"/>
    <w:rsid w:val="006C071D"/>
    <w:rsid w:val="006C2154"/>
    <w:rsid w:val="006C4E4F"/>
    <w:rsid w:val="006C5156"/>
    <w:rsid w:val="006D65B5"/>
    <w:rsid w:val="006D770E"/>
    <w:rsid w:val="006E45D7"/>
    <w:rsid w:val="006E4D29"/>
    <w:rsid w:val="006E4D83"/>
    <w:rsid w:val="006F1B09"/>
    <w:rsid w:val="007050E0"/>
    <w:rsid w:val="007141F7"/>
    <w:rsid w:val="0072047F"/>
    <w:rsid w:val="0072247F"/>
    <w:rsid w:val="007249F6"/>
    <w:rsid w:val="00726371"/>
    <w:rsid w:val="00730370"/>
    <w:rsid w:val="00732E9C"/>
    <w:rsid w:val="00735138"/>
    <w:rsid w:val="0073699E"/>
    <w:rsid w:val="0075012A"/>
    <w:rsid w:val="00751F78"/>
    <w:rsid w:val="007551C2"/>
    <w:rsid w:val="00756392"/>
    <w:rsid w:val="00757516"/>
    <w:rsid w:val="00766A33"/>
    <w:rsid w:val="00772A5F"/>
    <w:rsid w:val="007733E3"/>
    <w:rsid w:val="00773645"/>
    <w:rsid w:val="00777779"/>
    <w:rsid w:val="0078660B"/>
    <w:rsid w:val="00793276"/>
    <w:rsid w:val="007954CF"/>
    <w:rsid w:val="0079624A"/>
    <w:rsid w:val="007974FC"/>
    <w:rsid w:val="00797F58"/>
    <w:rsid w:val="007A03FD"/>
    <w:rsid w:val="007A23B1"/>
    <w:rsid w:val="007A2574"/>
    <w:rsid w:val="007A41A7"/>
    <w:rsid w:val="007B2B54"/>
    <w:rsid w:val="007B40D1"/>
    <w:rsid w:val="007B474E"/>
    <w:rsid w:val="007B62E3"/>
    <w:rsid w:val="007C183B"/>
    <w:rsid w:val="007C2811"/>
    <w:rsid w:val="007C614C"/>
    <w:rsid w:val="007D3459"/>
    <w:rsid w:val="007D3D7F"/>
    <w:rsid w:val="007D783A"/>
    <w:rsid w:val="007E4227"/>
    <w:rsid w:val="007E4BB0"/>
    <w:rsid w:val="007E784F"/>
    <w:rsid w:val="007F00F7"/>
    <w:rsid w:val="00802FCE"/>
    <w:rsid w:val="00805B10"/>
    <w:rsid w:val="00812E1E"/>
    <w:rsid w:val="00814C66"/>
    <w:rsid w:val="008169DE"/>
    <w:rsid w:val="00817677"/>
    <w:rsid w:val="00823699"/>
    <w:rsid w:val="00823AF4"/>
    <w:rsid w:val="00824EC3"/>
    <w:rsid w:val="00832618"/>
    <w:rsid w:val="00832B7D"/>
    <w:rsid w:val="00833E45"/>
    <w:rsid w:val="00834615"/>
    <w:rsid w:val="008355CD"/>
    <w:rsid w:val="00837359"/>
    <w:rsid w:val="0085036D"/>
    <w:rsid w:val="00853C6B"/>
    <w:rsid w:val="00855102"/>
    <w:rsid w:val="00857C5D"/>
    <w:rsid w:val="008626DE"/>
    <w:rsid w:val="00862A2C"/>
    <w:rsid w:val="00874FE7"/>
    <w:rsid w:val="00877703"/>
    <w:rsid w:val="0087797C"/>
    <w:rsid w:val="00885F93"/>
    <w:rsid w:val="0088758F"/>
    <w:rsid w:val="00894CAC"/>
    <w:rsid w:val="008A1AB1"/>
    <w:rsid w:val="008B00F3"/>
    <w:rsid w:val="008B1F2F"/>
    <w:rsid w:val="008B33E9"/>
    <w:rsid w:val="008B446A"/>
    <w:rsid w:val="008B7098"/>
    <w:rsid w:val="008B78F8"/>
    <w:rsid w:val="008D1C87"/>
    <w:rsid w:val="008D1E50"/>
    <w:rsid w:val="008D343A"/>
    <w:rsid w:val="008D3C44"/>
    <w:rsid w:val="008D4498"/>
    <w:rsid w:val="008D4A21"/>
    <w:rsid w:val="008D6E3B"/>
    <w:rsid w:val="008D7699"/>
    <w:rsid w:val="008E0736"/>
    <w:rsid w:val="008E1677"/>
    <w:rsid w:val="008E2BB5"/>
    <w:rsid w:val="008E41BA"/>
    <w:rsid w:val="008E471D"/>
    <w:rsid w:val="008E6C42"/>
    <w:rsid w:val="008E6CC0"/>
    <w:rsid w:val="008F2EB9"/>
    <w:rsid w:val="008F3072"/>
    <w:rsid w:val="00901F61"/>
    <w:rsid w:val="009020A3"/>
    <w:rsid w:val="00904A63"/>
    <w:rsid w:val="00907D36"/>
    <w:rsid w:val="009122C1"/>
    <w:rsid w:val="00917870"/>
    <w:rsid w:val="00923BE0"/>
    <w:rsid w:val="00924A5D"/>
    <w:rsid w:val="0092549A"/>
    <w:rsid w:val="00925B27"/>
    <w:rsid w:val="00926937"/>
    <w:rsid w:val="00927252"/>
    <w:rsid w:val="00937628"/>
    <w:rsid w:val="00942B81"/>
    <w:rsid w:val="009451A2"/>
    <w:rsid w:val="00945628"/>
    <w:rsid w:val="00947C05"/>
    <w:rsid w:val="00960A3D"/>
    <w:rsid w:val="0096101E"/>
    <w:rsid w:val="00977FCC"/>
    <w:rsid w:val="00983F2B"/>
    <w:rsid w:val="00986689"/>
    <w:rsid w:val="00992686"/>
    <w:rsid w:val="009966D4"/>
    <w:rsid w:val="009A0F31"/>
    <w:rsid w:val="009A2137"/>
    <w:rsid w:val="009A3526"/>
    <w:rsid w:val="009B19B1"/>
    <w:rsid w:val="009B3D9F"/>
    <w:rsid w:val="009B6AB3"/>
    <w:rsid w:val="009C1947"/>
    <w:rsid w:val="009C2866"/>
    <w:rsid w:val="009C2BF0"/>
    <w:rsid w:val="009C3092"/>
    <w:rsid w:val="009C3229"/>
    <w:rsid w:val="009D35A6"/>
    <w:rsid w:val="009D548F"/>
    <w:rsid w:val="009D7590"/>
    <w:rsid w:val="009D76B2"/>
    <w:rsid w:val="009D78E6"/>
    <w:rsid w:val="009E189C"/>
    <w:rsid w:val="009E1AA0"/>
    <w:rsid w:val="009F0952"/>
    <w:rsid w:val="009F2B0C"/>
    <w:rsid w:val="00A13FF2"/>
    <w:rsid w:val="00A15E18"/>
    <w:rsid w:val="00A17B3E"/>
    <w:rsid w:val="00A20156"/>
    <w:rsid w:val="00A2054B"/>
    <w:rsid w:val="00A20A2D"/>
    <w:rsid w:val="00A237AA"/>
    <w:rsid w:val="00A24CE6"/>
    <w:rsid w:val="00A24F21"/>
    <w:rsid w:val="00A26807"/>
    <w:rsid w:val="00A27A90"/>
    <w:rsid w:val="00A313BE"/>
    <w:rsid w:val="00A331C9"/>
    <w:rsid w:val="00A35292"/>
    <w:rsid w:val="00A37317"/>
    <w:rsid w:val="00A37B29"/>
    <w:rsid w:val="00A435E0"/>
    <w:rsid w:val="00A44C62"/>
    <w:rsid w:val="00A46437"/>
    <w:rsid w:val="00A50504"/>
    <w:rsid w:val="00A5391D"/>
    <w:rsid w:val="00A55FA2"/>
    <w:rsid w:val="00A7072E"/>
    <w:rsid w:val="00A76263"/>
    <w:rsid w:val="00A774D1"/>
    <w:rsid w:val="00A81B32"/>
    <w:rsid w:val="00A8207D"/>
    <w:rsid w:val="00A8517D"/>
    <w:rsid w:val="00A87505"/>
    <w:rsid w:val="00A946F6"/>
    <w:rsid w:val="00A96547"/>
    <w:rsid w:val="00A975D4"/>
    <w:rsid w:val="00AA4A11"/>
    <w:rsid w:val="00AB002D"/>
    <w:rsid w:val="00AB1C5B"/>
    <w:rsid w:val="00AB1C85"/>
    <w:rsid w:val="00AB1E11"/>
    <w:rsid w:val="00AB1E4D"/>
    <w:rsid w:val="00AB55DE"/>
    <w:rsid w:val="00AC40B9"/>
    <w:rsid w:val="00AC5226"/>
    <w:rsid w:val="00AC6252"/>
    <w:rsid w:val="00AD0CC8"/>
    <w:rsid w:val="00AD2069"/>
    <w:rsid w:val="00AD23DE"/>
    <w:rsid w:val="00AD31AE"/>
    <w:rsid w:val="00AD4AE1"/>
    <w:rsid w:val="00AE16D5"/>
    <w:rsid w:val="00AE55B7"/>
    <w:rsid w:val="00AE63E5"/>
    <w:rsid w:val="00AF0820"/>
    <w:rsid w:val="00AF090E"/>
    <w:rsid w:val="00AF2088"/>
    <w:rsid w:val="00AF5F9D"/>
    <w:rsid w:val="00AF7090"/>
    <w:rsid w:val="00B03373"/>
    <w:rsid w:val="00B034C3"/>
    <w:rsid w:val="00B03886"/>
    <w:rsid w:val="00B119E3"/>
    <w:rsid w:val="00B14E97"/>
    <w:rsid w:val="00B23C07"/>
    <w:rsid w:val="00B24426"/>
    <w:rsid w:val="00B2539B"/>
    <w:rsid w:val="00B30B5F"/>
    <w:rsid w:val="00B35371"/>
    <w:rsid w:val="00B40640"/>
    <w:rsid w:val="00B41AD4"/>
    <w:rsid w:val="00B51E9B"/>
    <w:rsid w:val="00B54852"/>
    <w:rsid w:val="00B65492"/>
    <w:rsid w:val="00B65547"/>
    <w:rsid w:val="00B7003C"/>
    <w:rsid w:val="00B70887"/>
    <w:rsid w:val="00B82B5F"/>
    <w:rsid w:val="00B838AE"/>
    <w:rsid w:val="00B846CB"/>
    <w:rsid w:val="00B862C1"/>
    <w:rsid w:val="00B916A5"/>
    <w:rsid w:val="00B921E5"/>
    <w:rsid w:val="00B96350"/>
    <w:rsid w:val="00BA5B03"/>
    <w:rsid w:val="00BA7866"/>
    <w:rsid w:val="00BB2A9C"/>
    <w:rsid w:val="00BB499E"/>
    <w:rsid w:val="00BB4C47"/>
    <w:rsid w:val="00BB4D34"/>
    <w:rsid w:val="00BB4F6B"/>
    <w:rsid w:val="00BB7B69"/>
    <w:rsid w:val="00BC323E"/>
    <w:rsid w:val="00BC3347"/>
    <w:rsid w:val="00BC4774"/>
    <w:rsid w:val="00BC763C"/>
    <w:rsid w:val="00BD1EB2"/>
    <w:rsid w:val="00BD4AC9"/>
    <w:rsid w:val="00BD5739"/>
    <w:rsid w:val="00BD7A01"/>
    <w:rsid w:val="00BE4605"/>
    <w:rsid w:val="00BF58FD"/>
    <w:rsid w:val="00C0439A"/>
    <w:rsid w:val="00C067EE"/>
    <w:rsid w:val="00C07153"/>
    <w:rsid w:val="00C0735A"/>
    <w:rsid w:val="00C114E6"/>
    <w:rsid w:val="00C1538E"/>
    <w:rsid w:val="00C21399"/>
    <w:rsid w:val="00C229B2"/>
    <w:rsid w:val="00C25C04"/>
    <w:rsid w:val="00C25EFF"/>
    <w:rsid w:val="00C27743"/>
    <w:rsid w:val="00C30C48"/>
    <w:rsid w:val="00C33E48"/>
    <w:rsid w:val="00C34E84"/>
    <w:rsid w:val="00C35341"/>
    <w:rsid w:val="00C43971"/>
    <w:rsid w:val="00C516CB"/>
    <w:rsid w:val="00C54210"/>
    <w:rsid w:val="00C5698A"/>
    <w:rsid w:val="00C57CCA"/>
    <w:rsid w:val="00C64270"/>
    <w:rsid w:val="00C66B41"/>
    <w:rsid w:val="00C67BD5"/>
    <w:rsid w:val="00C71E34"/>
    <w:rsid w:val="00C75543"/>
    <w:rsid w:val="00C77DF7"/>
    <w:rsid w:val="00C822A2"/>
    <w:rsid w:val="00C82ACB"/>
    <w:rsid w:val="00C85854"/>
    <w:rsid w:val="00C9187B"/>
    <w:rsid w:val="00C923E5"/>
    <w:rsid w:val="00C97621"/>
    <w:rsid w:val="00CA20D7"/>
    <w:rsid w:val="00CA484D"/>
    <w:rsid w:val="00CA5CB5"/>
    <w:rsid w:val="00CA5CF3"/>
    <w:rsid w:val="00CB20C0"/>
    <w:rsid w:val="00CB3C55"/>
    <w:rsid w:val="00CB5AA5"/>
    <w:rsid w:val="00CB67C3"/>
    <w:rsid w:val="00CB6A0B"/>
    <w:rsid w:val="00CC3721"/>
    <w:rsid w:val="00CC5661"/>
    <w:rsid w:val="00CC7B8F"/>
    <w:rsid w:val="00CD16B5"/>
    <w:rsid w:val="00CD44F2"/>
    <w:rsid w:val="00CD4515"/>
    <w:rsid w:val="00CD4784"/>
    <w:rsid w:val="00CE1814"/>
    <w:rsid w:val="00CE1DA2"/>
    <w:rsid w:val="00CE3256"/>
    <w:rsid w:val="00CE4438"/>
    <w:rsid w:val="00CE7BA1"/>
    <w:rsid w:val="00CF06BB"/>
    <w:rsid w:val="00CF1FCD"/>
    <w:rsid w:val="00CF2300"/>
    <w:rsid w:val="00CF30FD"/>
    <w:rsid w:val="00CF7AB8"/>
    <w:rsid w:val="00D01D58"/>
    <w:rsid w:val="00D06CA9"/>
    <w:rsid w:val="00D11003"/>
    <w:rsid w:val="00D13377"/>
    <w:rsid w:val="00D13F60"/>
    <w:rsid w:val="00D152DF"/>
    <w:rsid w:val="00D16AD3"/>
    <w:rsid w:val="00D2295B"/>
    <w:rsid w:val="00D23D35"/>
    <w:rsid w:val="00D240CC"/>
    <w:rsid w:val="00D31221"/>
    <w:rsid w:val="00D345DB"/>
    <w:rsid w:val="00D3678E"/>
    <w:rsid w:val="00D374E6"/>
    <w:rsid w:val="00D37D2C"/>
    <w:rsid w:val="00D43636"/>
    <w:rsid w:val="00D51350"/>
    <w:rsid w:val="00D52E5C"/>
    <w:rsid w:val="00D556DA"/>
    <w:rsid w:val="00D5590B"/>
    <w:rsid w:val="00D577BE"/>
    <w:rsid w:val="00D57E17"/>
    <w:rsid w:val="00D603F1"/>
    <w:rsid w:val="00D60BC2"/>
    <w:rsid w:val="00D63EE2"/>
    <w:rsid w:val="00D641FF"/>
    <w:rsid w:val="00D652DB"/>
    <w:rsid w:val="00D67DD8"/>
    <w:rsid w:val="00D67E9C"/>
    <w:rsid w:val="00D77783"/>
    <w:rsid w:val="00D84AF5"/>
    <w:rsid w:val="00D93743"/>
    <w:rsid w:val="00D94982"/>
    <w:rsid w:val="00D954E2"/>
    <w:rsid w:val="00D967DE"/>
    <w:rsid w:val="00DA1733"/>
    <w:rsid w:val="00DA27BF"/>
    <w:rsid w:val="00DA452A"/>
    <w:rsid w:val="00DA4551"/>
    <w:rsid w:val="00DA47BF"/>
    <w:rsid w:val="00DB24CD"/>
    <w:rsid w:val="00DB77A8"/>
    <w:rsid w:val="00DC16BD"/>
    <w:rsid w:val="00DD7525"/>
    <w:rsid w:val="00DD7AF3"/>
    <w:rsid w:val="00DE3D8B"/>
    <w:rsid w:val="00DE3F20"/>
    <w:rsid w:val="00DE558F"/>
    <w:rsid w:val="00DF7306"/>
    <w:rsid w:val="00DF7A63"/>
    <w:rsid w:val="00E0143B"/>
    <w:rsid w:val="00E018B8"/>
    <w:rsid w:val="00E0446D"/>
    <w:rsid w:val="00E05ABE"/>
    <w:rsid w:val="00E06362"/>
    <w:rsid w:val="00E07E8E"/>
    <w:rsid w:val="00E11DE6"/>
    <w:rsid w:val="00E11F04"/>
    <w:rsid w:val="00E20053"/>
    <w:rsid w:val="00E2230B"/>
    <w:rsid w:val="00E23D13"/>
    <w:rsid w:val="00E306D2"/>
    <w:rsid w:val="00E354ED"/>
    <w:rsid w:val="00E401ED"/>
    <w:rsid w:val="00E4046C"/>
    <w:rsid w:val="00E408F9"/>
    <w:rsid w:val="00E4156E"/>
    <w:rsid w:val="00E4298E"/>
    <w:rsid w:val="00E453FD"/>
    <w:rsid w:val="00E513C6"/>
    <w:rsid w:val="00E51992"/>
    <w:rsid w:val="00E61A94"/>
    <w:rsid w:val="00E73D24"/>
    <w:rsid w:val="00E771A6"/>
    <w:rsid w:val="00E80D9D"/>
    <w:rsid w:val="00E81961"/>
    <w:rsid w:val="00E847D2"/>
    <w:rsid w:val="00E86DE9"/>
    <w:rsid w:val="00E917F8"/>
    <w:rsid w:val="00EC0DA0"/>
    <w:rsid w:val="00EC58F0"/>
    <w:rsid w:val="00ED04FA"/>
    <w:rsid w:val="00ED3656"/>
    <w:rsid w:val="00ED6F7B"/>
    <w:rsid w:val="00EE431C"/>
    <w:rsid w:val="00EE7E59"/>
    <w:rsid w:val="00EF4CD0"/>
    <w:rsid w:val="00EF5915"/>
    <w:rsid w:val="00F00767"/>
    <w:rsid w:val="00F02A88"/>
    <w:rsid w:val="00F02CC4"/>
    <w:rsid w:val="00F03B21"/>
    <w:rsid w:val="00F054D3"/>
    <w:rsid w:val="00F12089"/>
    <w:rsid w:val="00F125EA"/>
    <w:rsid w:val="00F14308"/>
    <w:rsid w:val="00F149E3"/>
    <w:rsid w:val="00F21557"/>
    <w:rsid w:val="00F2320B"/>
    <w:rsid w:val="00F272EF"/>
    <w:rsid w:val="00F27EE9"/>
    <w:rsid w:val="00F31083"/>
    <w:rsid w:val="00F35139"/>
    <w:rsid w:val="00F401B8"/>
    <w:rsid w:val="00F40443"/>
    <w:rsid w:val="00F4368B"/>
    <w:rsid w:val="00F465C3"/>
    <w:rsid w:val="00F50B3B"/>
    <w:rsid w:val="00F52260"/>
    <w:rsid w:val="00F56E88"/>
    <w:rsid w:val="00F656ED"/>
    <w:rsid w:val="00F6684F"/>
    <w:rsid w:val="00F67FD9"/>
    <w:rsid w:val="00F72143"/>
    <w:rsid w:val="00F741A1"/>
    <w:rsid w:val="00F74BFF"/>
    <w:rsid w:val="00F76540"/>
    <w:rsid w:val="00F804DC"/>
    <w:rsid w:val="00F807DA"/>
    <w:rsid w:val="00F812D5"/>
    <w:rsid w:val="00F81966"/>
    <w:rsid w:val="00F85604"/>
    <w:rsid w:val="00F863F3"/>
    <w:rsid w:val="00F92B06"/>
    <w:rsid w:val="00F946A2"/>
    <w:rsid w:val="00F94B45"/>
    <w:rsid w:val="00F95A2E"/>
    <w:rsid w:val="00FB2FA4"/>
    <w:rsid w:val="00FB3D93"/>
    <w:rsid w:val="00FB46EE"/>
    <w:rsid w:val="00FB486A"/>
    <w:rsid w:val="00FC0778"/>
    <w:rsid w:val="00FC21D8"/>
    <w:rsid w:val="00FC4D7E"/>
    <w:rsid w:val="00FD050B"/>
    <w:rsid w:val="00FD1D6C"/>
    <w:rsid w:val="00FD329D"/>
    <w:rsid w:val="00FD5892"/>
    <w:rsid w:val="00FE140D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4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9A2D-B29C-4B9E-A071-E603D718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Venita Baker</cp:lastModifiedBy>
  <cp:revision>2</cp:revision>
  <dcterms:created xsi:type="dcterms:W3CDTF">2021-10-08T23:22:00Z</dcterms:created>
  <dcterms:modified xsi:type="dcterms:W3CDTF">2021-10-08T23:22:00Z</dcterms:modified>
</cp:coreProperties>
</file>