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MINUTES OF THE EXECUTIVE COMMITTEE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 THE ACADEMIC SENATE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CALIFORNIA STATE UNIVERSITY, FRESNO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Fax:  278-5745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637C3">
        <w:rPr>
          <w:rFonts w:ascii="Bookman Old Style" w:hAnsi="Bookman Old Style"/>
        </w:rPr>
        <w:t>(EC-14</w:t>
      </w:r>
      <w:r>
        <w:rPr>
          <w:rFonts w:ascii="Bookman Old Style" w:hAnsi="Bookman Old Style"/>
        </w:rPr>
        <w:t>)</w:t>
      </w:r>
    </w:p>
    <w:p w:rsidR="009263DD" w:rsidRDefault="009263DD">
      <w:pPr>
        <w:rPr>
          <w:rFonts w:ascii="Bookman Old Style" w:hAnsi="Bookman Old Style"/>
        </w:rPr>
      </w:pPr>
    </w:p>
    <w:p w:rsidR="009263DD" w:rsidRDefault="00F637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May 4,</w:t>
      </w:r>
      <w:r w:rsidR="00A90C2A">
        <w:rPr>
          <w:rFonts w:ascii="Bookman Old Style" w:hAnsi="Bookman Old Style"/>
        </w:rPr>
        <w:t xml:space="preserve"> 2020</w:t>
      </w:r>
    </w:p>
    <w:p w:rsidR="009263DD" w:rsidRDefault="009263DD">
      <w:pPr>
        <w:rPr>
          <w:rFonts w:ascii="Bookman Old Style" w:hAnsi="Bookman Old Style"/>
        </w:rPr>
      </w:pPr>
    </w:p>
    <w:p w:rsidR="009263DD" w:rsidRDefault="00A90C2A" w:rsidP="00602437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  <w:t>Thomas Holyoke (Chair), Raymond Hall (Vice Chair), Melanie Ram (</w:t>
      </w:r>
      <w:proofErr w:type="spellStart"/>
      <w:r>
        <w:rPr>
          <w:rFonts w:ascii="Bookman Old Style" w:hAnsi="Bookman Old Style"/>
        </w:rPr>
        <w:t>Universitywide</w:t>
      </w:r>
      <w:proofErr w:type="spellEnd"/>
      <w:r>
        <w:rPr>
          <w:rFonts w:ascii="Bookman Old Style" w:hAnsi="Bookman Old Style"/>
        </w:rPr>
        <w:t xml:space="preserve">), Rebecca Raya-Fernandez (At-Large), </w:t>
      </w:r>
      <w:proofErr w:type="spellStart"/>
      <w:r>
        <w:rPr>
          <w:rFonts w:ascii="Bookman Old Style" w:hAnsi="Bookman Old Style"/>
        </w:rPr>
        <w:t>Tinneke</w:t>
      </w:r>
      <w:proofErr w:type="spellEnd"/>
      <w:r>
        <w:rPr>
          <w:rFonts w:ascii="Bookman Old Style" w:hAnsi="Bookman Old Style"/>
        </w:rPr>
        <w:t xml:space="preserve"> Van Camp (At-Large), Jennifer </w:t>
      </w:r>
      <w:proofErr w:type="spellStart"/>
      <w:r>
        <w:rPr>
          <w:rFonts w:ascii="Bookman Old Style" w:hAnsi="Bookman Old Style"/>
        </w:rPr>
        <w:t>Miele</w:t>
      </w:r>
      <w:proofErr w:type="spellEnd"/>
      <w:r>
        <w:rPr>
          <w:rFonts w:ascii="Bookman Old Style" w:hAnsi="Bookman Old Style"/>
        </w:rPr>
        <w:t xml:space="preserve"> (At-Large), Omar H. Hernandez (ASI)</w:t>
      </w:r>
      <w:r w:rsidR="00602437">
        <w:rPr>
          <w:rFonts w:ascii="Bookman Old Style" w:hAnsi="Bookman Old Style"/>
        </w:rPr>
        <w:t>, Lisa Bryant (</w:t>
      </w:r>
      <w:proofErr w:type="spellStart"/>
      <w:r w:rsidR="00602437">
        <w:rPr>
          <w:rFonts w:ascii="Bookman Old Style" w:hAnsi="Bookman Old Style"/>
        </w:rPr>
        <w:t>Universitywide</w:t>
      </w:r>
      <w:proofErr w:type="spellEnd"/>
      <w:r w:rsidR="00602437">
        <w:rPr>
          <w:rFonts w:ascii="Bookman Old Style" w:hAnsi="Bookman Old Style"/>
        </w:rPr>
        <w:t xml:space="preserve"> incoming), Susan </w:t>
      </w:r>
      <w:proofErr w:type="spellStart"/>
      <w:r w:rsidR="00602437">
        <w:rPr>
          <w:rFonts w:ascii="Bookman Old Style" w:hAnsi="Bookman Old Style"/>
        </w:rPr>
        <w:t>Schlievert</w:t>
      </w:r>
      <w:proofErr w:type="spellEnd"/>
      <w:r w:rsidR="00602437">
        <w:rPr>
          <w:rFonts w:ascii="Bookman Old Style" w:hAnsi="Bookman Old Style"/>
        </w:rPr>
        <w:t xml:space="preserve"> (Statewide),</w:t>
      </w:r>
      <w:r w:rsidR="00602437" w:rsidRPr="00602437">
        <w:rPr>
          <w:rFonts w:ascii="Bookman Old Style" w:hAnsi="Bookman Old Style"/>
        </w:rPr>
        <w:t xml:space="preserve"> </w:t>
      </w:r>
      <w:r w:rsidR="00602437">
        <w:rPr>
          <w:rFonts w:ascii="Bookman Old Style" w:hAnsi="Bookman Old Style"/>
        </w:rPr>
        <w:t>Saul Jiménez-Sandoval (Ex-Officio)</w:t>
      </w:r>
    </w:p>
    <w:p w:rsidR="009263DD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:rsidR="009263DD" w:rsidRDefault="00A90C2A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excus</w:t>
      </w:r>
      <w:r w:rsidR="00602437">
        <w:rPr>
          <w:rFonts w:ascii="Bookman Old Style" w:hAnsi="Bookman Old Style"/>
        </w:rPr>
        <w:t>ed:</w:t>
      </w:r>
      <w:r w:rsidR="00602437">
        <w:rPr>
          <w:rFonts w:ascii="Bookman Old Style" w:hAnsi="Bookman Old Style"/>
        </w:rPr>
        <w:tab/>
        <w:t>Joseph Castro (Ex-officio)</w:t>
      </w:r>
    </w:p>
    <w:p w:rsidR="009263DD" w:rsidRDefault="009263DD">
      <w:pPr>
        <w:ind w:left="2520" w:hanging="2520"/>
        <w:rPr>
          <w:rFonts w:ascii="Bookman Old Style" w:hAnsi="Bookman Old Style"/>
        </w:rPr>
      </w:pPr>
    </w:p>
    <w:p w:rsidR="009263DD" w:rsidRDefault="00A90C2A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Guests:</w:t>
      </w:r>
      <w:r>
        <w:rPr>
          <w:rFonts w:ascii="Bookman Old Style" w:hAnsi="Bookman Old Style"/>
        </w:rPr>
        <w:tab/>
      </w:r>
      <w:proofErr w:type="spellStart"/>
      <w:r w:rsidR="00602437">
        <w:rPr>
          <w:rFonts w:ascii="Bookman Old Style" w:hAnsi="Bookman Old Style"/>
        </w:rPr>
        <w:t>Venita</w:t>
      </w:r>
      <w:proofErr w:type="spellEnd"/>
      <w:r w:rsidR="00602437">
        <w:rPr>
          <w:rFonts w:ascii="Bookman Old Style" w:hAnsi="Bookman Old Style"/>
        </w:rPr>
        <w:t xml:space="preserve"> Baker (Academic Senate)</w:t>
      </w:r>
    </w:p>
    <w:p w:rsidR="00602437" w:rsidRDefault="00602437">
      <w:pPr>
        <w:ind w:left="2520" w:hanging="2520"/>
        <w:rPr>
          <w:rFonts w:ascii="Bookman Old Style" w:hAnsi="Bookman Old Style"/>
        </w:rPr>
      </w:pPr>
    </w:p>
    <w:p w:rsidR="00602437" w:rsidRDefault="00602437">
      <w:pPr>
        <w:ind w:left="2520" w:hanging="2520"/>
        <w:rPr>
          <w:rFonts w:ascii="Bookman Old Style" w:hAnsi="Bookman Old Style"/>
        </w:rPr>
      </w:pPr>
    </w:p>
    <w:p w:rsidR="009263DD" w:rsidRDefault="009263DD">
      <w:pPr>
        <w:ind w:left="2160" w:hanging="2160"/>
        <w:rPr>
          <w:rFonts w:ascii="Bookman Old Style" w:hAnsi="Bookman Old Style"/>
        </w:rPr>
      </w:pP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meeting was called t</w:t>
      </w:r>
      <w:r w:rsidR="00F637C3">
        <w:rPr>
          <w:rFonts w:ascii="Bookman Old Style" w:hAnsi="Bookman Old Style"/>
        </w:rPr>
        <w:t>o order by Chair Holyoke at 3:</w:t>
      </w:r>
      <w:r w:rsidR="00602437">
        <w:rPr>
          <w:rFonts w:ascii="Bookman Old Style" w:hAnsi="Bookman Old Style"/>
        </w:rPr>
        <w:t>04</w:t>
      </w:r>
      <w:r>
        <w:rPr>
          <w:rFonts w:ascii="Bookman Old Style" w:hAnsi="Bookman Old Style"/>
        </w:rPr>
        <w:t xml:space="preserve"> pm </w:t>
      </w:r>
      <w:r w:rsidR="00F637C3">
        <w:rPr>
          <w:rFonts w:ascii="Bookman Old Style" w:hAnsi="Bookman Old Style"/>
        </w:rPr>
        <w:t>on Zoom</w:t>
      </w:r>
      <w:r>
        <w:rPr>
          <w:rFonts w:ascii="Bookman Old Style" w:hAnsi="Bookman Old Style"/>
        </w:rPr>
        <w:t>.</w:t>
      </w:r>
    </w:p>
    <w:p w:rsidR="009263DD" w:rsidRDefault="009263DD">
      <w:pPr>
        <w:rPr>
          <w:rFonts w:ascii="Bookman Old Style" w:hAnsi="Bookman Old Style"/>
        </w:rPr>
      </w:pPr>
    </w:p>
    <w:p w:rsidR="009263DD" w:rsidRPr="007D684B" w:rsidRDefault="00A90C2A" w:rsidP="007D684B">
      <w:pPr>
        <w:pStyle w:val="ListParagraph"/>
        <w:numPr>
          <w:ilvl w:val="0"/>
          <w:numId w:val="2"/>
        </w:numPr>
        <w:tabs>
          <w:tab w:val="num" w:pos="720"/>
        </w:tabs>
        <w:spacing w:after="160" w:line="259" w:lineRule="auto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Approval of the agenda</w:t>
      </w:r>
    </w:p>
    <w:p w:rsidR="009263DD" w:rsidRDefault="00A90C2A">
      <w:pPr>
        <w:pStyle w:val="ListParagraph"/>
        <w:spacing w:after="160" w:line="259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  <w:r w:rsidR="00602437">
        <w:rPr>
          <w:rFonts w:ascii="Bookman Old Style" w:hAnsi="Bookman Old Style"/>
        </w:rPr>
        <w:t xml:space="preserve"> (with changes- postpone climate)</w:t>
      </w:r>
    </w:p>
    <w:p w:rsidR="009263DD" w:rsidRDefault="009263DD">
      <w:pPr>
        <w:pStyle w:val="ListParagraph"/>
        <w:rPr>
          <w:rFonts w:ascii="Bookman Old Style" w:hAnsi="Bookman Old Style"/>
        </w:rPr>
      </w:pPr>
    </w:p>
    <w:p w:rsidR="009263DD" w:rsidRPr="007D684B" w:rsidRDefault="00F637C3" w:rsidP="007D684B">
      <w:pPr>
        <w:pStyle w:val="ListParagraph"/>
        <w:numPr>
          <w:ilvl w:val="0"/>
          <w:numId w:val="2"/>
        </w:numPr>
        <w:tabs>
          <w:tab w:val="num" w:pos="720"/>
        </w:tabs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Approval of Minutes from 3/16</w:t>
      </w:r>
      <w:r w:rsidR="00A90C2A">
        <w:rPr>
          <w:rFonts w:ascii="Bookman Old Style" w:hAnsi="Bookman Old Style"/>
        </w:rPr>
        <w:t>/20</w:t>
      </w:r>
      <w:bookmarkStart w:id="0" w:name="_GoBack"/>
      <w:bookmarkEnd w:id="0"/>
    </w:p>
    <w:p w:rsidR="009263DD" w:rsidRDefault="00A90C2A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MSC </w:t>
      </w:r>
    </w:p>
    <w:p w:rsidR="009263DD" w:rsidRDefault="009263DD">
      <w:pPr>
        <w:pStyle w:val="ListParagraph"/>
        <w:rPr>
          <w:rFonts w:ascii="Bookman Old Style" w:hAnsi="Bookman Old Style"/>
        </w:rPr>
      </w:pPr>
    </w:p>
    <w:p w:rsidR="00F637C3" w:rsidRDefault="00A90C2A" w:rsidP="00F637C3">
      <w:pPr>
        <w:pStyle w:val="ListParagraph"/>
        <w:numPr>
          <w:ilvl w:val="0"/>
          <w:numId w:val="2"/>
        </w:numPr>
        <w:tabs>
          <w:tab w:val="num" w:pos="720"/>
        </w:tabs>
        <w:spacing w:after="160" w:line="259" w:lineRule="auto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Communications and announcements</w:t>
      </w:r>
    </w:p>
    <w:p w:rsidR="00602437" w:rsidRDefault="006C62ED" w:rsidP="006C62ED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Schlievert</w:t>
      </w:r>
      <w:proofErr w:type="spellEnd"/>
      <w:r>
        <w:rPr>
          <w:rFonts w:ascii="Bookman Old Style" w:hAnsi="Bookman Old Style"/>
        </w:rPr>
        <w:t xml:space="preserve">: </w:t>
      </w:r>
      <w:r w:rsidR="001A2CB2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o one is meeting at the state capitol and CO’s office, so no </w:t>
      </w:r>
      <w:r w:rsidR="001A2CB2">
        <w:rPr>
          <w:rFonts w:ascii="Bookman Old Style" w:hAnsi="Bookman Old Style"/>
        </w:rPr>
        <w:t xml:space="preserve">new </w:t>
      </w:r>
      <w:r>
        <w:rPr>
          <w:rFonts w:ascii="Bookman Old Style" w:hAnsi="Bookman Old Style"/>
        </w:rPr>
        <w:t>information</w:t>
      </w:r>
      <w:r w:rsidR="001A2CB2">
        <w:rPr>
          <w:rFonts w:ascii="Bookman Old Style" w:hAnsi="Bookman Old Style"/>
        </w:rPr>
        <w:t xml:space="preserve"> from the state level</w:t>
      </w:r>
      <w:r>
        <w:rPr>
          <w:rFonts w:ascii="Bookman Old Style" w:hAnsi="Bookman Old Style"/>
        </w:rPr>
        <w:t xml:space="preserve"> at this time.  </w:t>
      </w:r>
    </w:p>
    <w:p w:rsidR="006C62ED" w:rsidRDefault="001A2CB2" w:rsidP="006C62ED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Provost described the proposed membership of the </w:t>
      </w:r>
      <w:r w:rsidR="006C62ED">
        <w:rPr>
          <w:rFonts w:ascii="Bookman Old Style" w:hAnsi="Bookman Old Style"/>
        </w:rPr>
        <w:t>Task Force</w:t>
      </w:r>
      <w:r>
        <w:rPr>
          <w:rFonts w:ascii="Bookman Old Style" w:hAnsi="Bookman Old Style"/>
        </w:rPr>
        <w:t xml:space="preserve"> and the goal is a p</w:t>
      </w:r>
      <w:r w:rsidR="006C62ED">
        <w:rPr>
          <w:rFonts w:ascii="Bookman Old Style" w:hAnsi="Bookman Old Style"/>
        </w:rPr>
        <w:t>reliminarily analysis by June 1, considering whic</w:t>
      </w:r>
      <w:r>
        <w:rPr>
          <w:rFonts w:ascii="Bookman Old Style" w:hAnsi="Bookman Old Style"/>
        </w:rPr>
        <w:t>h courses must be face to face and other decisions concerning Fall 2020.</w:t>
      </w:r>
    </w:p>
    <w:p w:rsidR="006C62ED" w:rsidRDefault="001A2CB2" w:rsidP="006C62ED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Dr. Ram inquired how many courses</w:t>
      </w:r>
      <w:r w:rsidR="006C62ED">
        <w:rPr>
          <w:rFonts w:ascii="Bookman Old Style" w:hAnsi="Bookman Old Style"/>
        </w:rPr>
        <w:t xml:space="preserve"> “must” be face to face</w:t>
      </w:r>
      <w:r>
        <w:rPr>
          <w:rFonts w:ascii="Bookman Old Style" w:hAnsi="Bookman Old Style"/>
        </w:rPr>
        <w:t xml:space="preserve"> and if other</w:t>
      </w:r>
      <w:r w:rsidR="006C62ED">
        <w:rPr>
          <w:rFonts w:ascii="Bookman Old Style" w:hAnsi="Bookman Old Style"/>
        </w:rPr>
        <w:t xml:space="preserve"> </w:t>
      </w:r>
      <w:proofErr w:type="spellStart"/>
      <w:r w:rsidR="006C62ED">
        <w:rPr>
          <w:rFonts w:ascii="Bookman Old Style" w:hAnsi="Bookman Old Style"/>
        </w:rPr>
        <w:t>other</w:t>
      </w:r>
      <w:proofErr w:type="spellEnd"/>
      <w:r w:rsidR="006C62ED">
        <w:rPr>
          <w:rFonts w:ascii="Bookman Old Style" w:hAnsi="Bookman Old Style"/>
        </w:rPr>
        <w:t xml:space="preserve"> hybrid models </w:t>
      </w:r>
      <w:r>
        <w:rPr>
          <w:rFonts w:ascii="Bookman Old Style" w:hAnsi="Bookman Old Style"/>
        </w:rPr>
        <w:t>are possible.</w:t>
      </w:r>
      <w:r w:rsidR="006C62ED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>rovost</w:t>
      </w:r>
      <w:r w:rsidR="006C62E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This </w:t>
      </w:r>
      <w:r w:rsidR="006C62ED">
        <w:rPr>
          <w:rFonts w:ascii="Bookman Old Style" w:hAnsi="Bookman Old Style"/>
        </w:rPr>
        <w:t xml:space="preserve">may be resource driven, </w:t>
      </w:r>
      <w:r w:rsidR="006C62ED">
        <w:rPr>
          <w:rFonts w:ascii="Bookman Old Style" w:hAnsi="Bookman Old Style"/>
        </w:rPr>
        <w:lastRenderedPageBreak/>
        <w:t>other CSUs have done analysis and report 300 must run courses</w:t>
      </w:r>
      <w:r>
        <w:rPr>
          <w:rFonts w:ascii="Bookman Old Style" w:hAnsi="Bookman Old Style"/>
        </w:rPr>
        <w:t xml:space="preserve"> per campus</w:t>
      </w:r>
      <w:r w:rsidR="006C62ED">
        <w:rPr>
          <w:rFonts w:ascii="Bookman Old Style" w:hAnsi="Bookman Old Style"/>
        </w:rPr>
        <w:t xml:space="preserve">. </w:t>
      </w:r>
    </w:p>
    <w:p w:rsidR="00981FEF" w:rsidRDefault="001A2CB2" w:rsidP="006C62ED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Ms. </w:t>
      </w:r>
      <w:r>
        <w:rPr>
          <w:rFonts w:ascii="Bookman Old Style" w:hAnsi="Bookman Old Style"/>
        </w:rPr>
        <w:t>Raya-Fernandez</w:t>
      </w:r>
      <w:r>
        <w:rPr>
          <w:rFonts w:ascii="Bookman Old Style" w:hAnsi="Bookman Old Style"/>
        </w:rPr>
        <w:t xml:space="preserve"> suggested that we should seek council from our</w:t>
      </w:r>
      <w:r w:rsidR="00981F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various </w:t>
      </w:r>
      <w:r w:rsidR="00981FEF">
        <w:rPr>
          <w:rFonts w:ascii="Bookman Old Style" w:hAnsi="Bookman Old Style"/>
        </w:rPr>
        <w:t xml:space="preserve">accreditation contacts prior to </w:t>
      </w:r>
      <w:r>
        <w:rPr>
          <w:rFonts w:ascii="Bookman Old Style" w:hAnsi="Bookman Old Style"/>
        </w:rPr>
        <w:t xml:space="preserve">the task force </w:t>
      </w:r>
      <w:r w:rsidR="00981FEF">
        <w:rPr>
          <w:rFonts w:ascii="Bookman Old Style" w:hAnsi="Bookman Old Style"/>
        </w:rPr>
        <w:t>meeting</w:t>
      </w:r>
      <w:r>
        <w:rPr>
          <w:rFonts w:ascii="Bookman Old Style" w:hAnsi="Bookman Old Style"/>
        </w:rPr>
        <w:t>s</w:t>
      </w:r>
      <w:r w:rsidR="00981FEF">
        <w:rPr>
          <w:rFonts w:ascii="Bookman Old Style" w:hAnsi="Bookman Old Style"/>
        </w:rPr>
        <w:t xml:space="preserve">. </w:t>
      </w:r>
    </w:p>
    <w:p w:rsidR="001A2CB2" w:rsidRDefault="00981FEF" w:rsidP="00981FEF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Dr. Holyoke: When will president make announcement? P</w:t>
      </w:r>
      <w:r w:rsidR="001A2CB2">
        <w:rPr>
          <w:rFonts w:ascii="Bookman Old Style" w:hAnsi="Bookman Old Style"/>
        </w:rPr>
        <w:t xml:space="preserve">rovost: Before end of May as we </w:t>
      </w:r>
      <w:r>
        <w:rPr>
          <w:rFonts w:ascii="Bookman Old Style" w:hAnsi="Bookman Old Style"/>
        </w:rPr>
        <w:t xml:space="preserve">must have time to prepare faculty and secure financial resources. </w:t>
      </w:r>
    </w:p>
    <w:p w:rsidR="00063FD2" w:rsidRDefault="001A2CB2" w:rsidP="00810637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Dr. Holyoke inquired about the status of the Academic</w:t>
      </w:r>
      <w:r w:rsidR="00981FEF">
        <w:rPr>
          <w:rFonts w:ascii="Bookman Old Style" w:hAnsi="Bookman Old Style"/>
        </w:rPr>
        <w:t xml:space="preserve"> Affair</w:t>
      </w:r>
      <w:r>
        <w:rPr>
          <w:rFonts w:ascii="Bookman Old Style" w:hAnsi="Bookman Old Style"/>
        </w:rPr>
        <w:t>s budget for next academic year.</w:t>
      </w:r>
      <w:r w:rsidR="00981FEF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>rovost</w:t>
      </w:r>
      <w:r w:rsidR="00981FEF">
        <w:rPr>
          <w:rFonts w:ascii="Bookman Old Style" w:hAnsi="Bookman Old Style"/>
        </w:rPr>
        <w:t>: $200M that</w:t>
      </w:r>
      <w:r>
        <w:rPr>
          <w:rFonts w:ascii="Bookman Old Style" w:hAnsi="Bookman Old Style"/>
        </w:rPr>
        <w:t xml:space="preserve"> was allocated is off the table, and the president has mentioned a streamlining of MMPs. </w:t>
      </w:r>
      <w:r w:rsidR="00810637">
        <w:rPr>
          <w:rFonts w:ascii="Bookman Old Style" w:hAnsi="Bookman Old Style"/>
        </w:rPr>
        <w:t>The CARE package allocates a split of</w:t>
      </w:r>
      <w:r w:rsidR="00063FD2">
        <w:rPr>
          <w:rFonts w:ascii="Bookman Old Style" w:hAnsi="Bookman Old Style"/>
        </w:rPr>
        <w:t xml:space="preserve"> 50</w:t>
      </w:r>
      <w:r w:rsidR="00810637">
        <w:rPr>
          <w:rFonts w:ascii="Bookman Old Style" w:hAnsi="Bookman Old Style"/>
        </w:rPr>
        <w:t>%</w:t>
      </w:r>
      <w:r w:rsidR="00063FD2">
        <w:rPr>
          <w:rFonts w:ascii="Bookman Old Style" w:hAnsi="Bookman Old Style"/>
        </w:rPr>
        <w:t xml:space="preserve"> to students 50</w:t>
      </w:r>
      <w:r w:rsidR="00810637">
        <w:rPr>
          <w:rFonts w:ascii="Bookman Old Style" w:hAnsi="Bookman Old Style"/>
        </w:rPr>
        <w:t>%</w:t>
      </w:r>
      <w:r w:rsidR="00063FD2">
        <w:rPr>
          <w:rFonts w:ascii="Bookman Old Style" w:hAnsi="Bookman Old Style"/>
        </w:rPr>
        <w:t xml:space="preserve"> to university</w:t>
      </w:r>
      <w:r w:rsidR="00810637">
        <w:rPr>
          <w:rFonts w:ascii="Bookman Old Style" w:hAnsi="Bookman Old Style"/>
        </w:rPr>
        <w:t xml:space="preserve">. </w:t>
      </w:r>
    </w:p>
    <w:p w:rsidR="00063FD2" w:rsidRDefault="00063FD2" w:rsidP="00981FEF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Dr.</w:t>
      </w:r>
      <w:r w:rsidR="00810637">
        <w:rPr>
          <w:rFonts w:ascii="Bookman Old Style" w:hAnsi="Bookman Old Style"/>
        </w:rPr>
        <w:t xml:space="preserve"> Bryant asked the status of </w:t>
      </w:r>
      <w:r>
        <w:rPr>
          <w:rFonts w:ascii="Bookman Old Style" w:hAnsi="Bookman Old Style"/>
        </w:rPr>
        <w:t>the reg</w:t>
      </w:r>
      <w:r w:rsidR="00810637">
        <w:rPr>
          <w:rFonts w:ascii="Bookman Old Style" w:hAnsi="Bookman Old Style"/>
        </w:rPr>
        <w:t>istration</w:t>
      </w:r>
      <w:r>
        <w:rPr>
          <w:rFonts w:ascii="Bookman Old Style" w:hAnsi="Bookman Old Style"/>
        </w:rPr>
        <w:t xml:space="preserve"> numbers</w:t>
      </w:r>
      <w:r w:rsidR="00810637">
        <w:rPr>
          <w:rFonts w:ascii="Bookman Old Style" w:hAnsi="Bookman Old Style"/>
        </w:rPr>
        <w:t xml:space="preserve"> as of today.</w:t>
      </w:r>
      <w:r>
        <w:rPr>
          <w:rFonts w:ascii="Bookman Old Style" w:hAnsi="Bookman Old Style"/>
        </w:rPr>
        <w:t xml:space="preserve"> P</w:t>
      </w:r>
      <w:r w:rsidR="00810637">
        <w:rPr>
          <w:rFonts w:ascii="Bookman Old Style" w:hAnsi="Bookman Old Style"/>
        </w:rPr>
        <w:t>rovost</w:t>
      </w:r>
      <w:r>
        <w:rPr>
          <w:rFonts w:ascii="Bookman Old Style" w:hAnsi="Bookman Old Style"/>
        </w:rPr>
        <w:t xml:space="preserve">: </w:t>
      </w:r>
      <w:r w:rsidR="00810637">
        <w:rPr>
          <w:rFonts w:ascii="Bookman Old Style" w:hAnsi="Bookman Old Style"/>
        </w:rPr>
        <w:t xml:space="preserve">The numbers are </w:t>
      </w:r>
      <w:r>
        <w:rPr>
          <w:rFonts w:ascii="Bookman Old Style" w:hAnsi="Bookman Old Style"/>
        </w:rPr>
        <w:t xml:space="preserve">about where we should be, freshman </w:t>
      </w:r>
      <w:r w:rsidR="00810637">
        <w:rPr>
          <w:rFonts w:ascii="Bookman Old Style" w:hAnsi="Bookman Old Style"/>
        </w:rPr>
        <w:t xml:space="preserve">are </w:t>
      </w:r>
      <w:r>
        <w:rPr>
          <w:rFonts w:ascii="Bookman Old Style" w:hAnsi="Bookman Old Style"/>
        </w:rPr>
        <w:t>a bit low</w:t>
      </w:r>
      <w:r w:rsidR="00810637">
        <w:rPr>
          <w:rFonts w:ascii="Bookman Old Style" w:hAnsi="Bookman Old Style"/>
        </w:rPr>
        <w:t>- however it is the</w:t>
      </w:r>
      <w:r>
        <w:rPr>
          <w:rFonts w:ascii="Bookman Old Style" w:hAnsi="Bookman Old Style"/>
        </w:rPr>
        <w:t xml:space="preserve"> paying the fees </w:t>
      </w:r>
      <w:r w:rsidR="00810637">
        <w:rPr>
          <w:rFonts w:ascii="Bookman Old Style" w:hAnsi="Bookman Old Style"/>
        </w:rPr>
        <w:t xml:space="preserve">that </w:t>
      </w:r>
      <w:r>
        <w:rPr>
          <w:rFonts w:ascii="Bookman Old Style" w:hAnsi="Bookman Old Style"/>
        </w:rPr>
        <w:t xml:space="preserve">will decide actual enrollment. </w:t>
      </w:r>
    </w:p>
    <w:p w:rsidR="00063FD2" w:rsidRDefault="00810637" w:rsidP="00981FEF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Dr. Ram asked about the cleaning regimen for face to face classrooms given that</w:t>
      </w:r>
      <w:r w:rsidR="00063F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surveys indicate</w:t>
      </w:r>
      <w:r w:rsidR="00063FD2">
        <w:rPr>
          <w:rFonts w:ascii="Bookman Old Style" w:hAnsi="Bookman Old Style"/>
        </w:rPr>
        <w:t xml:space="preserve"> face to face </w:t>
      </w:r>
      <w:r>
        <w:rPr>
          <w:rFonts w:ascii="Bookman Old Style" w:hAnsi="Bookman Old Style"/>
        </w:rPr>
        <w:t xml:space="preserve">is preferred. </w:t>
      </w:r>
      <w:r w:rsidR="00063FD2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rovost</w:t>
      </w:r>
      <w:r w:rsidR="00063FD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mentioned this decision will be directed from the CSU and that some concern over</w:t>
      </w:r>
      <w:r w:rsidR="00063FD2">
        <w:rPr>
          <w:rFonts w:ascii="Bookman Old Style" w:hAnsi="Bookman Old Style"/>
        </w:rPr>
        <w:t xml:space="preserve"> liability issues. </w:t>
      </w:r>
    </w:p>
    <w:p w:rsidR="00902F3E" w:rsidRDefault="007D684B" w:rsidP="00981FEF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Holyoke mentioned that the committee will need to revisit the </w:t>
      </w:r>
      <w:r w:rsidR="00902F3E">
        <w:rPr>
          <w:rFonts w:ascii="Bookman Old Style" w:hAnsi="Bookman Old Style"/>
        </w:rPr>
        <w:t>fl</w:t>
      </w:r>
      <w:r>
        <w:rPr>
          <w:rFonts w:ascii="Bookman Old Style" w:hAnsi="Bookman Old Style"/>
        </w:rPr>
        <w:t>exible interpretation on APMs as s</w:t>
      </w:r>
      <w:r w:rsidR="00902F3E">
        <w:rPr>
          <w:rFonts w:ascii="Bookman Old Style" w:hAnsi="Bookman Old Style"/>
        </w:rPr>
        <w:t>ome</w:t>
      </w:r>
      <w:r>
        <w:rPr>
          <w:rFonts w:ascii="Bookman Old Style" w:hAnsi="Bookman Old Style"/>
        </w:rPr>
        <w:t xml:space="preserve"> were active</w:t>
      </w:r>
      <w:r w:rsidR="00902F3E">
        <w:rPr>
          <w:rFonts w:ascii="Bookman Old Style" w:hAnsi="Bookman Old Style"/>
        </w:rPr>
        <w:t xml:space="preserve"> until end of May, and some </w:t>
      </w:r>
      <w:r>
        <w:rPr>
          <w:rFonts w:ascii="Bookman Old Style" w:hAnsi="Bookman Old Style"/>
        </w:rPr>
        <w:t>active until the</w:t>
      </w:r>
      <w:r w:rsidR="00902F3E">
        <w:rPr>
          <w:rFonts w:ascii="Bookman Old Style" w:hAnsi="Bookman Old Style"/>
        </w:rPr>
        <w:t xml:space="preserve"> Governor end</w:t>
      </w:r>
      <w:r>
        <w:rPr>
          <w:rFonts w:ascii="Bookman Old Style" w:hAnsi="Bookman Old Style"/>
        </w:rPr>
        <w:t>s the</w:t>
      </w:r>
      <w:r w:rsidR="00902F3E">
        <w:rPr>
          <w:rFonts w:ascii="Bookman Old Style" w:hAnsi="Bookman Old Style"/>
        </w:rPr>
        <w:t xml:space="preserve"> emergency. </w:t>
      </w:r>
      <w:r>
        <w:rPr>
          <w:rFonts w:ascii="Bookman Old Style" w:hAnsi="Bookman Old Style"/>
        </w:rPr>
        <w:t>We will do this via email.</w:t>
      </w:r>
    </w:p>
    <w:p w:rsidR="00902F3E" w:rsidRDefault="007D684B" w:rsidP="007D684B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Provost: A formal search for </w:t>
      </w:r>
      <w:r w:rsidR="00902F3E">
        <w:rPr>
          <w:rFonts w:ascii="Bookman Old Style" w:hAnsi="Bookman Old Style"/>
        </w:rPr>
        <w:t xml:space="preserve">Vice Provost </w:t>
      </w:r>
      <w:r>
        <w:rPr>
          <w:rFonts w:ascii="Bookman Old Style" w:hAnsi="Bookman Old Style"/>
        </w:rPr>
        <w:t xml:space="preserve">will </w:t>
      </w:r>
      <w:r w:rsidR="00902F3E">
        <w:rPr>
          <w:rFonts w:ascii="Bookman Old Style" w:hAnsi="Bookman Old Style"/>
        </w:rPr>
        <w:t>this</w:t>
      </w:r>
      <w:r>
        <w:rPr>
          <w:rFonts w:ascii="Bookman Old Style" w:hAnsi="Bookman Old Style"/>
        </w:rPr>
        <w:t xml:space="preserve"> happen this</w:t>
      </w:r>
      <w:r w:rsidR="00902F3E">
        <w:rPr>
          <w:rFonts w:ascii="Bookman Old Style" w:hAnsi="Bookman Old Style"/>
        </w:rPr>
        <w:t xml:space="preserve"> </w:t>
      </w:r>
      <w:proofErr w:type="gramStart"/>
      <w:r w:rsidR="00902F3E">
        <w:rPr>
          <w:rFonts w:ascii="Bookman Old Style" w:hAnsi="Bookman Old Style"/>
        </w:rPr>
        <w:t>Summer</w:t>
      </w:r>
      <w:proofErr w:type="gramEnd"/>
      <w:r w:rsidR="00902F3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Committee will form soon. Conditional contracts offered to new deans for HHS and </w:t>
      </w:r>
      <w:proofErr w:type="spellStart"/>
      <w:r>
        <w:rPr>
          <w:rFonts w:ascii="Bookman Old Style" w:hAnsi="Bookman Old Style"/>
        </w:rPr>
        <w:t>Kremen</w:t>
      </w:r>
      <w:proofErr w:type="spellEnd"/>
      <w:r>
        <w:rPr>
          <w:rFonts w:ascii="Bookman Old Style" w:hAnsi="Bookman Old Style"/>
        </w:rPr>
        <w:t xml:space="preserve">. </w:t>
      </w:r>
      <w:r w:rsidR="00350001">
        <w:rPr>
          <w:rFonts w:ascii="Bookman Old Style" w:hAnsi="Bookman Old Style"/>
        </w:rPr>
        <w:t xml:space="preserve">Conditional </w:t>
      </w:r>
      <w:r>
        <w:rPr>
          <w:rFonts w:ascii="Bookman Old Style" w:hAnsi="Bookman Old Style"/>
        </w:rPr>
        <w:t xml:space="preserve">one year opt out </w:t>
      </w:r>
      <w:r w:rsidR="00350001">
        <w:rPr>
          <w:rFonts w:ascii="Bookman Old Style" w:hAnsi="Bookman Old Style"/>
        </w:rPr>
        <w:t xml:space="preserve">both ways. </w:t>
      </w:r>
    </w:p>
    <w:p w:rsidR="00350001" w:rsidRDefault="00350001" w:rsidP="00902F3E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</w:p>
    <w:p w:rsidR="00602437" w:rsidRPr="00602437" w:rsidRDefault="007D684B" w:rsidP="007D684B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Agenda:</w:t>
      </w:r>
    </w:p>
    <w:p w:rsidR="00F637C3" w:rsidRDefault="00F637C3" w:rsidP="00F637C3">
      <w:pPr>
        <w:pStyle w:val="ListParagraph"/>
        <w:numPr>
          <w:ilvl w:val="0"/>
          <w:numId w:val="2"/>
        </w:numPr>
        <w:tabs>
          <w:tab w:val="num" w:pos="720"/>
        </w:tabs>
        <w:spacing w:after="160" w:line="259" w:lineRule="auto"/>
        <w:ind w:hanging="360"/>
        <w:rPr>
          <w:rFonts w:ascii="Bookman Old Style" w:hAnsi="Bookman Old Style"/>
        </w:rPr>
      </w:pPr>
      <w:r w:rsidRPr="00F637C3">
        <w:rPr>
          <w:rFonts w:ascii="Bookman Old Style" w:hAnsi="Bookman Old Style"/>
        </w:rPr>
        <w:t>Clim</w:t>
      </w:r>
      <w:r w:rsidR="00350001">
        <w:rPr>
          <w:rFonts w:ascii="Bookman Old Style" w:hAnsi="Bookman Old Style"/>
        </w:rPr>
        <w:t>ate Action Plan. Second Reading.</w:t>
      </w:r>
    </w:p>
    <w:p w:rsidR="00350001" w:rsidRDefault="007D684B" w:rsidP="00350001">
      <w:pPr>
        <w:tabs>
          <w:tab w:val="num" w:pos="720"/>
        </w:tabs>
        <w:spacing w:after="160" w:line="259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Postponed to Fall 2020</w:t>
      </w:r>
    </w:p>
    <w:p w:rsidR="00350001" w:rsidRPr="00350001" w:rsidRDefault="00350001" w:rsidP="00350001">
      <w:pPr>
        <w:tabs>
          <w:tab w:val="num" w:pos="720"/>
        </w:tabs>
        <w:spacing w:after="160" w:line="259" w:lineRule="auto"/>
        <w:rPr>
          <w:rFonts w:ascii="Bookman Old Style" w:hAnsi="Bookman Old Style"/>
        </w:rPr>
      </w:pPr>
    </w:p>
    <w:p w:rsidR="00F637C3" w:rsidRPr="00F637C3" w:rsidRDefault="00F637C3" w:rsidP="00F637C3">
      <w:pPr>
        <w:pStyle w:val="ListParagraph"/>
        <w:numPr>
          <w:ilvl w:val="0"/>
          <w:numId w:val="2"/>
        </w:numPr>
        <w:tabs>
          <w:tab w:val="num" w:pos="720"/>
        </w:tabs>
        <w:spacing w:after="160" w:line="259" w:lineRule="auto"/>
        <w:ind w:hanging="360"/>
        <w:rPr>
          <w:rFonts w:ascii="Bookman Old Style" w:hAnsi="Bookman Old Style"/>
        </w:rPr>
      </w:pPr>
      <w:r w:rsidRPr="00F637C3">
        <w:rPr>
          <w:rFonts w:ascii="Bookman Old Style" w:hAnsi="Bookman Old Style"/>
        </w:rPr>
        <w:t>Bachelor of Art in English Education Degree Program Elevation.</w:t>
      </w:r>
    </w:p>
    <w:p w:rsidR="00350001" w:rsidRDefault="007D684B" w:rsidP="00350001">
      <w:pPr>
        <w:spacing w:line="240" w:lineRule="auto"/>
        <w:ind w:righ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Sent to B</w:t>
      </w:r>
      <w:r w:rsidR="00350001">
        <w:rPr>
          <w:rFonts w:ascii="Bookman Old Style" w:hAnsi="Bookman Old Style"/>
        </w:rPr>
        <w:t>udget</w:t>
      </w:r>
      <w:r>
        <w:rPr>
          <w:rFonts w:ascii="Bookman Old Style" w:hAnsi="Bookman Old Style"/>
        </w:rPr>
        <w:t xml:space="preserve"> Committee.</w:t>
      </w:r>
    </w:p>
    <w:p w:rsidR="009263DD" w:rsidRDefault="009263DD">
      <w:pPr>
        <w:spacing w:after="160" w:line="240" w:lineRule="auto"/>
        <w:rPr>
          <w:rFonts w:ascii="Bookman Old Style" w:hAnsi="Bookman Old Style"/>
        </w:rPr>
      </w:pPr>
    </w:p>
    <w:p w:rsidR="009263DD" w:rsidRDefault="009263DD">
      <w:pPr>
        <w:spacing w:after="160" w:line="240" w:lineRule="auto"/>
        <w:rPr>
          <w:rFonts w:ascii="Bookman Old Style" w:hAnsi="Bookman Old Style"/>
        </w:rPr>
      </w:pPr>
    </w:p>
    <w:p w:rsidR="009263DD" w:rsidRDefault="00A90C2A">
      <w:pPr>
        <w:spacing w:after="160" w:line="240" w:lineRule="auto"/>
        <w:rPr>
          <w:rFonts w:ascii="Bookman Old Style" w:hAnsi="Bookman Old Style"/>
        </w:rPr>
      </w:pPr>
      <w:bookmarkStart w:id="1" w:name="GoBack"/>
      <w:bookmarkEnd w:id="1"/>
      <w:r>
        <w:rPr>
          <w:rFonts w:ascii="Bookman Old Style" w:hAnsi="Bookman Old Style"/>
        </w:rPr>
        <w:lastRenderedPageBreak/>
        <w:t>The Senate Executive Commit</w:t>
      </w:r>
      <w:r w:rsidR="00F637C3">
        <w:rPr>
          <w:rFonts w:ascii="Bookman Old Style" w:hAnsi="Bookman Old Style"/>
        </w:rPr>
        <w:t>tee adjourned at 3:</w:t>
      </w:r>
      <w:r w:rsidR="00350001">
        <w:rPr>
          <w:rFonts w:ascii="Bookman Old Style" w:hAnsi="Bookman Old Style"/>
        </w:rPr>
        <w:t>54</w:t>
      </w:r>
      <w:r>
        <w:rPr>
          <w:rFonts w:ascii="Bookman Old Style" w:hAnsi="Bookman Old Style"/>
        </w:rPr>
        <w:t xml:space="preserve"> pm.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next meeting of the Executive Committee will be as needed and conducted remotely. </w:t>
      </w:r>
    </w:p>
    <w:p w:rsidR="009263DD" w:rsidRDefault="009263DD">
      <w:pPr>
        <w:rPr>
          <w:rFonts w:ascii="Bookman Old Style" w:hAnsi="Bookman Old Style"/>
        </w:rPr>
      </w:pP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Submitted by: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  <w:t>Approved by: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Raymond Hall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Thomas Holyoke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Vice Chair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Chair</w:t>
      </w:r>
      <w:proofErr w:type="spellEnd"/>
    </w:p>
    <w:p w:rsidR="00A90C2A" w:rsidRDefault="00A90C2A">
      <w:pPr>
        <w:rPr>
          <w:rFonts w:eastAsia="Times New Roman"/>
          <w:color w:val="auto"/>
          <w:sz w:val="20"/>
          <w:lang w:bidi="x-none"/>
        </w:rPr>
      </w:pPr>
      <w:r>
        <w:rPr>
          <w:rFonts w:ascii="Bookman Old Style" w:hAnsi="Bookman Old Style"/>
        </w:rPr>
        <w:t>Academic Senate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Academic Senate</w:t>
      </w:r>
    </w:p>
    <w:sectPr w:rsidR="00A90C2A">
      <w:headerReference w:type="even" r:id="rId7"/>
      <w:headerReference w:type="default" r:id="rId8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B1" w:rsidRDefault="00605AB1">
      <w:pPr>
        <w:spacing w:line="240" w:lineRule="auto"/>
      </w:pPr>
      <w:r>
        <w:separator/>
      </w:r>
    </w:p>
  </w:endnote>
  <w:endnote w:type="continuationSeparator" w:id="0">
    <w:p w:rsidR="00605AB1" w:rsidRDefault="00605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B1" w:rsidRDefault="00605AB1">
      <w:pPr>
        <w:spacing w:line="240" w:lineRule="auto"/>
      </w:pPr>
      <w:r>
        <w:separator/>
      </w:r>
    </w:p>
  </w:footnote>
  <w:footnote w:type="continuationSeparator" w:id="0">
    <w:p w:rsidR="00605AB1" w:rsidRDefault="00605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DD" w:rsidRDefault="009263DD">
    <w:pPr>
      <w:pStyle w:val="Header1"/>
      <w:tabs>
        <w:tab w:val="clear" w:pos="9360"/>
        <w:tab w:val="right" w:pos="9340"/>
      </w:tabs>
      <w:jc w:val="right"/>
    </w:pPr>
  </w:p>
  <w:p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:rsidR="009263DD" w:rsidRDefault="001A2CB2">
    <w:pPr>
      <w:pStyle w:val="Header1"/>
      <w:tabs>
        <w:tab w:val="clear" w:pos="9360"/>
        <w:tab w:val="right" w:pos="9340"/>
      </w:tabs>
      <w:jc w:val="right"/>
    </w:pPr>
    <w:r>
      <w:t>5/4</w:t>
    </w:r>
    <w:r w:rsidR="00A90C2A">
      <w:t>/2020</w:t>
    </w:r>
  </w:p>
  <w:p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D684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DD" w:rsidRDefault="009263DD">
    <w:pPr>
      <w:pStyle w:val="Header1"/>
      <w:tabs>
        <w:tab w:val="clear" w:pos="9360"/>
        <w:tab w:val="right" w:pos="9340"/>
      </w:tabs>
      <w:jc w:val="right"/>
    </w:pPr>
  </w:p>
  <w:p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:rsidR="009263DD" w:rsidRDefault="001A2CB2">
    <w:pPr>
      <w:pStyle w:val="Header1"/>
      <w:tabs>
        <w:tab w:val="clear" w:pos="9360"/>
        <w:tab w:val="right" w:pos="9340"/>
      </w:tabs>
      <w:jc w:val="right"/>
    </w:pPr>
    <w:r>
      <w:t>5/4/</w:t>
    </w:r>
    <w:r w:rsidR="00A90C2A">
      <w:t>2020</w:t>
    </w:r>
  </w:p>
  <w:p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D684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E0"/>
    <w:rsid w:val="000005E0"/>
    <w:rsid w:val="00063FD2"/>
    <w:rsid w:val="001A2CB2"/>
    <w:rsid w:val="00350001"/>
    <w:rsid w:val="00602437"/>
    <w:rsid w:val="00605AB1"/>
    <w:rsid w:val="006C62ED"/>
    <w:rsid w:val="007D684B"/>
    <w:rsid w:val="00810637"/>
    <w:rsid w:val="00902F3E"/>
    <w:rsid w:val="009263DD"/>
    <w:rsid w:val="00981FEF"/>
    <w:rsid w:val="00A90C2A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F646D1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Raymond Hall</cp:lastModifiedBy>
  <cp:revision>6</cp:revision>
  <dcterms:created xsi:type="dcterms:W3CDTF">2020-05-04T21:48:00Z</dcterms:created>
  <dcterms:modified xsi:type="dcterms:W3CDTF">2020-06-01T17:21:00Z</dcterms:modified>
</cp:coreProperties>
</file>