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5E35" w14:textId="77777777" w:rsidR="000753B9" w:rsidRPr="00F60585" w:rsidRDefault="000753B9" w:rsidP="000753B9">
      <w:pPr>
        <w:rPr>
          <w:rFonts w:ascii="Bookman Old Style" w:hAnsi="Bookman Old Style" w:cs="Times New Roman"/>
          <w:szCs w:val="24"/>
        </w:rPr>
      </w:pPr>
      <w:r w:rsidRPr="00F60585">
        <w:rPr>
          <w:rFonts w:ascii="Bookman Old Style" w:hAnsi="Bookman Old Style" w:cs="Times New Roman"/>
          <w:szCs w:val="24"/>
        </w:rPr>
        <w:t>THE MINUTES OF THE EXECUTIVE COMMITTEE</w:t>
      </w:r>
    </w:p>
    <w:p w14:paraId="1FC2EFF9" w14:textId="77777777" w:rsidR="000753B9" w:rsidRPr="00F60585" w:rsidRDefault="000753B9" w:rsidP="000753B9">
      <w:pPr>
        <w:rPr>
          <w:rFonts w:ascii="Bookman Old Style" w:hAnsi="Bookman Old Style" w:cs="Times New Roman"/>
          <w:szCs w:val="24"/>
        </w:rPr>
      </w:pPr>
      <w:r w:rsidRPr="00F60585">
        <w:rPr>
          <w:rFonts w:ascii="Bookman Old Style" w:hAnsi="Bookman Old Style" w:cs="Times New Roman"/>
          <w:szCs w:val="24"/>
        </w:rPr>
        <w:t>OF THE ACADEMIC SENATE</w:t>
      </w:r>
    </w:p>
    <w:p w14:paraId="147CD955" w14:textId="77777777" w:rsidR="000753B9" w:rsidRPr="00F60585" w:rsidRDefault="000753B9" w:rsidP="000753B9">
      <w:pPr>
        <w:rPr>
          <w:rFonts w:ascii="Bookman Old Style" w:hAnsi="Bookman Old Style" w:cs="Times New Roman"/>
          <w:szCs w:val="24"/>
        </w:rPr>
      </w:pPr>
      <w:r w:rsidRPr="00F60585">
        <w:rPr>
          <w:rFonts w:ascii="Bookman Old Style" w:hAnsi="Bookman Old Style" w:cs="Times New Roman"/>
          <w:szCs w:val="24"/>
        </w:rPr>
        <w:t>CALIFORNIA STATE UNIVERSITY, FRESNO</w:t>
      </w:r>
    </w:p>
    <w:p w14:paraId="14AA5C5C" w14:textId="77777777" w:rsidR="000753B9" w:rsidRPr="00F60585" w:rsidRDefault="0097542D" w:rsidP="000753B9">
      <w:pPr>
        <w:rPr>
          <w:rFonts w:ascii="Bookman Old Style" w:hAnsi="Bookman Old Style" w:cs="Times New Roman"/>
          <w:szCs w:val="24"/>
        </w:rPr>
      </w:pPr>
      <w:r w:rsidRPr="00F60585">
        <w:rPr>
          <w:rFonts w:ascii="Bookman Old Style" w:hAnsi="Bookman Old Style" w:cs="Times New Roman"/>
          <w:szCs w:val="24"/>
        </w:rPr>
        <w:t>Fresno, California 93740-8014</w:t>
      </w:r>
      <w:r w:rsidR="000753B9" w:rsidRPr="00F60585">
        <w:rPr>
          <w:rFonts w:ascii="Bookman Old Style" w:hAnsi="Bookman Old Style" w:cs="Times New Roman"/>
          <w:szCs w:val="24"/>
        </w:rPr>
        <w:tab/>
      </w:r>
      <w:r w:rsidR="000753B9" w:rsidRPr="00F60585">
        <w:rPr>
          <w:rFonts w:ascii="Bookman Old Style" w:hAnsi="Bookman Old Style" w:cs="Times New Roman"/>
          <w:szCs w:val="24"/>
        </w:rPr>
        <w:tab/>
      </w:r>
      <w:r w:rsidR="000753B9" w:rsidRPr="00F60585">
        <w:rPr>
          <w:rFonts w:ascii="Bookman Old Style" w:hAnsi="Bookman Old Style" w:cs="Times New Roman"/>
          <w:szCs w:val="24"/>
        </w:rPr>
        <w:tab/>
      </w:r>
      <w:r w:rsidR="000753B9" w:rsidRPr="00F60585">
        <w:rPr>
          <w:rFonts w:ascii="Bookman Old Style" w:hAnsi="Bookman Old Style" w:cs="Times New Roman"/>
          <w:szCs w:val="24"/>
        </w:rPr>
        <w:tab/>
        <w:t>Fax:  278-5745</w:t>
      </w:r>
    </w:p>
    <w:p w14:paraId="66A5FE06" w14:textId="39806910" w:rsidR="000753B9" w:rsidRPr="00F60585" w:rsidRDefault="00CB74FA" w:rsidP="000753B9">
      <w:pPr>
        <w:rPr>
          <w:rFonts w:ascii="Bookman Old Style" w:hAnsi="Bookman Old Style" w:cs="Times New Roman"/>
          <w:szCs w:val="24"/>
        </w:rPr>
      </w:pPr>
      <w:r w:rsidRPr="00F60585">
        <w:rPr>
          <w:rFonts w:ascii="Bookman Old Style" w:hAnsi="Bookman Old Style" w:cs="Times New Roman"/>
          <w:szCs w:val="24"/>
        </w:rPr>
        <w:t>Telephone:  278-2743</w:t>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00850219">
        <w:rPr>
          <w:rFonts w:ascii="Bookman Old Style" w:hAnsi="Bookman Old Style" w:cs="Times New Roman"/>
          <w:szCs w:val="24"/>
        </w:rPr>
        <w:t>(EC-7</w:t>
      </w:r>
      <w:r w:rsidR="000753B9" w:rsidRPr="00F60585">
        <w:rPr>
          <w:rFonts w:ascii="Bookman Old Style" w:hAnsi="Bookman Old Style" w:cs="Times New Roman"/>
          <w:szCs w:val="24"/>
        </w:rPr>
        <w:t>)</w:t>
      </w:r>
    </w:p>
    <w:p w14:paraId="090F2CC3" w14:textId="77777777" w:rsidR="000753B9" w:rsidRPr="00F60585" w:rsidRDefault="000753B9" w:rsidP="000753B9">
      <w:pPr>
        <w:rPr>
          <w:rFonts w:ascii="Bookman Old Style" w:hAnsi="Bookman Old Style" w:cs="Times New Roman"/>
          <w:szCs w:val="24"/>
        </w:rPr>
      </w:pPr>
    </w:p>
    <w:p w14:paraId="2634DCA1" w14:textId="59DE7BEE" w:rsidR="000753B9" w:rsidRPr="00F60585" w:rsidRDefault="00B01138" w:rsidP="000753B9">
      <w:pPr>
        <w:rPr>
          <w:rFonts w:ascii="Bookman Old Style" w:hAnsi="Bookman Old Style" w:cs="Times New Roman"/>
          <w:szCs w:val="24"/>
        </w:rPr>
      </w:pPr>
      <w:r>
        <w:rPr>
          <w:rFonts w:ascii="Bookman Old Style" w:hAnsi="Bookman Old Style" w:cs="Times New Roman"/>
          <w:szCs w:val="24"/>
        </w:rPr>
        <w:t>Nov</w:t>
      </w:r>
      <w:r w:rsidR="0025612F">
        <w:rPr>
          <w:rFonts w:ascii="Bookman Old Style" w:hAnsi="Bookman Old Style" w:cs="Times New Roman"/>
          <w:szCs w:val="24"/>
        </w:rPr>
        <w:t>ember</w:t>
      </w:r>
      <w:r w:rsidR="00850219">
        <w:rPr>
          <w:rFonts w:ascii="Bookman Old Style" w:hAnsi="Bookman Old Style" w:cs="Times New Roman"/>
          <w:szCs w:val="24"/>
        </w:rPr>
        <w:t xml:space="preserve"> 18</w:t>
      </w:r>
      <w:r w:rsidR="007304D6" w:rsidRPr="00F60585">
        <w:rPr>
          <w:rFonts w:ascii="Bookman Old Style" w:hAnsi="Bookman Old Style" w:cs="Times New Roman"/>
          <w:szCs w:val="24"/>
        </w:rPr>
        <w:t>, 2019</w:t>
      </w:r>
    </w:p>
    <w:p w14:paraId="5500D146" w14:textId="77777777" w:rsidR="000753B9" w:rsidRPr="00215A06" w:rsidRDefault="000753B9" w:rsidP="000753B9">
      <w:pPr>
        <w:rPr>
          <w:rFonts w:ascii="Bookman Old Style" w:hAnsi="Bookman Old Style" w:cs="Times New Roman"/>
          <w:szCs w:val="24"/>
        </w:rPr>
      </w:pPr>
    </w:p>
    <w:p w14:paraId="124E7286" w14:textId="6C5334F2" w:rsidR="007D72B1" w:rsidRPr="003D5FFA" w:rsidRDefault="000753B9" w:rsidP="007D72B1">
      <w:pPr>
        <w:ind w:left="2520" w:hanging="2520"/>
        <w:rPr>
          <w:rFonts w:ascii="Bookman Old Style" w:hAnsi="Bookman Old Style" w:cs="Times New Roman"/>
          <w:szCs w:val="24"/>
        </w:rPr>
      </w:pPr>
      <w:r w:rsidRPr="003D5FFA">
        <w:rPr>
          <w:rFonts w:ascii="Bookman Old Style" w:hAnsi="Bookman Old Style" w:cs="Times New Roman"/>
          <w:szCs w:val="24"/>
        </w:rPr>
        <w:t>Memb</w:t>
      </w:r>
      <w:r w:rsidR="006F24E2" w:rsidRPr="003D5FFA">
        <w:rPr>
          <w:rFonts w:ascii="Bookman Old Style" w:hAnsi="Bookman Old Style" w:cs="Times New Roman"/>
          <w:szCs w:val="24"/>
        </w:rPr>
        <w:t>ers present:</w:t>
      </w:r>
      <w:r w:rsidR="006F24E2" w:rsidRPr="003D5FFA">
        <w:rPr>
          <w:rFonts w:ascii="Bookman Old Style" w:hAnsi="Bookman Old Style" w:cs="Times New Roman"/>
          <w:szCs w:val="24"/>
        </w:rPr>
        <w:tab/>
      </w:r>
      <w:r w:rsidR="00B576E1" w:rsidRPr="003D5FFA">
        <w:rPr>
          <w:rFonts w:ascii="Bookman Old Style" w:hAnsi="Bookman Old Style" w:cs="Times New Roman"/>
          <w:szCs w:val="24"/>
        </w:rPr>
        <w:t xml:space="preserve">Thomas Holyoke (Chair), </w:t>
      </w:r>
      <w:r w:rsidR="006F6450" w:rsidRPr="003D5FFA">
        <w:rPr>
          <w:rFonts w:ascii="Bookman Old Style" w:hAnsi="Bookman Old Style" w:cs="Times New Roman"/>
          <w:szCs w:val="24"/>
        </w:rPr>
        <w:t xml:space="preserve">Raymond Hall </w:t>
      </w:r>
      <w:r w:rsidR="00B576E1" w:rsidRPr="003D5FFA">
        <w:rPr>
          <w:rFonts w:ascii="Bookman Old Style" w:hAnsi="Bookman Old Style" w:cs="Times New Roman"/>
          <w:szCs w:val="24"/>
        </w:rPr>
        <w:t xml:space="preserve">(Vice Chair), </w:t>
      </w:r>
      <w:r w:rsidR="0030710E" w:rsidRPr="003D5FFA">
        <w:rPr>
          <w:rFonts w:ascii="Bookman Old Style" w:hAnsi="Bookman Old Style" w:cs="Times New Roman"/>
          <w:szCs w:val="24"/>
        </w:rPr>
        <w:t>,</w:t>
      </w:r>
      <w:r w:rsidR="007D72B1" w:rsidRPr="003D5FFA">
        <w:rPr>
          <w:rFonts w:ascii="Bookman Old Style" w:hAnsi="Bookman Old Style" w:cs="Times New Roman"/>
          <w:szCs w:val="24"/>
        </w:rPr>
        <w:t xml:space="preserve"> Jennifer Miele (At-Large), </w:t>
      </w:r>
      <w:r w:rsidR="00845365" w:rsidRPr="003D5FFA">
        <w:rPr>
          <w:rFonts w:ascii="Bookman Old Style" w:hAnsi="Bookman Old Style" w:cs="Times New Roman"/>
          <w:szCs w:val="24"/>
        </w:rPr>
        <w:t xml:space="preserve">Melanie Ram (Universitywide), </w:t>
      </w:r>
      <w:r w:rsidR="009626CA" w:rsidRPr="003D5FFA">
        <w:rPr>
          <w:rFonts w:ascii="Bookman Old Style" w:hAnsi="Bookman Old Style" w:cs="Times New Roman"/>
          <w:szCs w:val="24"/>
        </w:rPr>
        <w:t>Rebecca Raya-Fernandez (At-Large), Tinneke Van Camp (At-Large)</w:t>
      </w:r>
      <w:r w:rsidR="00EA40C8" w:rsidRPr="003D5FFA">
        <w:rPr>
          <w:rFonts w:ascii="Bookman Old Style" w:hAnsi="Bookman Old Style" w:cs="Times New Roman"/>
          <w:szCs w:val="24"/>
        </w:rPr>
        <w:t>, Omar H. Hernandez (ASI), Susan Schlievert (Statewide)</w:t>
      </w:r>
    </w:p>
    <w:p w14:paraId="2EF72D8D" w14:textId="77777777" w:rsidR="00D26011" w:rsidRPr="003D5FFA" w:rsidRDefault="00D26011" w:rsidP="00D26011">
      <w:pPr>
        <w:tabs>
          <w:tab w:val="left" w:pos="2520"/>
          <w:tab w:val="left" w:pos="2700"/>
        </w:tabs>
        <w:ind w:left="2160" w:hanging="2160"/>
        <w:rPr>
          <w:rFonts w:ascii="Bookman Old Style" w:hAnsi="Bookman Old Style" w:cs="Times New Roman"/>
          <w:szCs w:val="24"/>
        </w:rPr>
      </w:pPr>
    </w:p>
    <w:p w14:paraId="5B9B5243" w14:textId="57FDB528" w:rsidR="00091E70" w:rsidRPr="003D5FFA" w:rsidRDefault="00110E4E" w:rsidP="008A06EA">
      <w:pPr>
        <w:ind w:left="2520" w:hanging="2520"/>
        <w:rPr>
          <w:rFonts w:ascii="Bookman Old Style" w:hAnsi="Bookman Old Style" w:cs="Times New Roman"/>
          <w:szCs w:val="24"/>
        </w:rPr>
      </w:pPr>
      <w:r w:rsidRPr="003D5FFA">
        <w:rPr>
          <w:rFonts w:ascii="Bookman Old Style" w:hAnsi="Bookman Old Style" w:cs="Times New Roman"/>
          <w:szCs w:val="24"/>
        </w:rPr>
        <w:t>Me</w:t>
      </w:r>
      <w:r w:rsidR="006F24E2" w:rsidRPr="003D5FFA">
        <w:rPr>
          <w:rFonts w:ascii="Bookman Old Style" w:hAnsi="Bookman Old Style" w:cs="Times New Roman"/>
          <w:szCs w:val="24"/>
        </w:rPr>
        <w:t>mbers excused</w:t>
      </w:r>
      <w:r w:rsidR="00A15CE0" w:rsidRPr="003D5FFA">
        <w:rPr>
          <w:rFonts w:ascii="Bookman Old Style" w:hAnsi="Bookman Old Style" w:cs="Times New Roman"/>
          <w:szCs w:val="24"/>
        </w:rPr>
        <w:t>:</w:t>
      </w:r>
      <w:r w:rsidR="00A15CE0" w:rsidRPr="003D5FFA">
        <w:rPr>
          <w:rFonts w:ascii="Bookman Old Style" w:hAnsi="Bookman Old Style" w:cs="Times New Roman"/>
          <w:szCs w:val="24"/>
        </w:rPr>
        <w:tab/>
      </w:r>
      <w:r w:rsidR="000B34E6" w:rsidRPr="003D5FFA">
        <w:rPr>
          <w:rFonts w:ascii="Bookman Old Style" w:hAnsi="Bookman Old Style" w:cs="Times New Roman"/>
          <w:szCs w:val="24"/>
        </w:rPr>
        <w:t>Joseph Castr</w:t>
      </w:r>
      <w:r w:rsidR="00B876B2" w:rsidRPr="003D5FFA">
        <w:rPr>
          <w:rFonts w:ascii="Bookman Old Style" w:hAnsi="Bookman Old Style" w:cs="Times New Roman"/>
          <w:szCs w:val="24"/>
        </w:rPr>
        <w:t>o (Ex-officio)</w:t>
      </w:r>
      <w:r w:rsidR="00FC1D18" w:rsidRPr="003D5FFA">
        <w:rPr>
          <w:rFonts w:ascii="Bookman Old Style" w:hAnsi="Bookman Old Style" w:cs="Times New Roman"/>
          <w:szCs w:val="24"/>
        </w:rPr>
        <w:t>, Saul Jiménez-Sandoval (Ex-Officio)</w:t>
      </w:r>
      <w:r w:rsidR="008A06EA" w:rsidRPr="003D5FFA">
        <w:rPr>
          <w:rFonts w:ascii="Bookman Old Style" w:hAnsi="Bookman Old Style" w:cs="Times New Roman"/>
          <w:szCs w:val="24"/>
        </w:rPr>
        <w:t xml:space="preserve"> </w:t>
      </w:r>
    </w:p>
    <w:p w14:paraId="70AFBE96" w14:textId="77777777" w:rsidR="00091E70" w:rsidRPr="00361474" w:rsidRDefault="00091E70" w:rsidP="00824E84">
      <w:pPr>
        <w:ind w:left="2520" w:hanging="2520"/>
        <w:rPr>
          <w:rFonts w:ascii="Bookman Old Style" w:hAnsi="Bookman Old Style" w:cs="Times New Roman"/>
          <w:szCs w:val="24"/>
        </w:rPr>
      </w:pPr>
    </w:p>
    <w:p w14:paraId="1CB161C9" w14:textId="13E13A9E" w:rsidR="00FC1D18" w:rsidRPr="00361474" w:rsidRDefault="00770882" w:rsidP="00D52A9B">
      <w:pPr>
        <w:ind w:left="2520" w:hanging="2520"/>
        <w:rPr>
          <w:rFonts w:ascii="Bookman Old Style" w:hAnsi="Bookman Old Style" w:cs="Times New Roman"/>
          <w:szCs w:val="24"/>
        </w:rPr>
      </w:pPr>
      <w:r w:rsidRPr="00361474">
        <w:rPr>
          <w:rFonts w:ascii="Bookman Old Style" w:hAnsi="Bookman Old Style" w:cs="Times New Roman"/>
          <w:szCs w:val="24"/>
        </w:rPr>
        <w:t>Guests</w:t>
      </w:r>
      <w:r w:rsidR="00B876B2" w:rsidRPr="00361474">
        <w:rPr>
          <w:rFonts w:ascii="Bookman Old Style" w:hAnsi="Bookman Old Style" w:cs="Times New Roman"/>
          <w:szCs w:val="24"/>
        </w:rPr>
        <w:t>:</w:t>
      </w:r>
      <w:r w:rsidR="00B876B2" w:rsidRPr="00361474">
        <w:rPr>
          <w:rFonts w:ascii="Bookman Old Style" w:hAnsi="Bookman Old Style" w:cs="Times New Roman"/>
          <w:szCs w:val="24"/>
        </w:rPr>
        <w:tab/>
        <w:t>Venita Baker</w:t>
      </w:r>
      <w:r w:rsidR="00C55553" w:rsidRPr="00361474">
        <w:rPr>
          <w:rFonts w:ascii="Bookman Old Style" w:hAnsi="Bookman Old Style" w:cs="Times New Roman"/>
          <w:szCs w:val="24"/>
        </w:rPr>
        <w:t xml:space="preserve"> (Academic Senate)</w:t>
      </w:r>
      <w:r w:rsidR="00361474">
        <w:rPr>
          <w:rFonts w:ascii="Bookman Old Style" w:hAnsi="Bookman Old Style" w:cs="Times New Roman"/>
          <w:szCs w:val="24"/>
        </w:rPr>
        <w:t xml:space="preserve">, James Marshall (Interim Dean of HHS, and </w:t>
      </w:r>
      <w:r w:rsidR="00361474" w:rsidRPr="00255077">
        <w:rPr>
          <w:rFonts w:ascii="Bookman Old Style" w:hAnsi="Bookman Old Style" w:cs="Times New Roman"/>
          <w:szCs w:val="24"/>
        </w:rPr>
        <w:t>Dean of Research and Graduate Studies</w:t>
      </w:r>
      <w:r w:rsidR="00361474">
        <w:rPr>
          <w:rFonts w:ascii="Bookman Old Style" w:hAnsi="Bookman Old Style" w:cs="Times New Roman"/>
          <w:szCs w:val="24"/>
        </w:rPr>
        <w:t>), Bernadette Muscat (</w:t>
      </w:r>
      <w:r w:rsidR="00361474" w:rsidRPr="00255077">
        <w:rPr>
          <w:rFonts w:ascii="Bookman Old Style" w:hAnsi="Bookman Old Style" w:cs="Times New Roman"/>
          <w:szCs w:val="24"/>
        </w:rPr>
        <w:t>Dean of Undergraduate Studies</w:t>
      </w:r>
      <w:r w:rsidR="00361474">
        <w:rPr>
          <w:rFonts w:ascii="Bookman Old Style" w:hAnsi="Bookman Old Style" w:cs="Times New Roman"/>
          <w:szCs w:val="24"/>
        </w:rPr>
        <w:t>)</w:t>
      </w:r>
      <w:r w:rsidR="00AC4517">
        <w:rPr>
          <w:rFonts w:ascii="Bookman Old Style" w:hAnsi="Bookman Old Style" w:cs="Times New Roman"/>
          <w:szCs w:val="24"/>
        </w:rPr>
        <w:t>,</w:t>
      </w:r>
      <w:r w:rsidR="00361474">
        <w:rPr>
          <w:rFonts w:ascii="Bookman Old Style" w:hAnsi="Bookman Old Style" w:cs="Times New Roman"/>
          <w:szCs w:val="24"/>
        </w:rPr>
        <w:t xml:space="preserve"> Jim </w:t>
      </w:r>
      <w:r w:rsidR="00361474" w:rsidRPr="00361474">
        <w:rPr>
          <w:rFonts w:ascii="Bookman Old Style" w:hAnsi="Bookman Old Style" w:cs="Times New Roman"/>
          <w:szCs w:val="24"/>
        </w:rPr>
        <w:t>Mullooly</w:t>
      </w:r>
      <w:r w:rsidR="00AC4517">
        <w:rPr>
          <w:rFonts w:ascii="Bookman Old Style" w:hAnsi="Bookman Old Style" w:cs="Times New Roman"/>
          <w:szCs w:val="24"/>
        </w:rPr>
        <w:t xml:space="preserve"> (Chair AP&amp;P)</w:t>
      </w:r>
    </w:p>
    <w:p w14:paraId="212F7010" w14:textId="0DC1B065" w:rsidR="000753B9" w:rsidRPr="00850219" w:rsidRDefault="000753B9" w:rsidP="00D52A9B">
      <w:pPr>
        <w:rPr>
          <w:rFonts w:ascii="Bookman Old Style" w:hAnsi="Bookman Old Style" w:cs="Times New Roman"/>
          <w:color w:val="FF0000"/>
          <w:szCs w:val="24"/>
        </w:rPr>
      </w:pPr>
    </w:p>
    <w:p w14:paraId="33EADB1F" w14:textId="77777777" w:rsidR="000753B9" w:rsidRPr="00F60585" w:rsidRDefault="000753B9" w:rsidP="000753B9">
      <w:pPr>
        <w:ind w:left="2160" w:hanging="2160"/>
        <w:rPr>
          <w:rFonts w:ascii="Bookman Old Style" w:hAnsi="Bookman Old Style" w:cs="Times New Roman"/>
          <w:szCs w:val="24"/>
        </w:rPr>
      </w:pPr>
    </w:p>
    <w:p w14:paraId="53E50EC6" w14:textId="5FDB0857" w:rsidR="00366880" w:rsidRPr="00F60585" w:rsidRDefault="000753B9" w:rsidP="006E544D">
      <w:pPr>
        <w:ind w:left="2160" w:hanging="2160"/>
        <w:rPr>
          <w:rFonts w:ascii="Bookman Old Style" w:hAnsi="Bookman Old Style" w:cs="Times New Roman"/>
          <w:szCs w:val="24"/>
        </w:rPr>
      </w:pPr>
      <w:r w:rsidRPr="00F60585">
        <w:rPr>
          <w:rFonts w:ascii="Bookman Old Style" w:hAnsi="Bookman Old Style" w:cs="Times New Roman"/>
          <w:szCs w:val="24"/>
        </w:rPr>
        <w:t xml:space="preserve">The meeting was called </w:t>
      </w:r>
      <w:r w:rsidR="006B31D5" w:rsidRPr="00F60585">
        <w:rPr>
          <w:rFonts w:ascii="Bookman Old Style" w:hAnsi="Bookman Old Style" w:cs="Times New Roman"/>
          <w:szCs w:val="24"/>
        </w:rPr>
        <w:t>to order by Ch</w:t>
      </w:r>
      <w:r w:rsidR="00840470" w:rsidRPr="00F60585">
        <w:rPr>
          <w:rFonts w:ascii="Bookman Old Style" w:hAnsi="Bookman Old Style" w:cs="Times New Roman"/>
          <w:szCs w:val="24"/>
        </w:rPr>
        <w:t>a</w:t>
      </w:r>
      <w:r w:rsidR="00A15CE0" w:rsidRPr="00F60585">
        <w:rPr>
          <w:rFonts w:ascii="Bookman Old Style" w:hAnsi="Bookman Old Style" w:cs="Times New Roman"/>
          <w:szCs w:val="24"/>
        </w:rPr>
        <w:t xml:space="preserve">ir </w:t>
      </w:r>
      <w:r w:rsidR="00793A61" w:rsidRPr="00F60585">
        <w:rPr>
          <w:rFonts w:ascii="Bookman Old Style" w:hAnsi="Bookman Old Style" w:cs="Times New Roman"/>
          <w:szCs w:val="24"/>
        </w:rPr>
        <w:t>Holyoke</w:t>
      </w:r>
      <w:r w:rsidR="00255077">
        <w:rPr>
          <w:rFonts w:ascii="Bookman Old Style" w:hAnsi="Bookman Old Style" w:cs="Times New Roman"/>
          <w:szCs w:val="24"/>
        </w:rPr>
        <w:t xml:space="preserve"> at 3:04</w:t>
      </w:r>
      <w:r w:rsidR="00171DCA" w:rsidRPr="00F60585">
        <w:rPr>
          <w:rFonts w:ascii="Bookman Old Style" w:hAnsi="Bookman Old Style" w:cs="Times New Roman"/>
          <w:szCs w:val="24"/>
        </w:rPr>
        <w:t xml:space="preserve"> </w:t>
      </w:r>
      <w:r w:rsidR="002B41C4" w:rsidRPr="00F60585">
        <w:rPr>
          <w:rFonts w:ascii="Bookman Old Style" w:hAnsi="Bookman Old Style" w:cs="Times New Roman"/>
          <w:szCs w:val="24"/>
        </w:rPr>
        <w:t xml:space="preserve">pm in HML </w:t>
      </w:r>
      <w:r w:rsidR="00A865C8" w:rsidRPr="00F60585">
        <w:rPr>
          <w:rFonts w:ascii="Bookman Old Style" w:hAnsi="Bookman Old Style" w:cs="Times New Roman"/>
          <w:szCs w:val="24"/>
        </w:rPr>
        <w:t>2108</w:t>
      </w:r>
      <w:r w:rsidR="00795462" w:rsidRPr="00F60585">
        <w:rPr>
          <w:rFonts w:ascii="Bookman Old Style" w:hAnsi="Bookman Old Style" w:cs="Times New Roman"/>
          <w:szCs w:val="24"/>
        </w:rPr>
        <w:t>.</w:t>
      </w:r>
    </w:p>
    <w:p w14:paraId="1574ABF5" w14:textId="77777777" w:rsidR="001665F8" w:rsidRPr="00F60585" w:rsidRDefault="001665F8" w:rsidP="001665F8">
      <w:pPr>
        <w:rPr>
          <w:rFonts w:ascii="Bookman Old Style" w:hAnsi="Bookman Old Style" w:cs="Times New Roman"/>
          <w:szCs w:val="24"/>
        </w:rPr>
      </w:pPr>
    </w:p>
    <w:p w14:paraId="4D0D741A" w14:textId="5657BD5F" w:rsidR="005764D9" w:rsidRPr="00F60585" w:rsidRDefault="000D0BD1" w:rsidP="00845365">
      <w:pPr>
        <w:pStyle w:val="ListParagraph"/>
        <w:numPr>
          <w:ilvl w:val="0"/>
          <w:numId w:val="21"/>
        </w:numPr>
        <w:spacing w:after="160" w:line="259" w:lineRule="auto"/>
        <w:rPr>
          <w:rFonts w:ascii="Bookman Old Style" w:hAnsi="Bookman Old Style" w:cs="Times New Roman"/>
          <w:szCs w:val="24"/>
        </w:rPr>
      </w:pPr>
      <w:r w:rsidRPr="00F60585">
        <w:rPr>
          <w:rFonts w:ascii="Bookman Old Style" w:hAnsi="Bookman Old Style" w:cs="Times New Roman"/>
          <w:szCs w:val="24"/>
        </w:rPr>
        <w:t>Approval of the agenda</w:t>
      </w:r>
    </w:p>
    <w:p w14:paraId="7F08B874" w14:textId="77777777" w:rsidR="007304D6" w:rsidRPr="00F60585" w:rsidRDefault="007304D6" w:rsidP="007304D6">
      <w:pPr>
        <w:pStyle w:val="ListParagraph"/>
        <w:spacing w:after="160" w:line="259" w:lineRule="auto"/>
        <w:rPr>
          <w:rFonts w:ascii="Bookman Old Style" w:hAnsi="Bookman Old Style" w:cs="Times New Roman"/>
          <w:szCs w:val="24"/>
        </w:rPr>
      </w:pPr>
    </w:p>
    <w:p w14:paraId="7A09753B" w14:textId="3B9A2919" w:rsidR="000D0BD1" w:rsidRPr="00F60585" w:rsidRDefault="007304D6" w:rsidP="00D52910">
      <w:pPr>
        <w:pStyle w:val="ListParagraph"/>
        <w:spacing w:after="160" w:line="259" w:lineRule="auto"/>
        <w:rPr>
          <w:rFonts w:ascii="Bookman Old Style" w:hAnsi="Bookman Old Style" w:cs="Times New Roman"/>
          <w:szCs w:val="24"/>
        </w:rPr>
      </w:pPr>
      <w:r w:rsidRPr="00F60585">
        <w:rPr>
          <w:rFonts w:ascii="Bookman Old Style" w:hAnsi="Bookman Old Style" w:cs="Times New Roman"/>
          <w:szCs w:val="24"/>
        </w:rPr>
        <w:t>MSC</w:t>
      </w:r>
    </w:p>
    <w:p w14:paraId="4ECCFE1E" w14:textId="77777777" w:rsidR="00845365" w:rsidRPr="00F60585" w:rsidRDefault="00845365" w:rsidP="000D0BD1">
      <w:pPr>
        <w:pStyle w:val="ListParagraph"/>
        <w:rPr>
          <w:rFonts w:ascii="Bookman Old Style" w:hAnsi="Bookman Old Style" w:cs="Times New Roman"/>
          <w:szCs w:val="24"/>
        </w:rPr>
      </w:pPr>
    </w:p>
    <w:p w14:paraId="57E34A2C" w14:textId="43764F3F" w:rsidR="00EF39E5" w:rsidRPr="00F60585" w:rsidRDefault="00845365" w:rsidP="00845365">
      <w:pPr>
        <w:pStyle w:val="ListParagraph"/>
        <w:numPr>
          <w:ilvl w:val="0"/>
          <w:numId w:val="21"/>
        </w:numPr>
        <w:rPr>
          <w:rFonts w:ascii="Bookman Old Style" w:hAnsi="Bookman Old Style" w:cs="Times New Roman"/>
          <w:szCs w:val="24"/>
        </w:rPr>
      </w:pPr>
      <w:r w:rsidRPr="00F60585">
        <w:rPr>
          <w:rFonts w:ascii="Bookman Old Style" w:hAnsi="Bookman Old Style" w:cs="Times New Roman"/>
          <w:szCs w:val="24"/>
        </w:rPr>
        <w:t xml:space="preserve">Approval of the </w:t>
      </w:r>
      <w:r w:rsidR="00D52910" w:rsidRPr="00F60585">
        <w:rPr>
          <w:rFonts w:ascii="Bookman Old Style" w:hAnsi="Bookman Old Style" w:cs="Times New Roman"/>
          <w:szCs w:val="24"/>
        </w:rPr>
        <w:t xml:space="preserve">amended </w:t>
      </w:r>
      <w:r w:rsidR="0030710E" w:rsidRPr="00F60585">
        <w:rPr>
          <w:rFonts w:ascii="Bookman Old Style" w:hAnsi="Bookman Old Style" w:cs="Times New Roman"/>
          <w:szCs w:val="24"/>
        </w:rPr>
        <w:t xml:space="preserve">Minutes </w:t>
      </w:r>
      <w:r w:rsidR="00850219">
        <w:rPr>
          <w:rFonts w:ascii="Bookman Old Style" w:hAnsi="Bookman Old Style" w:cs="Times New Roman"/>
          <w:szCs w:val="24"/>
        </w:rPr>
        <w:t>11.04</w:t>
      </w:r>
      <w:r w:rsidRPr="00F60585">
        <w:rPr>
          <w:rFonts w:ascii="Bookman Old Style" w:hAnsi="Bookman Old Style" w:cs="Times New Roman"/>
          <w:szCs w:val="24"/>
        </w:rPr>
        <w:t>.19</w:t>
      </w:r>
    </w:p>
    <w:p w14:paraId="45A16FFF" w14:textId="3ECAFC0B" w:rsidR="00EF39E5" w:rsidRPr="00F60585" w:rsidRDefault="00EF39E5" w:rsidP="00845365">
      <w:pPr>
        <w:pStyle w:val="ListParagraph"/>
        <w:ind w:left="360"/>
        <w:rPr>
          <w:rFonts w:ascii="Bookman Old Style" w:hAnsi="Bookman Old Style" w:cs="Times New Roman"/>
          <w:szCs w:val="24"/>
        </w:rPr>
      </w:pPr>
    </w:p>
    <w:p w14:paraId="13AC2AE9" w14:textId="416501E5" w:rsidR="00E839DA" w:rsidRPr="00F60585" w:rsidRDefault="00C8263B" w:rsidP="00316509">
      <w:pPr>
        <w:pStyle w:val="ListParagraph"/>
        <w:ind w:left="360"/>
        <w:rPr>
          <w:rFonts w:ascii="Bookman Old Style" w:hAnsi="Bookman Old Style" w:cs="Times New Roman"/>
          <w:szCs w:val="24"/>
        </w:rPr>
      </w:pPr>
      <w:r w:rsidRPr="00F60585">
        <w:rPr>
          <w:rFonts w:ascii="Bookman Old Style" w:hAnsi="Bookman Old Style" w:cs="Times New Roman"/>
          <w:szCs w:val="24"/>
        </w:rPr>
        <w:t xml:space="preserve">     </w:t>
      </w:r>
      <w:r w:rsidR="003E125E" w:rsidRPr="00F60585">
        <w:rPr>
          <w:rFonts w:ascii="Bookman Old Style" w:hAnsi="Bookman Old Style" w:cs="Times New Roman"/>
          <w:szCs w:val="24"/>
        </w:rPr>
        <w:t xml:space="preserve">MSC </w:t>
      </w:r>
    </w:p>
    <w:p w14:paraId="6F7C9CE1" w14:textId="77777777" w:rsidR="00E839DA" w:rsidRPr="00F60585" w:rsidRDefault="00E839DA" w:rsidP="000D0BD1">
      <w:pPr>
        <w:pStyle w:val="ListParagraph"/>
        <w:rPr>
          <w:rFonts w:ascii="Bookman Old Style" w:hAnsi="Bookman Old Style" w:cs="Times New Roman"/>
          <w:szCs w:val="24"/>
        </w:rPr>
      </w:pPr>
    </w:p>
    <w:p w14:paraId="486B1248" w14:textId="1143EBA4" w:rsidR="00B8411F" w:rsidRDefault="00871B80" w:rsidP="00B8411F">
      <w:pPr>
        <w:pStyle w:val="ListParagraph"/>
        <w:numPr>
          <w:ilvl w:val="0"/>
          <w:numId w:val="21"/>
        </w:numPr>
        <w:spacing w:after="160" w:line="259" w:lineRule="auto"/>
        <w:rPr>
          <w:rFonts w:ascii="Bookman Old Style" w:hAnsi="Bookman Old Style" w:cs="Times New Roman"/>
          <w:szCs w:val="24"/>
        </w:rPr>
      </w:pPr>
      <w:r w:rsidRPr="00F60585">
        <w:rPr>
          <w:rFonts w:ascii="Bookman Old Style" w:hAnsi="Bookman Old Style" w:cs="Times New Roman"/>
          <w:szCs w:val="24"/>
        </w:rPr>
        <w:t>Communications and announcements</w:t>
      </w:r>
    </w:p>
    <w:p w14:paraId="75B3AE4B" w14:textId="2351423C" w:rsidR="00B8411F" w:rsidRDefault="00255077" w:rsidP="00C859D5">
      <w:pPr>
        <w:spacing w:after="160" w:line="259" w:lineRule="auto"/>
        <w:ind w:left="360"/>
        <w:rPr>
          <w:rFonts w:ascii="Bookman Old Style" w:hAnsi="Bookman Old Style" w:cs="Times New Roman"/>
          <w:szCs w:val="24"/>
        </w:rPr>
      </w:pPr>
      <w:r>
        <w:rPr>
          <w:rFonts w:ascii="Bookman Old Style" w:hAnsi="Bookman Old Style" w:cs="Times New Roman"/>
          <w:szCs w:val="24"/>
        </w:rPr>
        <w:t>Dr. James Marshall (I</w:t>
      </w:r>
      <w:r w:rsidR="008A06EA">
        <w:rPr>
          <w:rFonts w:ascii="Bookman Old Style" w:hAnsi="Bookman Old Style" w:cs="Times New Roman"/>
          <w:szCs w:val="24"/>
        </w:rPr>
        <w:t xml:space="preserve">nterim </w:t>
      </w:r>
      <w:r>
        <w:rPr>
          <w:rFonts w:ascii="Bookman Old Style" w:hAnsi="Bookman Old Style" w:cs="Times New Roman"/>
          <w:szCs w:val="24"/>
        </w:rPr>
        <w:t>Dean of</w:t>
      </w:r>
      <w:r w:rsidR="008A06EA">
        <w:rPr>
          <w:rFonts w:ascii="Bookman Old Style" w:hAnsi="Bookman Old Style" w:cs="Times New Roman"/>
          <w:szCs w:val="24"/>
        </w:rPr>
        <w:t xml:space="preserve"> HHS, and </w:t>
      </w:r>
      <w:r w:rsidRPr="00255077">
        <w:rPr>
          <w:rFonts w:ascii="Bookman Old Style" w:hAnsi="Bookman Old Style" w:cs="Times New Roman"/>
          <w:szCs w:val="24"/>
        </w:rPr>
        <w:t>Dean of Research and Graduate Studies</w:t>
      </w:r>
      <w:r w:rsidR="009C335E">
        <w:rPr>
          <w:rFonts w:ascii="Bookman Old Style" w:hAnsi="Bookman Old Style" w:cs="Times New Roman"/>
          <w:szCs w:val="24"/>
        </w:rPr>
        <w:t>)</w:t>
      </w:r>
      <w:r w:rsidR="008A06EA" w:rsidRPr="00255077">
        <w:rPr>
          <w:rFonts w:ascii="Bookman Old Style" w:hAnsi="Bookman Old Style" w:cs="Times New Roman"/>
          <w:szCs w:val="24"/>
        </w:rPr>
        <w:t xml:space="preserve">, </w:t>
      </w:r>
      <w:r>
        <w:rPr>
          <w:rFonts w:ascii="Bookman Old Style" w:hAnsi="Bookman Old Style" w:cs="Times New Roman"/>
          <w:szCs w:val="24"/>
        </w:rPr>
        <w:t xml:space="preserve">and Dr. </w:t>
      </w:r>
      <w:r w:rsidR="008A06EA">
        <w:rPr>
          <w:rFonts w:ascii="Bookman Old Style" w:hAnsi="Bookman Old Style" w:cs="Times New Roman"/>
          <w:szCs w:val="24"/>
        </w:rPr>
        <w:t>Bernadette Muscat</w:t>
      </w:r>
      <w:r>
        <w:rPr>
          <w:rFonts w:ascii="Bookman Old Style" w:hAnsi="Bookman Old Style" w:cs="Times New Roman"/>
          <w:szCs w:val="24"/>
        </w:rPr>
        <w:t xml:space="preserve"> (</w:t>
      </w:r>
      <w:r w:rsidRPr="00255077">
        <w:rPr>
          <w:rFonts w:ascii="Bookman Old Style" w:hAnsi="Bookman Old Style" w:cs="Times New Roman"/>
          <w:szCs w:val="24"/>
        </w:rPr>
        <w:t>Dean of Undergraduate Studies</w:t>
      </w:r>
      <w:r>
        <w:rPr>
          <w:rFonts w:ascii="Bookman Old Style" w:hAnsi="Bookman Old Style" w:cs="Times New Roman"/>
          <w:szCs w:val="24"/>
        </w:rPr>
        <w:t>)</w:t>
      </w:r>
      <w:r w:rsidR="008A06EA">
        <w:rPr>
          <w:rFonts w:ascii="Bookman Old Style" w:hAnsi="Bookman Old Style" w:cs="Times New Roman"/>
          <w:szCs w:val="24"/>
        </w:rPr>
        <w:t>:</w:t>
      </w:r>
    </w:p>
    <w:p w14:paraId="4EDB6BA5" w14:textId="3E750D70" w:rsidR="008A06EA" w:rsidRDefault="00255077" w:rsidP="00C859D5">
      <w:pPr>
        <w:spacing w:after="160" w:line="259" w:lineRule="auto"/>
        <w:ind w:left="360"/>
        <w:rPr>
          <w:rFonts w:ascii="Bookman Old Style" w:hAnsi="Bookman Old Style" w:cs="Times New Roman"/>
          <w:szCs w:val="24"/>
        </w:rPr>
      </w:pPr>
      <w:r>
        <w:rPr>
          <w:rFonts w:ascii="Bookman Old Style" w:hAnsi="Bookman Old Style" w:cs="Times New Roman"/>
          <w:szCs w:val="24"/>
        </w:rPr>
        <w:t>Dr. Marshall a</w:t>
      </w:r>
      <w:r w:rsidR="004D5B64">
        <w:rPr>
          <w:rFonts w:ascii="Bookman Old Style" w:hAnsi="Bookman Old Style" w:cs="Times New Roman"/>
          <w:szCs w:val="24"/>
        </w:rPr>
        <w:t>nd Dr. Muscat came to describe the</w:t>
      </w:r>
      <w:r>
        <w:rPr>
          <w:rFonts w:ascii="Bookman Old Style" w:hAnsi="Bookman Old Style" w:cs="Times New Roman"/>
          <w:szCs w:val="24"/>
        </w:rPr>
        <w:t xml:space="preserve"> newly </w:t>
      </w:r>
      <w:r w:rsidR="004D5B64">
        <w:rPr>
          <w:rFonts w:ascii="Bookman Old Style" w:hAnsi="Bookman Old Style" w:cs="Times New Roman"/>
          <w:szCs w:val="24"/>
        </w:rPr>
        <w:t>developed</w:t>
      </w:r>
      <w:r>
        <w:rPr>
          <w:rFonts w:ascii="Bookman Old Style" w:hAnsi="Bookman Old Style" w:cs="Times New Roman"/>
          <w:szCs w:val="24"/>
        </w:rPr>
        <w:t xml:space="preserve"> </w:t>
      </w:r>
      <w:r w:rsidR="008A06EA">
        <w:rPr>
          <w:rFonts w:ascii="Bookman Old Style" w:hAnsi="Bookman Old Style" w:cs="Times New Roman"/>
          <w:szCs w:val="24"/>
        </w:rPr>
        <w:t>Internal Accr</w:t>
      </w:r>
      <w:r>
        <w:rPr>
          <w:rFonts w:ascii="Bookman Old Style" w:hAnsi="Bookman Old Style" w:cs="Times New Roman"/>
          <w:szCs w:val="24"/>
        </w:rPr>
        <w:t>editation Review Process, in great part motivated by the recent</w:t>
      </w:r>
      <w:r w:rsidR="008A06EA">
        <w:rPr>
          <w:rFonts w:ascii="Bookman Old Style" w:hAnsi="Bookman Old Style" w:cs="Times New Roman"/>
          <w:szCs w:val="24"/>
        </w:rPr>
        <w:t xml:space="preserve"> lost </w:t>
      </w:r>
      <w:r w:rsidR="008A06EA">
        <w:rPr>
          <w:rFonts w:ascii="Bookman Old Style" w:hAnsi="Bookman Old Style" w:cs="Times New Roman"/>
          <w:szCs w:val="24"/>
        </w:rPr>
        <w:lastRenderedPageBreak/>
        <w:t xml:space="preserve">accreditation to </w:t>
      </w:r>
      <w:r w:rsidR="004D5B64">
        <w:rPr>
          <w:rFonts w:ascii="Bookman Old Style" w:hAnsi="Bookman Old Style" w:cs="Times New Roman"/>
          <w:szCs w:val="24"/>
        </w:rPr>
        <w:t xml:space="preserve">our </w:t>
      </w:r>
      <w:r w:rsidR="008A06EA">
        <w:rPr>
          <w:rFonts w:ascii="Bookman Old Style" w:hAnsi="Bookman Old Style" w:cs="Times New Roman"/>
          <w:szCs w:val="24"/>
        </w:rPr>
        <w:t xml:space="preserve">nursing program. </w:t>
      </w:r>
      <w:r w:rsidR="004D5B64">
        <w:rPr>
          <w:rFonts w:ascii="Bookman Old Style" w:hAnsi="Bookman Old Style" w:cs="Times New Roman"/>
          <w:szCs w:val="24"/>
        </w:rPr>
        <w:t xml:space="preserve">A </w:t>
      </w:r>
      <w:r w:rsidR="009C335E">
        <w:rPr>
          <w:rFonts w:ascii="Bookman Old Style" w:hAnsi="Bookman Old Style" w:cs="Times New Roman"/>
          <w:szCs w:val="24"/>
        </w:rPr>
        <w:t>PowerPoint</w:t>
      </w:r>
      <w:r w:rsidR="004D5B64">
        <w:rPr>
          <w:rFonts w:ascii="Bookman Old Style" w:hAnsi="Bookman Old Style" w:cs="Times New Roman"/>
          <w:szCs w:val="24"/>
        </w:rPr>
        <w:t xml:space="preserve"> slide set was presented and included a description of the proposed organizational structure</w:t>
      </w:r>
      <w:r w:rsidR="00C859D5">
        <w:rPr>
          <w:rFonts w:ascii="Bookman Old Style" w:hAnsi="Bookman Old Style" w:cs="Times New Roman"/>
          <w:szCs w:val="24"/>
        </w:rPr>
        <w:t>. Some take ways: deans will have primary oversight and be</w:t>
      </w:r>
      <w:r w:rsidR="008A06EA">
        <w:rPr>
          <w:rFonts w:ascii="Bookman Old Style" w:hAnsi="Bookman Old Style" w:cs="Times New Roman"/>
          <w:szCs w:val="24"/>
        </w:rPr>
        <w:t xml:space="preserve"> responsible</w:t>
      </w:r>
      <w:r w:rsidR="00C859D5">
        <w:rPr>
          <w:rFonts w:ascii="Bookman Old Style" w:hAnsi="Bookman Old Style" w:cs="Times New Roman"/>
          <w:szCs w:val="24"/>
        </w:rPr>
        <w:t xml:space="preserve"> for accuracy of documentations, with the</w:t>
      </w:r>
      <w:r w:rsidR="008A06EA">
        <w:rPr>
          <w:rFonts w:ascii="Bookman Old Style" w:hAnsi="Bookman Old Style" w:cs="Times New Roman"/>
          <w:szCs w:val="24"/>
        </w:rPr>
        <w:t xml:space="preserve"> </w:t>
      </w:r>
      <w:r w:rsidR="00C859D5">
        <w:rPr>
          <w:rFonts w:ascii="Bookman Old Style" w:hAnsi="Bookman Old Style" w:cs="Times New Roman"/>
          <w:szCs w:val="24"/>
        </w:rPr>
        <w:t>a</w:t>
      </w:r>
      <w:r w:rsidR="00640B64">
        <w:rPr>
          <w:rFonts w:ascii="Bookman Old Style" w:hAnsi="Bookman Old Style" w:cs="Times New Roman"/>
          <w:szCs w:val="24"/>
        </w:rPr>
        <w:t>ssociate dean</w:t>
      </w:r>
      <w:r w:rsidR="00C859D5">
        <w:rPr>
          <w:rFonts w:ascii="Bookman Old Style" w:hAnsi="Bookman Old Style" w:cs="Times New Roman"/>
          <w:szCs w:val="24"/>
        </w:rPr>
        <w:t>s</w:t>
      </w:r>
      <w:r w:rsidR="00640B64">
        <w:rPr>
          <w:rFonts w:ascii="Bookman Old Style" w:hAnsi="Bookman Old Style" w:cs="Times New Roman"/>
          <w:szCs w:val="24"/>
        </w:rPr>
        <w:t xml:space="preserve"> in</w:t>
      </w:r>
      <w:r w:rsidR="00C859D5">
        <w:rPr>
          <w:rFonts w:ascii="Bookman Old Style" w:hAnsi="Bookman Old Style" w:cs="Times New Roman"/>
          <w:szCs w:val="24"/>
        </w:rPr>
        <w:t xml:space="preserve"> the</w:t>
      </w:r>
      <w:r w:rsidR="00640B64">
        <w:rPr>
          <w:rFonts w:ascii="Bookman Old Style" w:hAnsi="Bookman Old Style" w:cs="Times New Roman"/>
          <w:szCs w:val="24"/>
        </w:rPr>
        <w:t xml:space="preserve"> role of oversight of </w:t>
      </w:r>
      <w:r w:rsidR="00C859D5">
        <w:rPr>
          <w:rFonts w:ascii="Bookman Old Style" w:hAnsi="Bookman Old Style" w:cs="Times New Roman"/>
          <w:szCs w:val="24"/>
        </w:rPr>
        <w:t xml:space="preserve">any </w:t>
      </w:r>
      <w:r w:rsidR="00640B64">
        <w:rPr>
          <w:rFonts w:ascii="Bookman Old Style" w:hAnsi="Bookman Old Style" w:cs="Times New Roman"/>
          <w:szCs w:val="24"/>
        </w:rPr>
        <w:t>mandatory assessment</w:t>
      </w:r>
      <w:r w:rsidR="00C859D5">
        <w:rPr>
          <w:rFonts w:ascii="Bookman Old Style" w:hAnsi="Bookman Old Style" w:cs="Times New Roman"/>
          <w:szCs w:val="24"/>
        </w:rPr>
        <w:t xml:space="preserve"> activity and timelines of such</w:t>
      </w:r>
      <w:r w:rsidR="00640B64">
        <w:rPr>
          <w:rFonts w:ascii="Bookman Old Style" w:hAnsi="Bookman Old Style" w:cs="Times New Roman"/>
          <w:szCs w:val="24"/>
        </w:rPr>
        <w:t xml:space="preserve">. </w:t>
      </w:r>
    </w:p>
    <w:p w14:paraId="32D459D8" w14:textId="473ADA9B" w:rsidR="00B8411F" w:rsidRDefault="00C859D5" w:rsidP="006C6837">
      <w:pPr>
        <w:spacing w:after="160" w:line="259" w:lineRule="auto"/>
        <w:ind w:left="360"/>
        <w:rPr>
          <w:rFonts w:ascii="Bookman Old Style" w:hAnsi="Bookman Old Style" w:cs="Times New Roman"/>
          <w:szCs w:val="24"/>
        </w:rPr>
      </w:pPr>
      <w:r>
        <w:rPr>
          <w:rFonts w:ascii="Bookman Old Style" w:hAnsi="Bookman Old Style" w:cs="Times New Roman"/>
          <w:szCs w:val="24"/>
        </w:rPr>
        <w:t xml:space="preserve">Dr. </w:t>
      </w:r>
      <w:r w:rsidRPr="003D5FFA">
        <w:rPr>
          <w:rFonts w:ascii="Bookman Old Style" w:hAnsi="Bookman Old Style" w:cs="Times New Roman"/>
          <w:szCs w:val="24"/>
        </w:rPr>
        <w:t>Schlievert</w:t>
      </w:r>
      <w:r w:rsidR="007F0A6D">
        <w:rPr>
          <w:rFonts w:ascii="Bookman Old Style" w:hAnsi="Bookman Old Style" w:cs="Times New Roman"/>
          <w:szCs w:val="24"/>
        </w:rPr>
        <w:t xml:space="preserve">: </w:t>
      </w:r>
      <w:r>
        <w:rPr>
          <w:rFonts w:ascii="Bookman Old Style" w:hAnsi="Bookman Old Style" w:cs="Times New Roman"/>
          <w:szCs w:val="24"/>
        </w:rPr>
        <w:t>gave a short update on activities of the CSU Statewide from her trip to Long Beach. The resolution to look at</w:t>
      </w:r>
      <w:r w:rsidR="007F0A6D">
        <w:rPr>
          <w:rFonts w:ascii="Bookman Old Style" w:hAnsi="Bookman Old Style" w:cs="Times New Roman"/>
          <w:szCs w:val="24"/>
        </w:rPr>
        <w:t xml:space="preserve"> </w:t>
      </w:r>
      <w:r>
        <w:rPr>
          <w:rFonts w:ascii="Bookman Old Style" w:hAnsi="Bookman Old Style" w:cs="Times New Roman"/>
          <w:szCs w:val="24"/>
        </w:rPr>
        <w:t>an ethnic s</w:t>
      </w:r>
      <w:r w:rsidR="007F0A6D">
        <w:rPr>
          <w:rFonts w:ascii="Bookman Old Style" w:hAnsi="Bookman Old Style" w:cs="Times New Roman"/>
          <w:szCs w:val="24"/>
        </w:rPr>
        <w:t xml:space="preserve">tudies </w:t>
      </w:r>
      <w:r>
        <w:rPr>
          <w:rFonts w:ascii="Bookman Old Style" w:hAnsi="Bookman Old Style" w:cs="Times New Roman"/>
          <w:szCs w:val="24"/>
        </w:rPr>
        <w:t xml:space="preserve">requirement in </w:t>
      </w:r>
      <w:r w:rsidR="00361474">
        <w:rPr>
          <w:rFonts w:ascii="Bookman Old Style" w:hAnsi="Bookman Old Style" w:cs="Times New Roman"/>
          <w:szCs w:val="24"/>
        </w:rPr>
        <w:t>terms</w:t>
      </w:r>
      <w:r>
        <w:rPr>
          <w:rFonts w:ascii="Bookman Old Style" w:hAnsi="Bookman Old Style" w:cs="Times New Roman"/>
          <w:szCs w:val="24"/>
        </w:rPr>
        <w:t xml:space="preserve"> of required learning outcomes had some support. </w:t>
      </w:r>
      <w:r w:rsidR="006C6837">
        <w:rPr>
          <w:rFonts w:ascii="Bookman Old Style" w:hAnsi="Bookman Old Style" w:cs="Times New Roman"/>
          <w:szCs w:val="24"/>
        </w:rPr>
        <w:t>However, some, including the CFA</w:t>
      </w:r>
      <w:r w:rsidR="00361474">
        <w:rPr>
          <w:rFonts w:ascii="Bookman Old Style" w:hAnsi="Bookman Old Style" w:cs="Times New Roman"/>
          <w:szCs w:val="24"/>
        </w:rPr>
        <w:t>,</w:t>
      </w:r>
      <w:r w:rsidR="006C6837">
        <w:rPr>
          <w:rFonts w:ascii="Bookman Old Style" w:hAnsi="Bookman Old Style" w:cs="Times New Roman"/>
          <w:szCs w:val="24"/>
        </w:rPr>
        <w:t xml:space="preserve"> were pushing for an additional </w:t>
      </w:r>
      <w:r w:rsidR="007F0A6D">
        <w:rPr>
          <w:rFonts w:ascii="Bookman Old Style" w:hAnsi="Bookman Old Style" w:cs="Times New Roman"/>
          <w:szCs w:val="24"/>
        </w:rPr>
        <w:t>3 unit course</w:t>
      </w:r>
      <w:r w:rsidR="006C6837">
        <w:rPr>
          <w:rFonts w:ascii="Bookman Old Style" w:hAnsi="Bookman Old Style" w:cs="Times New Roman"/>
          <w:szCs w:val="24"/>
        </w:rPr>
        <w:t xml:space="preserve">. She will deliver a short report on this resolution and the associated </w:t>
      </w:r>
      <w:r w:rsidR="00116F4D">
        <w:rPr>
          <w:rFonts w:ascii="Bookman Old Style" w:hAnsi="Bookman Old Style" w:cs="Times New Roman"/>
          <w:szCs w:val="24"/>
        </w:rPr>
        <w:t>Weber bill</w:t>
      </w:r>
      <w:r w:rsidR="006C6837">
        <w:rPr>
          <w:rFonts w:ascii="Bookman Old Style" w:hAnsi="Bookman Old Style" w:cs="Times New Roman"/>
          <w:szCs w:val="24"/>
        </w:rPr>
        <w:t xml:space="preserve"> at the next senate meeting. </w:t>
      </w:r>
    </w:p>
    <w:p w14:paraId="455E6C18" w14:textId="77777777" w:rsidR="006C6837" w:rsidRPr="00B8411F" w:rsidRDefault="006C6837" w:rsidP="006C6837">
      <w:pPr>
        <w:spacing w:after="160" w:line="259" w:lineRule="auto"/>
        <w:ind w:left="360"/>
        <w:rPr>
          <w:rFonts w:ascii="Bookman Old Style" w:hAnsi="Bookman Old Style" w:cs="Times New Roman"/>
          <w:szCs w:val="24"/>
        </w:rPr>
      </w:pPr>
    </w:p>
    <w:p w14:paraId="4EA92BE6" w14:textId="77777777" w:rsidR="00B8411F" w:rsidRPr="005D6210" w:rsidRDefault="00B8411F" w:rsidP="00B8411F">
      <w:pPr>
        <w:rPr>
          <w:rFonts w:ascii="Bookman Old Style" w:hAnsi="Bookman Old Style"/>
          <w:b/>
          <w:szCs w:val="24"/>
          <w:u w:val="single"/>
        </w:rPr>
      </w:pPr>
      <w:r>
        <w:rPr>
          <w:rFonts w:ascii="Bookman Old Style" w:hAnsi="Bookman Old Style"/>
          <w:b/>
          <w:szCs w:val="24"/>
        </w:rPr>
        <w:tab/>
      </w:r>
      <w:r>
        <w:rPr>
          <w:rFonts w:ascii="Bookman Old Style" w:hAnsi="Bookman Old Style"/>
          <w:b/>
          <w:szCs w:val="24"/>
          <w:u w:val="single"/>
        </w:rPr>
        <w:t>Action Items</w:t>
      </w:r>
    </w:p>
    <w:p w14:paraId="3C2C5827" w14:textId="7266B734" w:rsidR="00B8411F" w:rsidRDefault="00B8411F" w:rsidP="00B8411F">
      <w:pPr>
        <w:rPr>
          <w:rFonts w:ascii="Bookman Old Style" w:hAnsi="Bookman Old Style"/>
          <w:szCs w:val="24"/>
        </w:rPr>
      </w:pPr>
    </w:p>
    <w:p w14:paraId="0C3E93E8" w14:textId="77777777" w:rsidR="00B8411F" w:rsidRPr="00562A05" w:rsidRDefault="00B8411F" w:rsidP="00B8411F">
      <w:pPr>
        <w:numPr>
          <w:ilvl w:val="0"/>
          <w:numId w:val="18"/>
        </w:numPr>
        <w:spacing w:line="240" w:lineRule="auto"/>
        <w:rPr>
          <w:rFonts w:ascii="Bookman Old Style" w:hAnsi="Bookman Old Style"/>
          <w:szCs w:val="24"/>
        </w:rPr>
      </w:pPr>
      <w:r>
        <w:rPr>
          <w:rFonts w:ascii="Bookman Old Style" w:hAnsi="Bookman Old Style"/>
          <w:szCs w:val="24"/>
        </w:rPr>
        <w:t>Email</w:t>
      </w:r>
      <w:r w:rsidRPr="00562A05">
        <w:rPr>
          <w:rFonts w:ascii="Bookman Old Style" w:hAnsi="Bookman Old Style"/>
          <w:szCs w:val="24"/>
        </w:rPr>
        <w:t xml:space="preserve"> dated </w:t>
      </w:r>
      <w:r>
        <w:rPr>
          <w:rFonts w:ascii="Bookman Old Style" w:hAnsi="Bookman Old Style"/>
          <w:szCs w:val="24"/>
        </w:rPr>
        <w:t xml:space="preserve">November 5, 2019, from Kathleen Scott, Director of Organizational Excellence and Administrative Operations, to Thomas Holyoke, Chair of Academic Senate </w:t>
      </w:r>
      <w:r w:rsidRPr="00562A05">
        <w:rPr>
          <w:rFonts w:ascii="Bookman Old Style" w:hAnsi="Bookman Old Style"/>
          <w:szCs w:val="24"/>
        </w:rPr>
        <w:t xml:space="preserve">re:  </w:t>
      </w:r>
      <w:r>
        <w:rPr>
          <w:rFonts w:ascii="Bookman Old Style" w:hAnsi="Bookman Old Style"/>
          <w:szCs w:val="24"/>
        </w:rPr>
        <w:t>Administrative Policy (Interim) on Administration of Student Organizational Funds – B-56.   Email</w:t>
      </w:r>
      <w:r w:rsidRPr="00562A05">
        <w:rPr>
          <w:rFonts w:ascii="Bookman Old Style" w:hAnsi="Bookman Old Style"/>
          <w:szCs w:val="24"/>
        </w:rPr>
        <w:t xml:space="preserve"> has been received.</w:t>
      </w:r>
    </w:p>
    <w:p w14:paraId="57BCE68C" w14:textId="77777777" w:rsidR="00B8411F" w:rsidRPr="00562A05" w:rsidRDefault="00B8411F" w:rsidP="00B8411F">
      <w:pPr>
        <w:rPr>
          <w:rFonts w:ascii="Bookman Old Style" w:hAnsi="Bookman Old Style"/>
          <w:szCs w:val="24"/>
        </w:rPr>
      </w:pPr>
    </w:p>
    <w:p w14:paraId="04E57CB4" w14:textId="73B94A31" w:rsidR="00B8411F" w:rsidRDefault="00B8411F" w:rsidP="00B8411F">
      <w:pPr>
        <w:ind w:left="720" w:firstLine="720"/>
        <w:rPr>
          <w:rFonts w:ascii="Bookman Old Style" w:hAnsi="Bookman Old Style"/>
          <w:szCs w:val="24"/>
        </w:rPr>
      </w:pPr>
      <w:r w:rsidRPr="00562A05">
        <w:rPr>
          <w:rFonts w:ascii="Bookman Old Style" w:hAnsi="Bookman Old Style"/>
          <w:szCs w:val="24"/>
        </w:rPr>
        <w:t>Suggestion:</w:t>
      </w:r>
      <w:r w:rsidR="00116F4D">
        <w:rPr>
          <w:rFonts w:ascii="Bookman Old Style" w:hAnsi="Bookman Old Style"/>
          <w:szCs w:val="24"/>
        </w:rPr>
        <w:t xml:space="preserve"> Consultation on administrative rule, move to agenda</w:t>
      </w:r>
    </w:p>
    <w:p w14:paraId="72EDB1D2" w14:textId="77777777" w:rsidR="00B8411F" w:rsidRDefault="00B8411F" w:rsidP="00B8411F">
      <w:pPr>
        <w:ind w:left="720" w:firstLine="720"/>
        <w:rPr>
          <w:rFonts w:ascii="Bookman Old Style" w:hAnsi="Bookman Old Style"/>
          <w:szCs w:val="24"/>
        </w:rPr>
      </w:pPr>
    </w:p>
    <w:p w14:paraId="057A7942" w14:textId="77777777" w:rsidR="00B8411F" w:rsidRPr="00562A05" w:rsidRDefault="00B8411F" w:rsidP="00B8411F">
      <w:pPr>
        <w:numPr>
          <w:ilvl w:val="0"/>
          <w:numId w:val="18"/>
        </w:numPr>
        <w:spacing w:line="240" w:lineRule="auto"/>
        <w:rPr>
          <w:rFonts w:ascii="Bookman Old Style" w:hAnsi="Bookman Old Style"/>
          <w:szCs w:val="24"/>
        </w:rPr>
      </w:pPr>
      <w:r>
        <w:rPr>
          <w:rFonts w:ascii="Bookman Old Style" w:hAnsi="Bookman Old Style"/>
          <w:szCs w:val="24"/>
        </w:rPr>
        <w:t>Memo</w:t>
      </w:r>
      <w:r w:rsidRPr="00562A05">
        <w:rPr>
          <w:rFonts w:ascii="Bookman Old Style" w:hAnsi="Bookman Old Style"/>
          <w:szCs w:val="24"/>
        </w:rPr>
        <w:t xml:space="preserve"> dated </w:t>
      </w:r>
      <w:r>
        <w:rPr>
          <w:rFonts w:ascii="Bookman Old Style" w:hAnsi="Bookman Old Style"/>
          <w:szCs w:val="24"/>
        </w:rPr>
        <w:t xml:space="preserve">November 5, 2019, from Dr. Dennis Nef, Dean of the Jordan College of Agricultural Sciences, and Dr. Stephan Sommer, Director of the Viticulture and Enology Research Center to the Academic Senate Executive Committee </w:t>
      </w:r>
      <w:r w:rsidRPr="00562A05">
        <w:rPr>
          <w:rFonts w:ascii="Bookman Old Style" w:hAnsi="Bookman Old Style"/>
          <w:szCs w:val="24"/>
        </w:rPr>
        <w:t xml:space="preserve">re:  </w:t>
      </w:r>
      <w:r>
        <w:rPr>
          <w:rFonts w:ascii="Bookman Old Style" w:hAnsi="Bookman Old Style"/>
          <w:szCs w:val="24"/>
        </w:rPr>
        <w:t>Building Identification.   Memo</w:t>
      </w:r>
      <w:r w:rsidRPr="00562A05">
        <w:rPr>
          <w:rFonts w:ascii="Bookman Old Style" w:hAnsi="Bookman Old Style"/>
          <w:szCs w:val="24"/>
        </w:rPr>
        <w:t xml:space="preserve"> has been received.</w:t>
      </w:r>
    </w:p>
    <w:p w14:paraId="468A9153" w14:textId="77777777" w:rsidR="00B8411F" w:rsidRPr="00562A05" w:rsidRDefault="00B8411F" w:rsidP="00B8411F">
      <w:pPr>
        <w:rPr>
          <w:rFonts w:ascii="Bookman Old Style" w:hAnsi="Bookman Old Style"/>
          <w:szCs w:val="24"/>
        </w:rPr>
      </w:pPr>
    </w:p>
    <w:p w14:paraId="4CF5E768" w14:textId="195364A6" w:rsidR="00B8411F" w:rsidRDefault="00B8411F" w:rsidP="00B8411F">
      <w:pPr>
        <w:tabs>
          <w:tab w:val="left" w:pos="4410"/>
        </w:tabs>
        <w:ind w:left="720" w:firstLine="720"/>
        <w:rPr>
          <w:rFonts w:ascii="Bookman Old Style" w:hAnsi="Bookman Old Style"/>
          <w:szCs w:val="24"/>
        </w:rPr>
      </w:pPr>
      <w:r w:rsidRPr="00562A05">
        <w:rPr>
          <w:rFonts w:ascii="Bookman Old Style" w:hAnsi="Bookman Old Style"/>
          <w:szCs w:val="24"/>
        </w:rPr>
        <w:t>Suggestion:</w:t>
      </w:r>
      <w:r w:rsidR="00116F4D">
        <w:rPr>
          <w:rFonts w:ascii="Bookman Old Style" w:hAnsi="Bookman Old Style"/>
          <w:szCs w:val="24"/>
        </w:rPr>
        <w:t xml:space="preserve"> small consultation</w:t>
      </w:r>
      <w:r w:rsidR="006C6837">
        <w:rPr>
          <w:rFonts w:ascii="Bookman Old Style" w:hAnsi="Bookman Old Style"/>
          <w:szCs w:val="24"/>
        </w:rPr>
        <w:t>, add to agenda</w:t>
      </w:r>
      <w:r>
        <w:rPr>
          <w:rFonts w:ascii="Bookman Old Style" w:hAnsi="Bookman Old Style"/>
          <w:szCs w:val="24"/>
        </w:rPr>
        <w:tab/>
      </w:r>
    </w:p>
    <w:p w14:paraId="4A01C99D" w14:textId="77777777" w:rsidR="00B8411F" w:rsidRDefault="00B8411F" w:rsidP="00B8411F">
      <w:pPr>
        <w:ind w:left="720" w:firstLine="720"/>
        <w:rPr>
          <w:rFonts w:ascii="Bookman Old Style" w:hAnsi="Bookman Old Style"/>
          <w:szCs w:val="24"/>
        </w:rPr>
      </w:pPr>
    </w:p>
    <w:p w14:paraId="41A066EC" w14:textId="77777777" w:rsidR="00B8411F" w:rsidRPr="00562A05" w:rsidRDefault="00B8411F" w:rsidP="00B8411F">
      <w:pPr>
        <w:numPr>
          <w:ilvl w:val="0"/>
          <w:numId w:val="18"/>
        </w:numPr>
        <w:spacing w:line="240" w:lineRule="auto"/>
        <w:rPr>
          <w:rFonts w:ascii="Bookman Old Style" w:hAnsi="Bookman Old Style"/>
          <w:szCs w:val="24"/>
        </w:rPr>
      </w:pPr>
      <w:r>
        <w:rPr>
          <w:rFonts w:ascii="Bookman Old Style" w:hAnsi="Bookman Old Style"/>
          <w:szCs w:val="24"/>
        </w:rPr>
        <w:t>Email</w:t>
      </w:r>
      <w:r w:rsidRPr="00562A05">
        <w:rPr>
          <w:rFonts w:ascii="Bookman Old Style" w:hAnsi="Bookman Old Style"/>
          <w:szCs w:val="24"/>
        </w:rPr>
        <w:t xml:space="preserve"> dated </w:t>
      </w:r>
      <w:r>
        <w:rPr>
          <w:rFonts w:ascii="Bookman Old Style" w:hAnsi="Bookman Old Style"/>
          <w:szCs w:val="24"/>
        </w:rPr>
        <w:t xml:space="preserve">November 14, 2019, from Dr. Jim Schmidtke, Chair University Budget Committee to Dr. Thomas Holyoke, Chair Academic Senate </w:t>
      </w:r>
      <w:r w:rsidRPr="00562A05">
        <w:rPr>
          <w:rFonts w:ascii="Bookman Old Style" w:hAnsi="Bookman Old Style"/>
          <w:szCs w:val="24"/>
        </w:rPr>
        <w:t xml:space="preserve">re:  </w:t>
      </w:r>
      <w:r>
        <w:rPr>
          <w:rFonts w:ascii="Bookman Old Style" w:hAnsi="Bookman Old Style"/>
          <w:szCs w:val="24"/>
        </w:rPr>
        <w:t>Proposals for Master of Science in Athletic Training and Master of Science in Construction Management.   Email</w:t>
      </w:r>
      <w:r w:rsidRPr="00562A05">
        <w:rPr>
          <w:rFonts w:ascii="Bookman Old Style" w:hAnsi="Bookman Old Style"/>
          <w:szCs w:val="24"/>
        </w:rPr>
        <w:t xml:space="preserve"> has been received.</w:t>
      </w:r>
    </w:p>
    <w:p w14:paraId="4199523D" w14:textId="77777777" w:rsidR="00B8411F" w:rsidRPr="00562A05" w:rsidRDefault="00B8411F" w:rsidP="00B8411F">
      <w:pPr>
        <w:rPr>
          <w:rFonts w:ascii="Bookman Old Style" w:hAnsi="Bookman Old Style"/>
          <w:szCs w:val="24"/>
        </w:rPr>
      </w:pPr>
    </w:p>
    <w:p w14:paraId="31F4B438" w14:textId="6C2878A2" w:rsidR="00B8411F" w:rsidRDefault="00B8411F" w:rsidP="00B8411F">
      <w:pPr>
        <w:ind w:left="720" w:firstLine="720"/>
        <w:rPr>
          <w:rFonts w:ascii="Bookman Old Style" w:hAnsi="Bookman Old Style"/>
          <w:szCs w:val="24"/>
        </w:rPr>
      </w:pPr>
      <w:r w:rsidRPr="00562A05">
        <w:rPr>
          <w:rFonts w:ascii="Bookman Old Style" w:hAnsi="Bookman Old Style"/>
          <w:szCs w:val="24"/>
        </w:rPr>
        <w:t>Suggestion:</w:t>
      </w:r>
      <w:r w:rsidR="00116F4D">
        <w:rPr>
          <w:rFonts w:ascii="Bookman Old Style" w:hAnsi="Bookman Old Style"/>
          <w:szCs w:val="24"/>
        </w:rPr>
        <w:t xml:space="preserve"> move to agenda- procedural </w:t>
      </w:r>
    </w:p>
    <w:p w14:paraId="46D18B88" w14:textId="055F2571" w:rsidR="009626CA" w:rsidRDefault="009626CA" w:rsidP="009626CA">
      <w:pPr>
        <w:spacing w:after="160" w:line="259" w:lineRule="auto"/>
        <w:ind w:left="1440"/>
        <w:rPr>
          <w:rFonts w:ascii="Bookman Old Style" w:hAnsi="Bookman Old Style" w:cs="Times New Roman"/>
          <w:szCs w:val="24"/>
        </w:rPr>
      </w:pPr>
    </w:p>
    <w:p w14:paraId="3EC4270C" w14:textId="512A9073" w:rsidR="00B8411F" w:rsidRDefault="00B8411F" w:rsidP="00B8411F">
      <w:pPr>
        <w:pStyle w:val="ListParagraph"/>
        <w:numPr>
          <w:ilvl w:val="0"/>
          <w:numId w:val="33"/>
        </w:numPr>
        <w:spacing w:line="240" w:lineRule="auto"/>
        <w:ind w:right="720"/>
        <w:rPr>
          <w:rFonts w:ascii="Bookman Old Style" w:hAnsi="Bookman Old Style"/>
          <w:w w:val="113"/>
          <w:szCs w:val="24"/>
        </w:rPr>
      </w:pPr>
      <w:r w:rsidRPr="00B8411F">
        <w:rPr>
          <w:rFonts w:ascii="Bookman Old Style" w:hAnsi="Bookman Old Style"/>
          <w:w w:val="113"/>
          <w:szCs w:val="24"/>
        </w:rPr>
        <w:lastRenderedPageBreak/>
        <w:t>APM 420 Student-Athletic Code of Conduct. Athletic Advisory Council. Second Reading</w:t>
      </w:r>
    </w:p>
    <w:p w14:paraId="68F47F64" w14:textId="27D91B47" w:rsidR="00116F4D" w:rsidRDefault="00116F4D" w:rsidP="00116F4D">
      <w:pPr>
        <w:spacing w:line="240" w:lineRule="auto"/>
        <w:ind w:right="720"/>
        <w:rPr>
          <w:rFonts w:ascii="Bookman Old Style" w:hAnsi="Bookman Old Style"/>
          <w:w w:val="113"/>
          <w:szCs w:val="24"/>
        </w:rPr>
      </w:pPr>
    </w:p>
    <w:p w14:paraId="21EF601D" w14:textId="27328F05" w:rsidR="00420A78" w:rsidRDefault="00420A78" w:rsidP="006C6837">
      <w:pPr>
        <w:spacing w:line="240" w:lineRule="auto"/>
        <w:ind w:left="360" w:right="720" w:firstLine="360"/>
        <w:rPr>
          <w:rFonts w:ascii="Bookman Old Style" w:hAnsi="Bookman Old Style"/>
          <w:w w:val="113"/>
          <w:szCs w:val="24"/>
        </w:rPr>
      </w:pPr>
      <w:r>
        <w:rPr>
          <w:rFonts w:ascii="Bookman Old Style" w:hAnsi="Bookman Old Style"/>
          <w:w w:val="113"/>
          <w:szCs w:val="24"/>
        </w:rPr>
        <w:t>Amendment</w:t>
      </w:r>
      <w:r w:rsidR="006C6837">
        <w:rPr>
          <w:rFonts w:ascii="Bookman Old Style" w:hAnsi="Bookman Old Style"/>
          <w:w w:val="113"/>
          <w:szCs w:val="24"/>
        </w:rPr>
        <w:t xml:space="preserve">s proposed: </w:t>
      </w:r>
      <w:r>
        <w:rPr>
          <w:rFonts w:ascii="Bookman Old Style" w:hAnsi="Bookman Old Style"/>
          <w:w w:val="113"/>
          <w:szCs w:val="24"/>
        </w:rPr>
        <w:t>MSC</w:t>
      </w:r>
    </w:p>
    <w:p w14:paraId="2D6CC69D" w14:textId="22C8F1E3" w:rsidR="00420A78" w:rsidRDefault="00420A78" w:rsidP="00420A78">
      <w:pPr>
        <w:spacing w:line="240" w:lineRule="auto"/>
        <w:ind w:left="360" w:right="720"/>
        <w:rPr>
          <w:rFonts w:ascii="Bookman Old Style" w:hAnsi="Bookman Old Style"/>
          <w:w w:val="113"/>
          <w:szCs w:val="24"/>
        </w:rPr>
      </w:pPr>
    </w:p>
    <w:p w14:paraId="11F46011" w14:textId="2867F0C7" w:rsidR="00420A78" w:rsidRDefault="00420A78" w:rsidP="00420A78">
      <w:pPr>
        <w:spacing w:line="240" w:lineRule="auto"/>
        <w:ind w:left="360" w:right="720"/>
        <w:rPr>
          <w:rFonts w:ascii="Bookman Old Style" w:hAnsi="Bookman Old Style"/>
          <w:w w:val="113"/>
          <w:szCs w:val="24"/>
        </w:rPr>
      </w:pPr>
      <w:r>
        <w:rPr>
          <w:rFonts w:ascii="Bookman Old Style" w:hAnsi="Bookman Old Style"/>
          <w:w w:val="113"/>
          <w:szCs w:val="24"/>
        </w:rPr>
        <w:tab/>
        <w:t>Send to send to senate: MSC</w:t>
      </w:r>
    </w:p>
    <w:p w14:paraId="24B079FB" w14:textId="13BAE50D" w:rsidR="00B8411F" w:rsidRDefault="00B8411F" w:rsidP="00B8411F">
      <w:pPr>
        <w:spacing w:line="240" w:lineRule="auto"/>
        <w:ind w:right="720"/>
        <w:rPr>
          <w:rFonts w:ascii="Bookman Old Style" w:hAnsi="Bookman Old Style"/>
          <w:w w:val="113"/>
          <w:szCs w:val="24"/>
        </w:rPr>
      </w:pPr>
    </w:p>
    <w:p w14:paraId="3715D913" w14:textId="77777777" w:rsidR="00B8411F" w:rsidRPr="00B8411F" w:rsidRDefault="00B8411F" w:rsidP="00B8411F">
      <w:pPr>
        <w:spacing w:line="240" w:lineRule="auto"/>
        <w:ind w:right="720"/>
        <w:rPr>
          <w:rFonts w:ascii="Bookman Old Style" w:hAnsi="Bookman Old Style"/>
          <w:w w:val="113"/>
          <w:szCs w:val="24"/>
        </w:rPr>
      </w:pPr>
    </w:p>
    <w:p w14:paraId="3443474E" w14:textId="6B7383CB" w:rsidR="00B8411F" w:rsidRDefault="00B8411F" w:rsidP="00B8411F">
      <w:pPr>
        <w:pStyle w:val="ListParagraph"/>
        <w:numPr>
          <w:ilvl w:val="0"/>
          <w:numId w:val="33"/>
        </w:numPr>
        <w:spacing w:line="240" w:lineRule="auto"/>
        <w:ind w:right="720"/>
        <w:rPr>
          <w:rFonts w:ascii="Bookman Old Style" w:hAnsi="Bookman Old Style"/>
          <w:w w:val="113"/>
          <w:szCs w:val="24"/>
        </w:rPr>
      </w:pPr>
      <w:r w:rsidRPr="00B8411F">
        <w:rPr>
          <w:rFonts w:ascii="Bookman Old Style" w:hAnsi="Bookman Old Style"/>
          <w:w w:val="113"/>
          <w:szCs w:val="24"/>
        </w:rPr>
        <w:t>APM 232 Student Absences. Academic Policy and Planning Committee.</w:t>
      </w:r>
    </w:p>
    <w:p w14:paraId="4993FA1B" w14:textId="728BFC51" w:rsidR="00420A78" w:rsidRDefault="00420A78" w:rsidP="00420A78">
      <w:pPr>
        <w:spacing w:line="240" w:lineRule="auto"/>
        <w:ind w:right="720"/>
        <w:rPr>
          <w:rFonts w:ascii="Bookman Old Style" w:hAnsi="Bookman Old Style"/>
          <w:w w:val="113"/>
          <w:szCs w:val="24"/>
        </w:rPr>
      </w:pPr>
    </w:p>
    <w:p w14:paraId="021B7AD8" w14:textId="73765285" w:rsidR="00361474" w:rsidRDefault="00361474" w:rsidP="00361474">
      <w:pPr>
        <w:spacing w:line="240" w:lineRule="auto"/>
        <w:ind w:left="720" w:right="720"/>
        <w:rPr>
          <w:rFonts w:ascii="Bookman Old Style" w:hAnsi="Bookman Old Style"/>
          <w:w w:val="113"/>
          <w:szCs w:val="24"/>
        </w:rPr>
      </w:pPr>
      <w:r>
        <w:rPr>
          <w:rFonts w:ascii="Bookman Old Style" w:hAnsi="Bookman Old Style"/>
          <w:w w:val="113"/>
          <w:szCs w:val="24"/>
        </w:rPr>
        <w:t>In consultation with Dr. Mullooly (Chair AP&amp;P), APM 232 was revised for presentation to the senate, including</w:t>
      </w:r>
      <w:r w:rsidR="00F00B08">
        <w:rPr>
          <w:rFonts w:ascii="Bookman Old Style" w:hAnsi="Bookman Old Style"/>
          <w:w w:val="113"/>
          <w:szCs w:val="24"/>
        </w:rPr>
        <w:t xml:space="preserve"> one</w:t>
      </w:r>
      <w:r>
        <w:rPr>
          <w:rFonts w:ascii="Bookman Old Style" w:hAnsi="Bookman Old Style"/>
          <w:w w:val="113"/>
          <w:szCs w:val="24"/>
        </w:rPr>
        <w:t xml:space="preserve"> new</w:t>
      </w:r>
      <w:r w:rsidR="00F00B08">
        <w:rPr>
          <w:rFonts w:ascii="Bookman Old Style" w:hAnsi="Bookman Old Style"/>
          <w:w w:val="113"/>
          <w:szCs w:val="24"/>
        </w:rPr>
        <w:t xml:space="preserve"> footnote (2) to </w:t>
      </w:r>
      <w:r>
        <w:rPr>
          <w:rFonts w:ascii="Bookman Old Style" w:hAnsi="Bookman Old Style"/>
          <w:w w:val="113"/>
          <w:szCs w:val="24"/>
        </w:rPr>
        <w:t>clarify</w:t>
      </w:r>
      <w:r w:rsidR="00F00B08">
        <w:rPr>
          <w:rFonts w:ascii="Bookman Old Style" w:hAnsi="Bookman Old Style"/>
          <w:w w:val="113"/>
          <w:szCs w:val="24"/>
        </w:rPr>
        <w:t xml:space="preserve"> what exactly is “serious and compelling” </w:t>
      </w:r>
      <w:r>
        <w:rPr>
          <w:rFonts w:ascii="Bookman Old Style" w:hAnsi="Bookman Old Style"/>
          <w:w w:val="113"/>
          <w:szCs w:val="24"/>
        </w:rPr>
        <w:t xml:space="preserve">which was </w:t>
      </w:r>
      <w:r w:rsidR="00F00B08">
        <w:rPr>
          <w:rFonts w:ascii="Bookman Old Style" w:hAnsi="Bookman Old Style"/>
          <w:w w:val="113"/>
          <w:szCs w:val="24"/>
        </w:rPr>
        <w:t xml:space="preserve">addressed </w:t>
      </w:r>
      <w:r>
        <w:rPr>
          <w:rFonts w:ascii="Bookman Old Style" w:hAnsi="Bookman Old Style"/>
          <w:w w:val="113"/>
          <w:szCs w:val="24"/>
        </w:rPr>
        <w:t xml:space="preserve">by borrowing </w:t>
      </w:r>
      <w:r w:rsidR="00F00B08">
        <w:rPr>
          <w:rFonts w:ascii="Bookman Old Style" w:hAnsi="Bookman Old Style"/>
          <w:w w:val="113"/>
          <w:szCs w:val="24"/>
        </w:rPr>
        <w:t xml:space="preserve">language </w:t>
      </w:r>
      <w:r w:rsidR="00BE7907">
        <w:rPr>
          <w:rFonts w:ascii="Bookman Old Style" w:hAnsi="Bookman Old Style"/>
          <w:w w:val="113"/>
          <w:szCs w:val="24"/>
        </w:rPr>
        <w:t>from APM 231 (</w:t>
      </w:r>
      <w:r>
        <w:rPr>
          <w:rFonts w:ascii="Bookman Old Style" w:hAnsi="Bookman Old Style"/>
          <w:w w:val="113"/>
          <w:szCs w:val="24"/>
        </w:rPr>
        <w:t>policy on course withdrawals</w:t>
      </w:r>
      <w:r w:rsidR="00BE7907">
        <w:rPr>
          <w:rFonts w:ascii="Bookman Old Style" w:hAnsi="Bookman Old Style"/>
          <w:w w:val="113"/>
          <w:szCs w:val="24"/>
        </w:rPr>
        <w:t xml:space="preserve">). </w:t>
      </w:r>
      <w:r>
        <w:rPr>
          <w:rFonts w:ascii="Bookman Old Style" w:hAnsi="Bookman Old Style"/>
          <w:w w:val="113"/>
          <w:szCs w:val="24"/>
        </w:rPr>
        <w:t xml:space="preserve">The committee also made some </w:t>
      </w:r>
      <w:r w:rsidR="00AC4517">
        <w:rPr>
          <w:rFonts w:ascii="Bookman Old Style" w:hAnsi="Bookman Old Style"/>
          <w:w w:val="113"/>
          <w:szCs w:val="24"/>
        </w:rPr>
        <w:t xml:space="preserve">additional </w:t>
      </w:r>
      <w:r>
        <w:rPr>
          <w:rFonts w:ascii="Bookman Old Style" w:hAnsi="Bookman Old Style"/>
          <w:w w:val="113"/>
          <w:szCs w:val="24"/>
        </w:rPr>
        <w:t xml:space="preserve">small clarifying revisions. </w:t>
      </w:r>
    </w:p>
    <w:p w14:paraId="33F4752A" w14:textId="087DC9B2" w:rsidR="00BE7907" w:rsidRDefault="00BE7907" w:rsidP="00420A78">
      <w:pPr>
        <w:spacing w:line="240" w:lineRule="auto"/>
        <w:ind w:right="720"/>
        <w:rPr>
          <w:rFonts w:ascii="Bookman Old Style" w:hAnsi="Bookman Old Style"/>
          <w:w w:val="113"/>
          <w:szCs w:val="24"/>
        </w:rPr>
      </w:pPr>
      <w:r>
        <w:rPr>
          <w:rFonts w:ascii="Bookman Old Style" w:hAnsi="Bookman Old Style"/>
          <w:w w:val="113"/>
          <w:szCs w:val="24"/>
        </w:rPr>
        <w:t xml:space="preserve"> </w:t>
      </w:r>
    </w:p>
    <w:p w14:paraId="32ED2CC6" w14:textId="3F5CF731" w:rsidR="00BE7907" w:rsidRPr="00420A78" w:rsidRDefault="00BE7907" w:rsidP="00420A78">
      <w:pPr>
        <w:spacing w:line="240" w:lineRule="auto"/>
        <w:ind w:right="720"/>
        <w:rPr>
          <w:rFonts w:ascii="Bookman Old Style" w:hAnsi="Bookman Old Style"/>
          <w:w w:val="113"/>
          <w:szCs w:val="24"/>
        </w:rPr>
      </w:pPr>
      <w:r>
        <w:rPr>
          <w:rFonts w:ascii="Bookman Old Style" w:hAnsi="Bookman Old Style"/>
          <w:w w:val="113"/>
          <w:szCs w:val="24"/>
        </w:rPr>
        <w:tab/>
        <w:t>Send to senate MSC</w:t>
      </w:r>
    </w:p>
    <w:p w14:paraId="16DB13D1" w14:textId="77777777" w:rsidR="00B8411F" w:rsidRPr="00B8411F" w:rsidRDefault="00B8411F" w:rsidP="00B8411F">
      <w:pPr>
        <w:spacing w:line="240" w:lineRule="auto"/>
        <w:ind w:right="720"/>
        <w:rPr>
          <w:rFonts w:ascii="Bookman Old Style" w:hAnsi="Bookman Old Style"/>
          <w:w w:val="113"/>
          <w:szCs w:val="24"/>
        </w:rPr>
      </w:pPr>
    </w:p>
    <w:p w14:paraId="32053B32" w14:textId="095DBBB7" w:rsidR="00B8411F" w:rsidRDefault="00B8411F" w:rsidP="00B8411F">
      <w:pPr>
        <w:pStyle w:val="ListParagraph"/>
        <w:numPr>
          <w:ilvl w:val="0"/>
          <w:numId w:val="33"/>
        </w:numPr>
        <w:spacing w:line="240" w:lineRule="auto"/>
        <w:ind w:right="720"/>
        <w:rPr>
          <w:rFonts w:ascii="Bookman Old Style" w:hAnsi="Bookman Old Style"/>
          <w:w w:val="113"/>
          <w:szCs w:val="24"/>
        </w:rPr>
      </w:pPr>
      <w:r w:rsidRPr="00B8411F">
        <w:rPr>
          <w:rFonts w:ascii="Bookman Old Style" w:hAnsi="Bookman Old Style"/>
          <w:w w:val="113"/>
          <w:szCs w:val="24"/>
        </w:rPr>
        <w:t>MA Degrees for HEAL and Educational Leadership.  Graduate Committee</w:t>
      </w:r>
    </w:p>
    <w:p w14:paraId="2A819405" w14:textId="77777777" w:rsidR="00B8411F" w:rsidRPr="00B8411F" w:rsidRDefault="00B8411F" w:rsidP="00B8411F">
      <w:pPr>
        <w:pStyle w:val="ListParagraph"/>
        <w:rPr>
          <w:rFonts w:ascii="Bookman Old Style" w:hAnsi="Bookman Old Style"/>
          <w:w w:val="113"/>
          <w:szCs w:val="24"/>
        </w:rPr>
      </w:pPr>
    </w:p>
    <w:p w14:paraId="44098F60" w14:textId="23065621" w:rsidR="00BE7907" w:rsidRDefault="00A65140" w:rsidP="00361474">
      <w:pPr>
        <w:spacing w:line="240" w:lineRule="auto"/>
        <w:ind w:left="720" w:right="720"/>
        <w:rPr>
          <w:rFonts w:ascii="Bookman Old Style" w:hAnsi="Bookman Old Style"/>
          <w:w w:val="113"/>
          <w:szCs w:val="24"/>
        </w:rPr>
      </w:pPr>
      <w:r>
        <w:rPr>
          <w:rFonts w:ascii="Bookman Old Style" w:hAnsi="Bookman Old Style"/>
          <w:w w:val="113"/>
          <w:szCs w:val="24"/>
        </w:rPr>
        <w:t>Moved to Consent Calendar: MSC</w:t>
      </w:r>
    </w:p>
    <w:p w14:paraId="33A421FA" w14:textId="15BB56D7" w:rsidR="00BE7907" w:rsidRDefault="00BE7907" w:rsidP="00B8411F">
      <w:pPr>
        <w:spacing w:line="240" w:lineRule="auto"/>
        <w:ind w:right="720"/>
        <w:rPr>
          <w:rFonts w:ascii="Bookman Old Style" w:hAnsi="Bookman Old Style"/>
          <w:w w:val="113"/>
          <w:szCs w:val="24"/>
        </w:rPr>
      </w:pPr>
    </w:p>
    <w:p w14:paraId="4EFF2708" w14:textId="77777777" w:rsidR="00BE7907" w:rsidRPr="00B8411F" w:rsidRDefault="00BE7907" w:rsidP="00B8411F">
      <w:pPr>
        <w:spacing w:line="240" w:lineRule="auto"/>
        <w:ind w:right="720"/>
        <w:rPr>
          <w:rFonts w:ascii="Bookman Old Style" w:hAnsi="Bookman Old Style"/>
          <w:w w:val="113"/>
          <w:szCs w:val="24"/>
        </w:rPr>
      </w:pPr>
    </w:p>
    <w:p w14:paraId="67CB8C7E" w14:textId="61AFD82E" w:rsidR="00B8411F" w:rsidRPr="00B8411F" w:rsidRDefault="00B8411F" w:rsidP="00B8411F">
      <w:pPr>
        <w:pStyle w:val="ListParagraph"/>
        <w:numPr>
          <w:ilvl w:val="0"/>
          <w:numId w:val="33"/>
        </w:numPr>
        <w:spacing w:line="240" w:lineRule="auto"/>
        <w:ind w:right="720"/>
        <w:rPr>
          <w:rFonts w:ascii="Bookman Old Style" w:hAnsi="Bookman Old Style"/>
          <w:w w:val="113"/>
          <w:szCs w:val="24"/>
        </w:rPr>
      </w:pPr>
      <w:r w:rsidRPr="00B8411F">
        <w:rPr>
          <w:rFonts w:ascii="Bookman Old Style" w:hAnsi="Bookman Old Style"/>
          <w:w w:val="113"/>
          <w:szCs w:val="24"/>
        </w:rPr>
        <w:t>Department of Music Program Change.</w:t>
      </w:r>
    </w:p>
    <w:p w14:paraId="06D9A5A1" w14:textId="77777777" w:rsidR="00B8411F" w:rsidRPr="00AB0364" w:rsidRDefault="00B8411F" w:rsidP="00B8411F">
      <w:pPr>
        <w:spacing w:line="240" w:lineRule="auto"/>
        <w:ind w:right="720"/>
        <w:rPr>
          <w:rFonts w:ascii="Bookman Old Style" w:hAnsi="Bookman Old Style"/>
          <w:w w:val="113"/>
          <w:szCs w:val="24"/>
        </w:rPr>
      </w:pPr>
    </w:p>
    <w:p w14:paraId="56625CA5" w14:textId="3531BA9B" w:rsidR="00B01138" w:rsidRDefault="00AC4517" w:rsidP="00A65140">
      <w:pPr>
        <w:spacing w:line="240" w:lineRule="auto"/>
        <w:ind w:left="720" w:right="720"/>
        <w:rPr>
          <w:rFonts w:ascii="Bookman Old Style" w:hAnsi="Bookman Old Style"/>
          <w:w w:val="113"/>
          <w:szCs w:val="24"/>
        </w:rPr>
      </w:pPr>
      <w:r>
        <w:rPr>
          <w:rFonts w:ascii="Bookman Old Style" w:hAnsi="Bookman Old Style"/>
          <w:w w:val="113"/>
          <w:szCs w:val="24"/>
        </w:rPr>
        <w:t xml:space="preserve">This program change was initially rejected by the Budget Committee, and after some revisions which decreased somewhat the needed extra funds, Dean Chapman has pledged these needed funds to make the change happen. After some discussion it was decided to bring this to the senate floor for consideration where the Dean and Chair of the Department of Music will be available to discuss. </w:t>
      </w:r>
    </w:p>
    <w:p w14:paraId="1BCD1A70" w14:textId="080CA003" w:rsidR="00D45871" w:rsidRDefault="00D45871" w:rsidP="00AC4517">
      <w:pPr>
        <w:spacing w:line="240" w:lineRule="auto"/>
        <w:ind w:right="720"/>
        <w:rPr>
          <w:rFonts w:ascii="Bookman Old Style" w:hAnsi="Bookman Old Style"/>
          <w:w w:val="113"/>
          <w:szCs w:val="24"/>
        </w:rPr>
      </w:pPr>
    </w:p>
    <w:p w14:paraId="242C831F" w14:textId="4E8DBC20" w:rsidR="00850219" w:rsidRPr="00AC4517" w:rsidRDefault="00D45871" w:rsidP="00AC4517">
      <w:pPr>
        <w:spacing w:line="240" w:lineRule="auto"/>
        <w:ind w:left="720" w:right="720"/>
        <w:rPr>
          <w:rFonts w:ascii="Bookman Old Style" w:hAnsi="Bookman Old Style"/>
          <w:w w:val="113"/>
          <w:szCs w:val="24"/>
        </w:rPr>
      </w:pPr>
      <w:r>
        <w:rPr>
          <w:rFonts w:ascii="Bookman Old Style" w:hAnsi="Bookman Old Style"/>
          <w:w w:val="113"/>
          <w:szCs w:val="24"/>
        </w:rPr>
        <w:t>Send to Senate: MSC</w:t>
      </w:r>
    </w:p>
    <w:p w14:paraId="362AB6A1" w14:textId="77777777" w:rsidR="00247D61" w:rsidRPr="00712388" w:rsidRDefault="00247D61" w:rsidP="00247D61">
      <w:pPr>
        <w:spacing w:after="160" w:line="259" w:lineRule="auto"/>
        <w:rPr>
          <w:rFonts w:ascii="Bookman Old Style" w:hAnsi="Bookman Old Style" w:cs="Times New Roman"/>
          <w:szCs w:val="24"/>
        </w:rPr>
      </w:pPr>
    </w:p>
    <w:p w14:paraId="1B6B9259" w14:textId="07189AE8" w:rsidR="00850219" w:rsidRPr="00865303" w:rsidRDefault="00247D61" w:rsidP="00247D61">
      <w:pPr>
        <w:spacing w:after="160" w:line="240" w:lineRule="auto"/>
        <w:rPr>
          <w:rFonts w:ascii="Bookman Old Style" w:hAnsi="Bookman Old Style"/>
          <w:w w:val="113"/>
          <w:szCs w:val="24"/>
        </w:rPr>
      </w:pPr>
      <w:bookmarkStart w:id="0" w:name="_GoBack"/>
      <w:r w:rsidRPr="00865303">
        <w:rPr>
          <w:rFonts w:ascii="Bookman Old Style" w:hAnsi="Bookman Old Style"/>
          <w:w w:val="113"/>
          <w:szCs w:val="24"/>
        </w:rPr>
        <w:t>The Senate Executive Committee adjourned at 5:05 pm.</w:t>
      </w:r>
    </w:p>
    <w:p w14:paraId="7B16D9DB" w14:textId="00D8E51A" w:rsidR="000753B9" w:rsidRPr="00865303" w:rsidRDefault="00850219" w:rsidP="000753B9">
      <w:pPr>
        <w:rPr>
          <w:rFonts w:ascii="Bookman Old Style" w:hAnsi="Bookman Old Style"/>
          <w:w w:val="113"/>
          <w:szCs w:val="24"/>
        </w:rPr>
      </w:pPr>
      <w:r w:rsidRPr="00865303">
        <w:rPr>
          <w:rFonts w:ascii="Bookman Old Style" w:hAnsi="Bookman Old Style"/>
          <w:w w:val="113"/>
          <w:szCs w:val="24"/>
        </w:rPr>
        <w:t xml:space="preserve">The next meeting of the Executive Committee will be on Monday, December 02 at 3:00 in room HML 2108.  </w:t>
      </w:r>
      <w:r w:rsidR="002735ED" w:rsidRPr="00865303">
        <w:rPr>
          <w:rFonts w:ascii="Bookman Old Style" w:hAnsi="Bookman Old Style"/>
          <w:w w:val="113"/>
          <w:szCs w:val="24"/>
        </w:rPr>
        <w:t xml:space="preserve"> </w:t>
      </w:r>
    </w:p>
    <w:bookmarkEnd w:id="0"/>
    <w:p w14:paraId="36B09E72" w14:textId="77777777" w:rsidR="000753B9" w:rsidRPr="00F60585" w:rsidRDefault="000753B9" w:rsidP="000753B9">
      <w:pPr>
        <w:rPr>
          <w:rFonts w:ascii="Bookman Old Style" w:hAnsi="Bookman Old Style" w:cs="Times New Roman"/>
          <w:szCs w:val="24"/>
        </w:rPr>
      </w:pPr>
    </w:p>
    <w:p w14:paraId="30BB46DE" w14:textId="42B63967" w:rsidR="000753B9" w:rsidRPr="00F60585" w:rsidRDefault="000753B9" w:rsidP="000753B9">
      <w:pPr>
        <w:rPr>
          <w:rFonts w:ascii="Bookman Old Style" w:hAnsi="Bookman Old Style" w:cs="Times New Roman"/>
          <w:szCs w:val="24"/>
        </w:rPr>
      </w:pPr>
      <w:r w:rsidRPr="00F60585">
        <w:rPr>
          <w:rFonts w:ascii="Bookman Old Style" w:hAnsi="Bookman Old Style" w:cs="Times New Roman"/>
          <w:szCs w:val="24"/>
        </w:rPr>
        <w:t>Submitted by:</w:t>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00F82B64" w:rsidRPr="00F60585">
        <w:rPr>
          <w:rFonts w:ascii="Bookman Old Style" w:hAnsi="Bookman Old Style" w:cs="Times New Roman"/>
          <w:szCs w:val="24"/>
        </w:rPr>
        <w:tab/>
      </w:r>
      <w:r w:rsidR="00B64697" w:rsidRPr="00F60585">
        <w:rPr>
          <w:rFonts w:ascii="Bookman Old Style" w:hAnsi="Bookman Old Style" w:cs="Times New Roman"/>
          <w:szCs w:val="24"/>
        </w:rPr>
        <w:t xml:space="preserve">  </w:t>
      </w:r>
      <w:r w:rsidR="00B64697" w:rsidRPr="00F60585">
        <w:rPr>
          <w:rFonts w:ascii="Bookman Old Style" w:hAnsi="Bookman Old Style" w:cs="Times New Roman"/>
          <w:szCs w:val="24"/>
        </w:rPr>
        <w:tab/>
      </w:r>
      <w:r w:rsidRPr="00F60585">
        <w:rPr>
          <w:rFonts w:ascii="Bookman Old Style" w:hAnsi="Bookman Old Style" w:cs="Times New Roman"/>
          <w:szCs w:val="24"/>
        </w:rPr>
        <w:t>Approved by:</w:t>
      </w:r>
    </w:p>
    <w:p w14:paraId="1B9A891E" w14:textId="753C684C" w:rsidR="000753B9" w:rsidRPr="00F60585" w:rsidRDefault="00E67C5E" w:rsidP="000753B9">
      <w:pPr>
        <w:rPr>
          <w:rFonts w:ascii="Bookman Old Style" w:hAnsi="Bookman Old Style" w:cs="Times New Roman"/>
          <w:szCs w:val="24"/>
        </w:rPr>
      </w:pPr>
      <w:r w:rsidRPr="00F60585">
        <w:rPr>
          <w:rFonts w:ascii="Bookman Old Style" w:hAnsi="Bookman Old Style" w:cs="Times New Roman"/>
          <w:szCs w:val="24"/>
        </w:rPr>
        <w:t>Raymond Hall</w:t>
      </w:r>
      <w:r w:rsidR="000753B9" w:rsidRPr="00F60585">
        <w:rPr>
          <w:rFonts w:ascii="Bookman Old Style" w:hAnsi="Bookman Old Style" w:cs="Times New Roman"/>
          <w:szCs w:val="24"/>
        </w:rPr>
        <w:tab/>
      </w:r>
      <w:r w:rsidR="000753B9" w:rsidRPr="00F60585">
        <w:rPr>
          <w:rFonts w:ascii="Bookman Old Style" w:hAnsi="Bookman Old Style" w:cs="Times New Roman"/>
          <w:szCs w:val="24"/>
        </w:rPr>
        <w:tab/>
      </w:r>
      <w:r w:rsidR="000753B9" w:rsidRPr="00F60585">
        <w:rPr>
          <w:rFonts w:ascii="Bookman Old Style" w:hAnsi="Bookman Old Style" w:cs="Times New Roman"/>
          <w:szCs w:val="24"/>
        </w:rPr>
        <w:tab/>
      </w:r>
      <w:r w:rsidR="000753B9" w:rsidRPr="00F60585">
        <w:rPr>
          <w:rFonts w:ascii="Bookman Old Style" w:hAnsi="Bookman Old Style" w:cs="Times New Roman"/>
          <w:szCs w:val="24"/>
        </w:rPr>
        <w:tab/>
      </w:r>
      <w:r w:rsidR="000753B9" w:rsidRPr="00F60585">
        <w:rPr>
          <w:rFonts w:ascii="Bookman Old Style" w:hAnsi="Bookman Old Style" w:cs="Times New Roman"/>
          <w:szCs w:val="24"/>
        </w:rPr>
        <w:tab/>
      </w:r>
      <w:r w:rsidR="00F82B64" w:rsidRPr="00F60585">
        <w:rPr>
          <w:rFonts w:ascii="Bookman Old Style" w:hAnsi="Bookman Old Style" w:cs="Times New Roman"/>
          <w:szCs w:val="24"/>
        </w:rPr>
        <w:tab/>
      </w:r>
      <w:r w:rsidR="00B64697" w:rsidRPr="00F60585">
        <w:rPr>
          <w:rFonts w:ascii="Bookman Old Style" w:hAnsi="Bookman Old Style" w:cs="Times New Roman"/>
          <w:szCs w:val="24"/>
        </w:rPr>
        <w:tab/>
      </w:r>
      <w:r w:rsidR="00B576E1" w:rsidRPr="00F60585">
        <w:rPr>
          <w:rFonts w:ascii="Bookman Old Style" w:hAnsi="Bookman Old Style" w:cs="Times New Roman"/>
          <w:szCs w:val="24"/>
        </w:rPr>
        <w:t>Thomas Holyoke</w:t>
      </w:r>
    </w:p>
    <w:p w14:paraId="128B0EE8" w14:textId="308B8FBE" w:rsidR="000753B9" w:rsidRPr="00F60585" w:rsidRDefault="000753B9" w:rsidP="000753B9">
      <w:pPr>
        <w:rPr>
          <w:rFonts w:ascii="Bookman Old Style" w:hAnsi="Bookman Old Style" w:cs="Times New Roman"/>
          <w:szCs w:val="24"/>
        </w:rPr>
      </w:pPr>
      <w:r w:rsidRPr="00F60585">
        <w:rPr>
          <w:rFonts w:ascii="Bookman Old Style" w:hAnsi="Bookman Old Style" w:cs="Times New Roman"/>
          <w:szCs w:val="24"/>
        </w:rPr>
        <w:t>Vice Chair</w:t>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00817D0F" w:rsidRPr="00F60585">
        <w:rPr>
          <w:rFonts w:ascii="Bookman Old Style" w:hAnsi="Bookman Old Style" w:cs="Times New Roman"/>
          <w:szCs w:val="24"/>
        </w:rPr>
        <w:tab/>
      </w:r>
      <w:r w:rsidR="009626CA" w:rsidRPr="00F60585">
        <w:rPr>
          <w:rFonts w:ascii="Bookman Old Style" w:hAnsi="Bookman Old Style" w:cs="Times New Roman"/>
          <w:szCs w:val="24"/>
        </w:rPr>
        <w:tab/>
      </w:r>
      <w:r w:rsidR="00F60585">
        <w:rPr>
          <w:rFonts w:ascii="Bookman Old Style" w:hAnsi="Bookman Old Style" w:cs="Times New Roman"/>
          <w:szCs w:val="24"/>
        </w:rPr>
        <w:tab/>
      </w:r>
      <w:r w:rsidRPr="00F60585">
        <w:rPr>
          <w:rFonts w:ascii="Bookman Old Style" w:hAnsi="Bookman Old Style" w:cs="Times New Roman"/>
          <w:szCs w:val="24"/>
        </w:rPr>
        <w:t>Chair</w:t>
      </w:r>
    </w:p>
    <w:p w14:paraId="7BC786EF" w14:textId="468C802C" w:rsidR="00B232D1" w:rsidRPr="00F60585" w:rsidRDefault="000753B9" w:rsidP="00B232D1">
      <w:pPr>
        <w:rPr>
          <w:rFonts w:ascii="Bookman Old Style" w:hAnsi="Bookman Old Style" w:cs="Times New Roman"/>
          <w:szCs w:val="24"/>
        </w:rPr>
      </w:pPr>
      <w:r w:rsidRPr="00F60585">
        <w:rPr>
          <w:rFonts w:ascii="Bookman Old Style" w:hAnsi="Bookman Old Style" w:cs="Times New Roman"/>
          <w:szCs w:val="24"/>
        </w:rPr>
        <w:t>Academic Senate</w:t>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00817D0F" w:rsidRPr="00F60585">
        <w:rPr>
          <w:rFonts w:ascii="Bookman Old Style" w:hAnsi="Bookman Old Style" w:cs="Times New Roman"/>
          <w:szCs w:val="24"/>
        </w:rPr>
        <w:tab/>
      </w:r>
      <w:r w:rsidR="009626CA" w:rsidRPr="00F60585">
        <w:rPr>
          <w:rFonts w:ascii="Bookman Old Style" w:hAnsi="Bookman Old Style" w:cs="Times New Roman"/>
          <w:szCs w:val="24"/>
        </w:rPr>
        <w:tab/>
      </w:r>
      <w:r w:rsidR="00F60585">
        <w:rPr>
          <w:rFonts w:ascii="Bookman Old Style" w:hAnsi="Bookman Old Style" w:cs="Times New Roman"/>
          <w:szCs w:val="24"/>
        </w:rPr>
        <w:tab/>
      </w:r>
      <w:r w:rsidRPr="00F60585">
        <w:rPr>
          <w:rFonts w:ascii="Bookman Old Style" w:hAnsi="Bookman Old Style" w:cs="Times New Roman"/>
          <w:szCs w:val="24"/>
        </w:rPr>
        <w:t>Academic Senate</w:t>
      </w:r>
    </w:p>
    <w:sectPr w:rsidR="00B232D1" w:rsidRPr="00F60585"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B9E1" w14:textId="77777777" w:rsidR="00662C98" w:rsidRDefault="00662C98" w:rsidP="002F79E1">
      <w:pPr>
        <w:spacing w:line="240" w:lineRule="auto"/>
      </w:pPr>
      <w:r>
        <w:separator/>
      </w:r>
    </w:p>
  </w:endnote>
  <w:endnote w:type="continuationSeparator" w:id="0">
    <w:p w14:paraId="64FC89F2" w14:textId="77777777" w:rsidR="00662C98" w:rsidRDefault="00662C98"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2807C" w14:textId="77777777" w:rsidR="00662C98" w:rsidRDefault="00662C98" w:rsidP="002F79E1">
      <w:pPr>
        <w:spacing w:line="240" w:lineRule="auto"/>
      </w:pPr>
      <w:r>
        <w:separator/>
      </w:r>
    </w:p>
  </w:footnote>
  <w:footnote w:type="continuationSeparator" w:id="0">
    <w:p w14:paraId="4B23C388" w14:textId="77777777" w:rsidR="00662C98" w:rsidRDefault="00662C98" w:rsidP="002F79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13B9" w14:textId="33CD41BE" w:rsidR="00F368C8" w:rsidRDefault="00F368C8">
    <w:pPr>
      <w:pStyle w:val="Header"/>
      <w:jc w:val="right"/>
    </w:pPr>
  </w:p>
  <w:sdt>
    <w:sdtPr>
      <w:id w:val="-1443296302"/>
      <w:docPartObj>
        <w:docPartGallery w:val="Page Numbers (Top of Page)"/>
        <w:docPartUnique/>
      </w:docPartObj>
    </w:sdtPr>
    <w:sdtEndPr>
      <w:rPr>
        <w:noProof/>
      </w:rPr>
    </w:sdtEndPr>
    <w:sdtContent>
      <w:p w14:paraId="37F8BAFF" w14:textId="598EAB72" w:rsidR="00F368C8" w:rsidRDefault="00F368C8">
        <w:pPr>
          <w:pStyle w:val="Header"/>
          <w:jc w:val="right"/>
        </w:pPr>
        <w:r>
          <w:t>Executive Committee Meeting</w:t>
        </w:r>
      </w:p>
      <w:p w14:paraId="5C2A8B3F" w14:textId="43C8CDF7" w:rsidR="00F368C8" w:rsidRDefault="00425BE2">
        <w:pPr>
          <w:pStyle w:val="Header"/>
          <w:jc w:val="right"/>
        </w:pPr>
        <w:r>
          <w:t>11</w:t>
        </w:r>
        <w:r w:rsidR="00F368C8">
          <w:t>/</w:t>
        </w:r>
        <w:r w:rsidR="006C6837">
          <w:t>18</w:t>
        </w:r>
        <w:r w:rsidR="00F368C8">
          <w:t>/2019</w:t>
        </w:r>
      </w:p>
      <w:p w14:paraId="672CDC15" w14:textId="79C970D8" w:rsidR="00F368C8" w:rsidRDefault="00F368C8">
        <w:pPr>
          <w:pStyle w:val="Header"/>
          <w:jc w:val="right"/>
        </w:pPr>
        <w:r>
          <w:t xml:space="preserve">Page </w:t>
        </w:r>
        <w:r>
          <w:fldChar w:fldCharType="begin"/>
        </w:r>
        <w:r>
          <w:instrText xml:space="preserve"> PAGE   \* MERGEFORMAT </w:instrText>
        </w:r>
        <w:r>
          <w:fldChar w:fldCharType="separate"/>
        </w:r>
        <w:r w:rsidR="00865303">
          <w:rPr>
            <w:noProof/>
          </w:rPr>
          <w:t>4</w:t>
        </w:r>
        <w:r>
          <w:rPr>
            <w:noProof/>
          </w:rPr>
          <w:fldChar w:fldCharType="end"/>
        </w:r>
      </w:p>
    </w:sdtContent>
  </w:sdt>
  <w:p w14:paraId="3F03F68F" w14:textId="77777777" w:rsidR="00F368C8" w:rsidRDefault="00F3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431CBB"/>
    <w:multiLevelType w:val="hybridMultilevel"/>
    <w:tmpl w:val="67849B72"/>
    <w:lvl w:ilvl="0" w:tplc="AA0401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636BE4"/>
    <w:multiLevelType w:val="hybridMultilevel"/>
    <w:tmpl w:val="987431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87265"/>
    <w:multiLevelType w:val="hybridMultilevel"/>
    <w:tmpl w:val="C2D851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5948"/>
    <w:multiLevelType w:val="hybridMultilevel"/>
    <w:tmpl w:val="AB5A1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5B5AFA"/>
    <w:multiLevelType w:val="hybridMultilevel"/>
    <w:tmpl w:val="F122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266A5"/>
    <w:multiLevelType w:val="hybridMultilevel"/>
    <w:tmpl w:val="E1D093FC"/>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4944B3"/>
    <w:multiLevelType w:val="hybridMultilevel"/>
    <w:tmpl w:val="7C3E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A4BA8"/>
    <w:multiLevelType w:val="hybridMultilevel"/>
    <w:tmpl w:val="9530D086"/>
    <w:lvl w:ilvl="0" w:tplc="54E6650C">
      <w:start w:val="1"/>
      <w:numFmt w:val="decimal"/>
      <w:lvlText w:val="%1."/>
      <w:lvlJc w:val="left"/>
      <w:pPr>
        <w:ind w:left="990" w:hanging="720"/>
      </w:pPr>
      <w:rPr>
        <w:b w:val="0"/>
        <w:i w:val="0"/>
        <w:color w:val="auto"/>
        <w:sz w:val="24"/>
        <w:szCs w:val="24"/>
      </w:rPr>
    </w:lvl>
    <w:lvl w:ilvl="1" w:tplc="3B76A920">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4E01A1"/>
    <w:multiLevelType w:val="hybridMultilevel"/>
    <w:tmpl w:val="28860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E31CC"/>
    <w:multiLevelType w:val="hybridMultilevel"/>
    <w:tmpl w:val="4D06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422CA0"/>
    <w:multiLevelType w:val="hybridMultilevel"/>
    <w:tmpl w:val="BA549A30"/>
    <w:lvl w:ilvl="0" w:tplc="74F411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347D9"/>
    <w:multiLevelType w:val="hybridMultilevel"/>
    <w:tmpl w:val="36F8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8"/>
  </w:num>
  <w:num w:numId="4">
    <w:abstractNumId w:val="28"/>
  </w:num>
  <w:num w:numId="5">
    <w:abstractNumId w:val="21"/>
  </w:num>
  <w:num w:numId="6">
    <w:abstractNumId w:val="13"/>
  </w:num>
  <w:num w:numId="7">
    <w:abstractNumId w:val="6"/>
  </w:num>
  <w:num w:numId="8">
    <w:abstractNumId w:val="16"/>
  </w:num>
  <w:num w:numId="9">
    <w:abstractNumId w:val="3"/>
  </w:num>
  <w:num w:numId="10">
    <w:abstractNumId w:val="5"/>
  </w:num>
  <w:num w:numId="11">
    <w:abstractNumId w:val="19"/>
  </w:num>
  <w:num w:numId="12">
    <w:abstractNumId w:val="24"/>
  </w:num>
  <w:num w:numId="13">
    <w:abstractNumId w:val="22"/>
  </w:num>
  <w:num w:numId="14">
    <w:abstractNumId w:val="11"/>
  </w:num>
  <w:num w:numId="15">
    <w:abstractNumId w:val="15"/>
  </w:num>
  <w:num w:numId="16">
    <w:abstractNumId w:val="2"/>
  </w:num>
  <w:num w:numId="17">
    <w:abstractNumId w:val="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6"/>
  </w:num>
  <w:num w:numId="22">
    <w:abstractNumId w:val="29"/>
  </w:num>
  <w:num w:numId="23">
    <w:abstractNumId w:val="7"/>
  </w:num>
  <w:num w:numId="24">
    <w:abstractNumId w:val="27"/>
  </w:num>
  <w:num w:numId="25">
    <w:abstractNumId w:val="8"/>
  </w:num>
  <w:num w:numId="26">
    <w:abstractNumId w:val="12"/>
  </w:num>
  <w:num w:numId="27">
    <w:abstractNumId w:val="23"/>
  </w:num>
  <w:num w:numId="28">
    <w:abstractNumId w:val="9"/>
  </w:num>
  <w:num w:numId="29">
    <w:abstractNumId w:val="0"/>
  </w:num>
  <w:num w:numId="30">
    <w:abstractNumId w:val="30"/>
  </w:num>
  <w:num w:numId="31">
    <w:abstractNumId w:val="10"/>
  </w:num>
  <w:num w:numId="32">
    <w:abstractNumId w:val="26"/>
    <w:lvlOverride w:ilvl="0">
      <w:lvl w:ilvl="0" w:tplc="04090011">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16BC"/>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38"/>
    <w:rsid w:val="000363AA"/>
    <w:rsid w:val="00036D0D"/>
    <w:rsid w:val="0003703E"/>
    <w:rsid w:val="00041940"/>
    <w:rsid w:val="00043C6E"/>
    <w:rsid w:val="00044BB8"/>
    <w:rsid w:val="00047501"/>
    <w:rsid w:val="000477F4"/>
    <w:rsid w:val="0004797D"/>
    <w:rsid w:val="00050D57"/>
    <w:rsid w:val="000525C8"/>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0B5B"/>
    <w:rsid w:val="000C1D7A"/>
    <w:rsid w:val="000C3077"/>
    <w:rsid w:val="000C5A19"/>
    <w:rsid w:val="000D008E"/>
    <w:rsid w:val="000D0BD1"/>
    <w:rsid w:val="000D3DE7"/>
    <w:rsid w:val="000D48D2"/>
    <w:rsid w:val="000D5D5D"/>
    <w:rsid w:val="000D6AA1"/>
    <w:rsid w:val="000D7BA7"/>
    <w:rsid w:val="000E09F7"/>
    <w:rsid w:val="000E162D"/>
    <w:rsid w:val="000E26F8"/>
    <w:rsid w:val="000E7905"/>
    <w:rsid w:val="000F047D"/>
    <w:rsid w:val="000F190A"/>
    <w:rsid w:val="000F673A"/>
    <w:rsid w:val="000F709D"/>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6F4D"/>
    <w:rsid w:val="00117342"/>
    <w:rsid w:val="00117C82"/>
    <w:rsid w:val="00122FA3"/>
    <w:rsid w:val="0012521B"/>
    <w:rsid w:val="001306FA"/>
    <w:rsid w:val="00131631"/>
    <w:rsid w:val="00132A0D"/>
    <w:rsid w:val="00132B38"/>
    <w:rsid w:val="00136E70"/>
    <w:rsid w:val="00137E30"/>
    <w:rsid w:val="00141378"/>
    <w:rsid w:val="0014213F"/>
    <w:rsid w:val="00143343"/>
    <w:rsid w:val="001466E7"/>
    <w:rsid w:val="00147AC2"/>
    <w:rsid w:val="001524DB"/>
    <w:rsid w:val="001550F5"/>
    <w:rsid w:val="001555BD"/>
    <w:rsid w:val="001569D5"/>
    <w:rsid w:val="001603A1"/>
    <w:rsid w:val="00160E76"/>
    <w:rsid w:val="0016160E"/>
    <w:rsid w:val="0016558A"/>
    <w:rsid w:val="0016601D"/>
    <w:rsid w:val="001665F8"/>
    <w:rsid w:val="001677F7"/>
    <w:rsid w:val="001709A1"/>
    <w:rsid w:val="00170BB3"/>
    <w:rsid w:val="00171DCA"/>
    <w:rsid w:val="00172B79"/>
    <w:rsid w:val="00173295"/>
    <w:rsid w:val="0017360B"/>
    <w:rsid w:val="00173DDD"/>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0823"/>
    <w:rsid w:val="001F10C9"/>
    <w:rsid w:val="001F7DCA"/>
    <w:rsid w:val="00201398"/>
    <w:rsid w:val="00202C35"/>
    <w:rsid w:val="00204E20"/>
    <w:rsid w:val="002053BC"/>
    <w:rsid w:val="00205575"/>
    <w:rsid w:val="00205D15"/>
    <w:rsid w:val="00206A11"/>
    <w:rsid w:val="00210017"/>
    <w:rsid w:val="002106D7"/>
    <w:rsid w:val="002129AA"/>
    <w:rsid w:val="002132DF"/>
    <w:rsid w:val="00214811"/>
    <w:rsid w:val="00215A06"/>
    <w:rsid w:val="00217799"/>
    <w:rsid w:val="002231A1"/>
    <w:rsid w:val="00230439"/>
    <w:rsid w:val="00234A53"/>
    <w:rsid w:val="002350C7"/>
    <w:rsid w:val="002377E9"/>
    <w:rsid w:val="00240722"/>
    <w:rsid w:val="00241261"/>
    <w:rsid w:val="00241760"/>
    <w:rsid w:val="00243A55"/>
    <w:rsid w:val="0024441F"/>
    <w:rsid w:val="0024535C"/>
    <w:rsid w:val="00245E8D"/>
    <w:rsid w:val="00247D61"/>
    <w:rsid w:val="0025132E"/>
    <w:rsid w:val="002516E1"/>
    <w:rsid w:val="00253A0A"/>
    <w:rsid w:val="00254923"/>
    <w:rsid w:val="00254BE6"/>
    <w:rsid w:val="00255077"/>
    <w:rsid w:val="002558BD"/>
    <w:rsid w:val="0025612F"/>
    <w:rsid w:val="002604AF"/>
    <w:rsid w:val="00260E83"/>
    <w:rsid w:val="00260F8C"/>
    <w:rsid w:val="00263B0A"/>
    <w:rsid w:val="002648B8"/>
    <w:rsid w:val="00267B97"/>
    <w:rsid w:val="002705B3"/>
    <w:rsid w:val="00271F5D"/>
    <w:rsid w:val="00273147"/>
    <w:rsid w:val="002735ED"/>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1E5"/>
    <w:rsid w:val="002B059E"/>
    <w:rsid w:val="002B0FA5"/>
    <w:rsid w:val="002B1BEB"/>
    <w:rsid w:val="002B3F7C"/>
    <w:rsid w:val="002B41C4"/>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5059"/>
    <w:rsid w:val="002F50F1"/>
    <w:rsid w:val="002F6DD5"/>
    <w:rsid w:val="002F79E1"/>
    <w:rsid w:val="00302D43"/>
    <w:rsid w:val="00304C44"/>
    <w:rsid w:val="0030710E"/>
    <w:rsid w:val="0031068E"/>
    <w:rsid w:val="00312CAF"/>
    <w:rsid w:val="00316509"/>
    <w:rsid w:val="003172BF"/>
    <w:rsid w:val="003173FF"/>
    <w:rsid w:val="00321103"/>
    <w:rsid w:val="00322DC5"/>
    <w:rsid w:val="00324339"/>
    <w:rsid w:val="003249AF"/>
    <w:rsid w:val="00325D4D"/>
    <w:rsid w:val="00326E77"/>
    <w:rsid w:val="00327143"/>
    <w:rsid w:val="00330440"/>
    <w:rsid w:val="00331366"/>
    <w:rsid w:val="00331EF7"/>
    <w:rsid w:val="00332881"/>
    <w:rsid w:val="00334726"/>
    <w:rsid w:val="00335CB5"/>
    <w:rsid w:val="003371C8"/>
    <w:rsid w:val="00342E0A"/>
    <w:rsid w:val="003436E3"/>
    <w:rsid w:val="00345083"/>
    <w:rsid w:val="003457B3"/>
    <w:rsid w:val="0034699C"/>
    <w:rsid w:val="003479BC"/>
    <w:rsid w:val="0035230D"/>
    <w:rsid w:val="00353707"/>
    <w:rsid w:val="0035427B"/>
    <w:rsid w:val="00354547"/>
    <w:rsid w:val="003545B0"/>
    <w:rsid w:val="00357584"/>
    <w:rsid w:val="00361474"/>
    <w:rsid w:val="00362AE5"/>
    <w:rsid w:val="00365077"/>
    <w:rsid w:val="003661FA"/>
    <w:rsid w:val="00366880"/>
    <w:rsid w:val="0036703F"/>
    <w:rsid w:val="00367DA4"/>
    <w:rsid w:val="00370BD1"/>
    <w:rsid w:val="003716DF"/>
    <w:rsid w:val="003739D4"/>
    <w:rsid w:val="003746E6"/>
    <w:rsid w:val="00375433"/>
    <w:rsid w:val="0037639C"/>
    <w:rsid w:val="003811AF"/>
    <w:rsid w:val="00383C3B"/>
    <w:rsid w:val="00384519"/>
    <w:rsid w:val="0038460C"/>
    <w:rsid w:val="003852EA"/>
    <w:rsid w:val="00386A08"/>
    <w:rsid w:val="00386ECC"/>
    <w:rsid w:val="00390477"/>
    <w:rsid w:val="003919DF"/>
    <w:rsid w:val="003924B1"/>
    <w:rsid w:val="00392727"/>
    <w:rsid w:val="0039280B"/>
    <w:rsid w:val="00395839"/>
    <w:rsid w:val="00395A3C"/>
    <w:rsid w:val="00396357"/>
    <w:rsid w:val="003A039A"/>
    <w:rsid w:val="003A1B4D"/>
    <w:rsid w:val="003A53CC"/>
    <w:rsid w:val="003A564D"/>
    <w:rsid w:val="003A5732"/>
    <w:rsid w:val="003A7775"/>
    <w:rsid w:val="003B0242"/>
    <w:rsid w:val="003B02ED"/>
    <w:rsid w:val="003B0587"/>
    <w:rsid w:val="003B14E3"/>
    <w:rsid w:val="003B1D40"/>
    <w:rsid w:val="003B330C"/>
    <w:rsid w:val="003B6948"/>
    <w:rsid w:val="003C21BD"/>
    <w:rsid w:val="003C252D"/>
    <w:rsid w:val="003C3B5A"/>
    <w:rsid w:val="003C3F5B"/>
    <w:rsid w:val="003C52DA"/>
    <w:rsid w:val="003C6DEB"/>
    <w:rsid w:val="003C7237"/>
    <w:rsid w:val="003C73CE"/>
    <w:rsid w:val="003C75E6"/>
    <w:rsid w:val="003D227D"/>
    <w:rsid w:val="003D229B"/>
    <w:rsid w:val="003D23EA"/>
    <w:rsid w:val="003D3CD3"/>
    <w:rsid w:val="003D5596"/>
    <w:rsid w:val="003D58F9"/>
    <w:rsid w:val="003D5FFA"/>
    <w:rsid w:val="003E0E9A"/>
    <w:rsid w:val="003E125E"/>
    <w:rsid w:val="003E3D55"/>
    <w:rsid w:val="003E4F16"/>
    <w:rsid w:val="003E57E8"/>
    <w:rsid w:val="003F02D0"/>
    <w:rsid w:val="003F04E9"/>
    <w:rsid w:val="003F1A3E"/>
    <w:rsid w:val="003F25B5"/>
    <w:rsid w:val="003F432B"/>
    <w:rsid w:val="00400530"/>
    <w:rsid w:val="0040072D"/>
    <w:rsid w:val="0040152A"/>
    <w:rsid w:val="00401D80"/>
    <w:rsid w:val="00402BF2"/>
    <w:rsid w:val="004031D9"/>
    <w:rsid w:val="004041C6"/>
    <w:rsid w:val="0041348E"/>
    <w:rsid w:val="00413798"/>
    <w:rsid w:val="00414394"/>
    <w:rsid w:val="00415E0B"/>
    <w:rsid w:val="00420A78"/>
    <w:rsid w:val="00422231"/>
    <w:rsid w:val="00422C40"/>
    <w:rsid w:val="004259D5"/>
    <w:rsid w:val="00425BE2"/>
    <w:rsid w:val="00427098"/>
    <w:rsid w:val="00427455"/>
    <w:rsid w:val="00432A4A"/>
    <w:rsid w:val="00433F45"/>
    <w:rsid w:val="0043438C"/>
    <w:rsid w:val="0044043F"/>
    <w:rsid w:val="00440DB9"/>
    <w:rsid w:val="00443568"/>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97E"/>
    <w:rsid w:val="00470BD7"/>
    <w:rsid w:val="00474713"/>
    <w:rsid w:val="0047561C"/>
    <w:rsid w:val="00480362"/>
    <w:rsid w:val="00482C7D"/>
    <w:rsid w:val="0048484B"/>
    <w:rsid w:val="00485042"/>
    <w:rsid w:val="00486BD0"/>
    <w:rsid w:val="00487B27"/>
    <w:rsid w:val="00487E86"/>
    <w:rsid w:val="00493431"/>
    <w:rsid w:val="004934B6"/>
    <w:rsid w:val="00493B0B"/>
    <w:rsid w:val="004946EB"/>
    <w:rsid w:val="0049732F"/>
    <w:rsid w:val="00497DE8"/>
    <w:rsid w:val="004A1C66"/>
    <w:rsid w:val="004A2F77"/>
    <w:rsid w:val="004A2FEB"/>
    <w:rsid w:val="004B0AE5"/>
    <w:rsid w:val="004B2AF9"/>
    <w:rsid w:val="004B2E05"/>
    <w:rsid w:val="004B56DD"/>
    <w:rsid w:val="004C226F"/>
    <w:rsid w:val="004C3415"/>
    <w:rsid w:val="004C46C8"/>
    <w:rsid w:val="004C4B33"/>
    <w:rsid w:val="004C5C7A"/>
    <w:rsid w:val="004D027C"/>
    <w:rsid w:val="004D0F3E"/>
    <w:rsid w:val="004D52D5"/>
    <w:rsid w:val="004D5818"/>
    <w:rsid w:val="004D5B64"/>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299"/>
    <w:rsid w:val="0051530A"/>
    <w:rsid w:val="00522610"/>
    <w:rsid w:val="00522ECE"/>
    <w:rsid w:val="0052377D"/>
    <w:rsid w:val="0052387F"/>
    <w:rsid w:val="005244D1"/>
    <w:rsid w:val="0052458A"/>
    <w:rsid w:val="005261C5"/>
    <w:rsid w:val="00532B88"/>
    <w:rsid w:val="005362E9"/>
    <w:rsid w:val="00541751"/>
    <w:rsid w:val="005417E5"/>
    <w:rsid w:val="005426D3"/>
    <w:rsid w:val="005436C1"/>
    <w:rsid w:val="00546D3B"/>
    <w:rsid w:val="00547C35"/>
    <w:rsid w:val="0055239E"/>
    <w:rsid w:val="00552E47"/>
    <w:rsid w:val="00553854"/>
    <w:rsid w:val="0055389C"/>
    <w:rsid w:val="00555BA2"/>
    <w:rsid w:val="005563A6"/>
    <w:rsid w:val="00557841"/>
    <w:rsid w:val="005636E1"/>
    <w:rsid w:val="0056508E"/>
    <w:rsid w:val="00565A61"/>
    <w:rsid w:val="005666A4"/>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20D"/>
    <w:rsid w:val="005B1E02"/>
    <w:rsid w:val="005B28F3"/>
    <w:rsid w:val="005B2C76"/>
    <w:rsid w:val="005B3E34"/>
    <w:rsid w:val="005B48F8"/>
    <w:rsid w:val="005B4986"/>
    <w:rsid w:val="005B4AD5"/>
    <w:rsid w:val="005B4DC7"/>
    <w:rsid w:val="005B645B"/>
    <w:rsid w:val="005B6E24"/>
    <w:rsid w:val="005B7845"/>
    <w:rsid w:val="005B7C48"/>
    <w:rsid w:val="005C06F0"/>
    <w:rsid w:val="005C0A68"/>
    <w:rsid w:val="005C1169"/>
    <w:rsid w:val="005C17B5"/>
    <w:rsid w:val="005C3928"/>
    <w:rsid w:val="005C3CE1"/>
    <w:rsid w:val="005C4683"/>
    <w:rsid w:val="005C4862"/>
    <w:rsid w:val="005C7323"/>
    <w:rsid w:val="005D0442"/>
    <w:rsid w:val="005D1C47"/>
    <w:rsid w:val="005D46AD"/>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3A33"/>
    <w:rsid w:val="0062444F"/>
    <w:rsid w:val="00625EB4"/>
    <w:rsid w:val="00626983"/>
    <w:rsid w:val="00627836"/>
    <w:rsid w:val="00627D59"/>
    <w:rsid w:val="00630961"/>
    <w:rsid w:val="006311F6"/>
    <w:rsid w:val="0063202D"/>
    <w:rsid w:val="0063682F"/>
    <w:rsid w:val="00637784"/>
    <w:rsid w:val="00640B64"/>
    <w:rsid w:val="00644DD1"/>
    <w:rsid w:val="00646221"/>
    <w:rsid w:val="00646623"/>
    <w:rsid w:val="006515E0"/>
    <w:rsid w:val="006553D5"/>
    <w:rsid w:val="006558A2"/>
    <w:rsid w:val="006563F5"/>
    <w:rsid w:val="00662116"/>
    <w:rsid w:val="00662C98"/>
    <w:rsid w:val="00663E9B"/>
    <w:rsid w:val="00664258"/>
    <w:rsid w:val="0066449F"/>
    <w:rsid w:val="006652BE"/>
    <w:rsid w:val="00666A17"/>
    <w:rsid w:val="00666FB7"/>
    <w:rsid w:val="0066796F"/>
    <w:rsid w:val="006701B7"/>
    <w:rsid w:val="006707C7"/>
    <w:rsid w:val="00671715"/>
    <w:rsid w:val="0067247A"/>
    <w:rsid w:val="006730B5"/>
    <w:rsid w:val="0067624B"/>
    <w:rsid w:val="006777A4"/>
    <w:rsid w:val="00677E37"/>
    <w:rsid w:val="006830E0"/>
    <w:rsid w:val="00686559"/>
    <w:rsid w:val="00686A9D"/>
    <w:rsid w:val="00687428"/>
    <w:rsid w:val="006922DD"/>
    <w:rsid w:val="006930F7"/>
    <w:rsid w:val="006946F1"/>
    <w:rsid w:val="0069572C"/>
    <w:rsid w:val="0069777A"/>
    <w:rsid w:val="006979DB"/>
    <w:rsid w:val="006A12AF"/>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C6837"/>
    <w:rsid w:val="006C6B97"/>
    <w:rsid w:val="006D25D9"/>
    <w:rsid w:val="006D4B3E"/>
    <w:rsid w:val="006D4FD4"/>
    <w:rsid w:val="006D537F"/>
    <w:rsid w:val="006D5C4D"/>
    <w:rsid w:val="006D7A50"/>
    <w:rsid w:val="006D7EC0"/>
    <w:rsid w:val="006E2F50"/>
    <w:rsid w:val="006E4876"/>
    <w:rsid w:val="006E544D"/>
    <w:rsid w:val="006E6819"/>
    <w:rsid w:val="006F2375"/>
    <w:rsid w:val="006F24E2"/>
    <w:rsid w:val="006F2C07"/>
    <w:rsid w:val="006F492C"/>
    <w:rsid w:val="006F5151"/>
    <w:rsid w:val="006F6450"/>
    <w:rsid w:val="006F71D8"/>
    <w:rsid w:val="00700044"/>
    <w:rsid w:val="00700A20"/>
    <w:rsid w:val="00701B9E"/>
    <w:rsid w:val="00702A7A"/>
    <w:rsid w:val="0071107C"/>
    <w:rsid w:val="00711A41"/>
    <w:rsid w:val="00712388"/>
    <w:rsid w:val="00712EEC"/>
    <w:rsid w:val="00714C8B"/>
    <w:rsid w:val="0071746A"/>
    <w:rsid w:val="00717B59"/>
    <w:rsid w:val="00721AE5"/>
    <w:rsid w:val="007304D6"/>
    <w:rsid w:val="007313D1"/>
    <w:rsid w:val="0073365F"/>
    <w:rsid w:val="00733A58"/>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725"/>
    <w:rsid w:val="00770882"/>
    <w:rsid w:val="007720F7"/>
    <w:rsid w:val="007732C2"/>
    <w:rsid w:val="007812CB"/>
    <w:rsid w:val="00781CAE"/>
    <w:rsid w:val="00783846"/>
    <w:rsid w:val="0078489F"/>
    <w:rsid w:val="007859FB"/>
    <w:rsid w:val="0078659D"/>
    <w:rsid w:val="00790668"/>
    <w:rsid w:val="00790BE3"/>
    <w:rsid w:val="00790F5D"/>
    <w:rsid w:val="00790F78"/>
    <w:rsid w:val="00793A61"/>
    <w:rsid w:val="00794ECC"/>
    <w:rsid w:val="00795462"/>
    <w:rsid w:val="00797C74"/>
    <w:rsid w:val="007A0AD5"/>
    <w:rsid w:val="007A1C0B"/>
    <w:rsid w:val="007A269C"/>
    <w:rsid w:val="007A3264"/>
    <w:rsid w:val="007A3A76"/>
    <w:rsid w:val="007A3E2E"/>
    <w:rsid w:val="007A62C6"/>
    <w:rsid w:val="007B017A"/>
    <w:rsid w:val="007B0AE4"/>
    <w:rsid w:val="007B10A8"/>
    <w:rsid w:val="007B266E"/>
    <w:rsid w:val="007B4631"/>
    <w:rsid w:val="007B6858"/>
    <w:rsid w:val="007B7ECA"/>
    <w:rsid w:val="007C02DE"/>
    <w:rsid w:val="007C0C16"/>
    <w:rsid w:val="007C2546"/>
    <w:rsid w:val="007C255D"/>
    <w:rsid w:val="007C2C48"/>
    <w:rsid w:val="007C3A01"/>
    <w:rsid w:val="007C3F5E"/>
    <w:rsid w:val="007C48CE"/>
    <w:rsid w:val="007C568D"/>
    <w:rsid w:val="007C6C89"/>
    <w:rsid w:val="007D0E2E"/>
    <w:rsid w:val="007D1376"/>
    <w:rsid w:val="007D2C59"/>
    <w:rsid w:val="007D425A"/>
    <w:rsid w:val="007D5698"/>
    <w:rsid w:val="007D72B1"/>
    <w:rsid w:val="007E0A8B"/>
    <w:rsid w:val="007E150A"/>
    <w:rsid w:val="007E32AB"/>
    <w:rsid w:val="007E3487"/>
    <w:rsid w:val="007E5A4D"/>
    <w:rsid w:val="007E75B3"/>
    <w:rsid w:val="007F0A6D"/>
    <w:rsid w:val="007F0D34"/>
    <w:rsid w:val="007F1897"/>
    <w:rsid w:val="007F1E67"/>
    <w:rsid w:val="007F60C9"/>
    <w:rsid w:val="007F6B6B"/>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17D0F"/>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5365"/>
    <w:rsid w:val="008466E6"/>
    <w:rsid w:val="00847101"/>
    <w:rsid w:val="00850219"/>
    <w:rsid w:val="00850B7C"/>
    <w:rsid w:val="00851DE4"/>
    <w:rsid w:val="00851E70"/>
    <w:rsid w:val="0085472F"/>
    <w:rsid w:val="00855BB7"/>
    <w:rsid w:val="0085606B"/>
    <w:rsid w:val="0085766C"/>
    <w:rsid w:val="00857ACF"/>
    <w:rsid w:val="00861397"/>
    <w:rsid w:val="00861674"/>
    <w:rsid w:val="008633F1"/>
    <w:rsid w:val="00864101"/>
    <w:rsid w:val="00865303"/>
    <w:rsid w:val="00871B80"/>
    <w:rsid w:val="00872CB1"/>
    <w:rsid w:val="00873CF8"/>
    <w:rsid w:val="00874C67"/>
    <w:rsid w:val="00874F2F"/>
    <w:rsid w:val="00881062"/>
    <w:rsid w:val="00881338"/>
    <w:rsid w:val="00882247"/>
    <w:rsid w:val="008871AF"/>
    <w:rsid w:val="008873E9"/>
    <w:rsid w:val="00891870"/>
    <w:rsid w:val="008928D2"/>
    <w:rsid w:val="0089392D"/>
    <w:rsid w:val="008942FE"/>
    <w:rsid w:val="00894B05"/>
    <w:rsid w:val="008950F6"/>
    <w:rsid w:val="008A06EA"/>
    <w:rsid w:val="008A30C8"/>
    <w:rsid w:val="008A4B28"/>
    <w:rsid w:val="008A7895"/>
    <w:rsid w:val="008B3746"/>
    <w:rsid w:val="008B37EB"/>
    <w:rsid w:val="008C054D"/>
    <w:rsid w:val="008C12EE"/>
    <w:rsid w:val="008C1CE7"/>
    <w:rsid w:val="008C2457"/>
    <w:rsid w:val="008C2B0E"/>
    <w:rsid w:val="008C37F1"/>
    <w:rsid w:val="008C3EC1"/>
    <w:rsid w:val="008C7A9A"/>
    <w:rsid w:val="008D0892"/>
    <w:rsid w:val="008D28BD"/>
    <w:rsid w:val="008D2B65"/>
    <w:rsid w:val="008D5CA3"/>
    <w:rsid w:val="008D61F6"/>
    <w:rsid w:val="008D713C"/>
    <w:rsid w:val="008E2457"/>
    <w:rsid w:val="008E5E25"/>
    <w:rsid w:val="008E60C1"/>
    <w:rsid w:val="008E6259"/>
    <w:rsid w:val="008F1A59"/>
    <w:rsid w:val="008F44E3"/>
    <w:rsid w:val="008F6149"/>
    <w:rsid w:val="008F6FF6"/>
    <w:rsid w:val="008F7489"/>
    <w:rsid w:val="009003DE"/>
    <w:rsid w:val="009008B1"/>
    <w:rsid w:val="00904110"/>
    <w:rsid w:val="00904BCA"/>
    <w:rsid w:val="00907698"/>
    <w:rsid w:val="009106B1"/>
    <w:rsid w:val="009108AA"/>
    <w:rsid w:val="00911FFB"/>
    <w:rsid w:val="0091283C"/>
    <w:rsid w:val="00916792"/>
    <w:rsid w:val="009175A4"/>
    <w:rsid w:val="00920CE2"/>
    <w:rsid w:val="00921313"/>
    <w:rsid w:val="0092133E"/>
    <w:rsid w:val="00921FB6"/>
    <w:rsid w:val="00922FAF"/>
    <w:rsid w:val="00923A9F"/>
    <w:rsid w:val="00923D83"/>
    <w:rsid w:val="00924FE5"/>
    <w:rsid w:val="0093040A"/>
    <w:rsid w:val="00930990"/>
    <w:rsid w:val="00931F65"/>
    <w:rsid w:val="009332D9"/>
    <w:rsid w:val="00933BD4"/>
    <w:rsid w:val="009341A3"/>
    <w:rsid w:val="009355E6"/>
    <w:rsid w:val="009369C2"/>
    <w:rsid w:val="00940886"/>
    <w:rsid w:val="00940A62"/>
    <w:rsid w:val="00940B2E"/>
    <w:rsid w:val="00940DD8"/>
    <w:rsid w:val="009434ED"/>
    <w:rsid w:val="0095149B"/>
    <w:rsid w:val="0095288F"/>
    <w:rsid w:val="00954BC7"/>
    <w:rsid w:val="0095650A"/>
    <w:rsid w:val="0095695B"/>
    <w:rsid w:val="00956F83"/>
    <w:rsid w:val="00957C2C"/>
    <w:rsid w:val="009605F2"/>
    <w:rsid w:val="00961782"/>
    <w:rsid w:val="00961AC0"/>
    <w:rsid w:val="009626CA"/>
    <w:rsid w:val="00963D51"/>
    <w:rsid w:val="0096583F"/>
    <w:rsid w:val="00966178"/>
    <w:rsid w:val="00966D25"/>
    <w:rsid w:val="00967F0A"/>
    <w:rsid w:val="00972088"/>
    <w:rsid w:val="00973B0E"/>
    <w:rsid w:val="00974188"/>
    <w:rsid w:val="00975130"/>
    <w:rsid w:val="0097542D"/>
    <w:rsid w:val="00975DD5"/>
    <w:rsid w:val="009762BE"/>
    <w:rsid w:val="0097728B"/>
    <w:rsid w:val="00977942"/>
    <w:rsid w:val="009824A0"/>
    <w:rsid w:val="0098694E"/>
    <w:rsid w:val="00987DFD"/>
    <w:rsid w:val="0099173F"/>
    <w:rsid w:val="009940C8"/>
    <w:rsid w:val="009949E1"/>
    <w:rsid w:val="00994C62"/>
    <w:rsid w:val="009978B9"/>
    <w:rsid w:val="009A0B5E"/>
    <w:rsid w:val="009A17D9"/>
    <w:rsid w:val="009A7B58"/>
    <w:rsid w:val="009A7DFF"/>
    <w:rsid w:val="009A7E56"/>
    <w:rsid w:val="009B0391"/>
    <w:rsid w:val="009B1EED"/>
    <w:rsid w:val="009B25D8"/>
    <w:rsid w:val="009B36E8"/>
    <w:rsid w:val="009B731B"/>
    <w:rsid w:val="009C0ADA"/>
    <w:rsid w:val="009C28E4"/>
    <w:rsid w:val="009C2D7E"/>
    <w:rsid w:val="009C3357"/>
    <w:rsid w:val="009C335E"/>
    <w:rsid w:val="009C7AE1"/>
    <w:rsid w:val="009D1734"/>
    <w:rsid w:val="009D39DC"/>
    <w:rsid w:val="009D42D0"/>
    <w:rsid w:val="009D548F"/>
    <w:rsid w:val="009D73E0"/>
    <w:rsid w:val="009D73E5"/>
    <w:rsid w:val="009D7AB0"/>
    <w:rsid w:val="009D7CF7"/>
    <w:rsid w:val="009E04A5"/>
    <w:rsid w:val="009E6F8F"/>
    <w:rsid w:val="009E73B8"/>
    <w:rsid w:val="009F1295"/>
    <w:rsid w:val="009F6B98"/>
    <w:rsid w:val="009F6F28"/>
    <w:rsid w:val="00A02AC2"/>
    <w:rsid w:val="00A04CA5"/>
    <w:rsid w:val="00A04F67"/>
    <w:rsid w:val="00A0514F"/>
    <w:rsid w:val="00A051BD"/>
    <w:rsid w:val="00A0650F"/>
    <w:rsid w:val="00A0756F"/>
    <w:rsid w:val="00A07C05"/>
    <w:rsid w:val="00A11068"/>
    <w:rsid w:val="00A135F2"/>
    <w:rsid w:val="00A13D96"/>
    <w:rsid w:val="00A14A17"/>
    <w:rsid w:val="00A15CE0"/>
    <w:rsid w:val="00A1789E"/>
    <w:rsid w:val="00A268F3"/>
    <w:rsid w:val="00A26A11"/>
    <w:rsid w:val="00A26FC7"/>
    <w:rsid w:val="00A27C4E"/>
    <w:rsid w:val="00A33986"/>
    <w:rsid w:val="00A33F5A"/>
    <w:rsid w:val="00A343D0"/>
    <w:rsid w:val="00A34B0C"/>
    <w:rsid w:val="00A34C97"/>
    <w:rsid w:val="00A35954"/>
    <w:rsid w:val="00A36892"/>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140"/>
    <w:rsid w:val="00A65A64"/>
    <w:rsid w:val="00A66ADD"/>
    <w:rsid w:val="00A67128"/>
    <w:rsid w:val="00A672F8"/>
    <w:rsid w:val="00A71AFE"/>
    <w:rsid w:val="00A721DD"/>
    <w:rsid w:val="00A77131"/>
    <w:rsid w:val="00A83432"/>
    <w:rsid w:val="00A83979"/>
    <w:rsid w:val="00A865C8"/>
    <w:rsid w:val="00A868E8"/>
    <w:rsid w:val="00A93008"/>
    <w:rsid w:val="00A96A33"/>
    <w:rsid w:val="00AA07FD"/>
    <w:rsid w:val="00AA0E10"/>
    <w:rsid w:val="00AA0FC8"/>
    <w:rsid w:val="00AA4D46"/>
    <w:rsid w:val="00AA5434"/>
    <w:rsid w:val="00AA6AFB"/>
    <w:rsid w:val="00AA7240"/>
    <w:rsid w:val="00AB018B"/>
    <w:rsid w:val="00AB721C"/>
    <w:rsid w:val="00AB7EC7"/>
    <w:rsid w:val="00AC0B83"/>
    <w:rsid w:val="00AC1B48"/>
    <w:rsid w:val="00AC1F86"/>
    <w:rsid w:val="00AC2AE5"/>
    <w:rsid w:val="00AC2BBB"/>
    <w:rsid w:val="00AC4517"/>
    <w:rsid w:val="00AC4718"/>
    <w:rsid w:val="00AC53A2"/>
    <w:rsid w:val="00AC5D4A"/>
    <w:rsid w:val="00AC5EA9"/>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281A"/>
    <w:rsid w:val="00AF6FD5"/>
    <w:rsid w:val="00AF712F"/>
    <w:rsid w:val="00AF7574"/>
    <w:rsid w:val="00B00098"/>
    <w:rsid w:val="00B00232"/>
    <w:rsid w:val="00B01138"/>
    <w:rsid w:val="00B01AC2"/>
    <w:rsid w:val="00B02EA3"/>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6C24"/>
    <w:rsid w:val="00B2752A"/>
    <w:rsid w:val="00B312C0"/>
    <w:rsid w:val="00B3532E"/>
    <w:rsid w:val="00B3732A"/>
    <w:rsid w:val="00B42E35"/>
    <w:rsid w:val="00B43DB1"/>
    <w:rsid w:val="00B512CF"/>
    <w:rsid w:val="00B529A9"/>
    <w:rsid w:val="00B5458D"/>
    <w:rsid w:val="00B566C1"/>
    <w:rsid w:val="00B5768A"/>
    <w:rsid w:val="00B576E1"/>
    <w:rsid w:val="00B62F8D"/>
    <w:rsid w:val="00B64697"/>
    <w:rsid w:val="00B65385"/>
    <w:rsid w:val="00B7010E"/>
    <w:rsid w:val="00B75D0F"/>
    <w:rsid w:val="00B77786"/>
    <w:rsid w:val="00B80720"/>
    <w:rsid w:val="00B81E72"/>
    <w:rsid w:val="00B8330E"/>
    <w:rsid w:val="00B8411F"/>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1E6B"/>
    <w:rsid w:val="00BA3876"/>
    <w:rsid w:val="00BA47C1"/>
    <w:rsid w:val="00BA52C7"/>
    <w:rsid w:val="00BA66A1"/>
    <w:rsid w:val="00BB0602"/>
    <w:rsid w:val="00BB3554"/>
    <w:rsid w:val="00BB4782"/>
    <w:rsid w:val="00BB5129"/>
    <w:rsid w:val="00BB6202"/>
    <w:rsid w:val="00BC0106"/>
    <w:rsid w:val="00BC1168"/>
    <w:rsid w:val="00BC2245"/>
    <w:rsid w:val="00BC4EBD"/>
    <w:rsid w:val="00BC52C2"/>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E7907"/>
    <w:rsid w:val="00BF0E22"/>
    <w:rsid w:val="00BF17DB"/>
    <w:rsid w:val="00BF23E9"/>
    <w:rsid w:val="00BF3F46"/>
    <w:rsid w:val="00BF6992"/>
    <w:rsid w:val="00BF6E12"/>
    <w:rsid w:val="00BF715C"/>
    <w:rsid w:val="00BF7FEC"/>
    <w:rsid w:val="00C00E1D"/>
    <w:rsid w:val="00C04B36"/>
    <w:rsid w:val="00C07641"/>
    <w:rsid w:val="00C07A8D"/>
    <w:rsid w:val="00C107F0"/>
    <w:rsid w:val="00C11B6D"/>
    <w:rsid w:val="00C12130"/>
    <w:rsid w:val="00C1437A"/>
    <w:rsid w:val="00C17FEA"/>
    <w:rsid w:val="00C200B0"/>
    <w:rsid w:val="00C2061E"/>
    <w:rsid w:val="00C21DA7"/>
    <w:rsid w:val="00C2379E"/>
    <w:rsid w:val="00C23801"/>
    <w:rsid w:val="00C27F4C"/>
    <w:rsid w:val="00C311A6"/>
    <w:rsid w:val="00C31E9F"/>
    <w:rsid w:val="00C3372F"/>
    <w:rsid w:val="00C346F6"/>
    <w:rsid w:val="00C360CC"/>
    <w:rsid w:val="00C367CA"/>
    <w:rsid w:val="00C36FDB"/>
    <w:rsid w:val="00C41005"/>
    <w:rsid w:val="00C413F6"/>
    <w:rsid w:val="00C44F0C"/>
    <w:rsid w:val="00C46BED"/>
    <w:rsid w:val="00C47C9D"/>
    <w:rsid w:val="00C508AF"/>
    <w:rsid w:val="00C520DF"/>
    <w:rsid w:val="00C551AA"/>
    <w:rsid w:val="00C55553"/>
    <w:rsid w:val="00C55D68"/>
    <w:rsid w:val="00C561F2"/>
    <w:rsid w:val="00C5749B"/>
    <w:rsid w:val="00C60719"/>
    <w:rsid w:val="00C61AA0"/>
    <w:rsid w:val="00C63627"/>
    <w:rsid w:val="00C66D0B"/>
    <w:rsid w:val="00C71C27"/>
    <w:rsid w:val="00C73275"/>
    <w:rsid w:val="00C7524F"/>
    <w:rsid w:val="00C7525B"/>
    <w:rsid w:val="00C7598B"/>
    <w:rsid w:val="00C770D0"/>
    <w:rsid w:val="00C7732E"/>
    <w:rsid w:val="00C806E7"/>
    <w:rsid w:val="00C80F92"/>
    <w:rsid w:val="00C814E5"/>
    <w:rsid w:val="00C82354"/>
    <w:rsid w:val="00C8263B"/>
    <w:rsid w:val="00C82CC2"/>
    <w:rsid w:val="00C8417B"/>
    <w:rsid w:val="00C859D5"/>
    <w:rsid w:val="00C91D21"/>
    <w:rsid w:val="00C93485"/>
    <w:rsid w:val="00C93A84"/>
    <w:rsid w:val="00C94264"/>
    <w:rsid w:val="00C94DC6"/>
    <w:rsid w:val="00CA15E7"/>
    <w:rsid w:val="00CA3A17"/>
    <w:rsid w:val="00CA3F41"/>
    <w:rsid w:val="00CA3FF3"/>
    <w:rsid w:val="00CA547C"/>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1268"/>
    <w:rsid w:val="00CF24F4"/>
    <w:rsid w:val="00CF6BE7"/>
    <w:rsid w:val="00CF6FFE"/>
    <w:rsid w:val="00CF780A"/>
    <w:rsid w:val="00D021D8"/>
    <w:rsid w:val="00D0439B"/>
    <w:rsid w:val="00D0535B"/>
    <w:rsid w:val="00D06476"/>
    <w:rsid w:val="00D0770A"/>
    <w:rsid w:val="00D10B5D"/>
    <w:rsid w:val="00D1331D"/>
    <w:rsid w:val="00D13E45"/>
    <w:rsid w:val="00D16A84"/>
    <w:rsid w:val="00D17861"/>
    <w:rsid w:val="00D220D3"/>
    <w:rsid w:val="00D245F4"/>
    <w:rsid w:val="00D26011"/>
    <w:rsid w:val="00D269BC"/>
    <w:rsid w:val="00D26CA1"/>
    <w:rsid w:val="00D30290"/>
    <w:rsid w:val="00D315CD"/>
    <w:rsid w:val="00D3266B"/>
    <w:rsid w:val="00D33122"/>
    <w:rsid w:val="00D35648"/>
    <w:rsid w:val="00D36DCD"/>
    <w:rsid w:val="00D36ED9"/>
    <w:rsid w:val="00D37558"/>
    <w:rsid w:val="00D4355A"/>
    <w:rsid w:val="00D45871"/>
    <w:rsid w:val="00D47B6A"/>
    <w:rsid w:val="00D47EE8"/>
    <w:rsid w:val="00D51B23"/>
    <w:rsid w:val="00D51E85"/>
    <w:rsid w:val="00D52910"/>
    <w:rsid w:val="00D52A9B"/>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33F9"/>
    <w:rsid w:val="00D75D6B"/>
    <w:rsid w:val="00D76B91"/>
    <w:rsid w:val="00D802B9"/>
    <w:rsid w:val="00D80B42"/>
    <w:rsid w:val="00D821B1"/>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4CC4"/>
    <w:rsid w:val="00DB5D5D"/>
    <w:rsid w:val="00DB64D2"/>
    <w:rsid w:val="00DC0533"/>
    <w:rsid w:val="00DC0822"/>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00CE"/>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37B45"/>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67C5E"/>
    <w:rsid w:val="00E71473"/>
    <w:rsid w:val="00E71F2F"/>
    <w:rsid w:val="00E73D16"/>
    <w:rsid w:val="00E75114"/>
    <w:rsid w:val="00E751FA"/>
    <w:rsid w:val="00E7608D"/>
    <w:rsid w:val="00E776B6"/>
    <w:rsid w:val="00E8255A"/>
    <w:rsid w:val="00E834F7"/>
    <w:rsid w:val="00E839DA"/>
    <w:rsid w:val="00E85E78"/>
    <w:rsid w:val="00E956CB"/>
    <w:rsid w:val="00E96365"/>
    <w:rsid w:val="00EA1898"/>
    <w:rsid w:val="00EA40C8"/>
    <w:rsid w:val="00EA4AF3"/>
    <w:rsid w:val="00EA4DFC"/>
    <w:rsid w:val="00EA531B"/>
    <w:rsid w:val="00EA6F0A"/>
    <w:rsid w:val="00EB17A2"/>
    <w:rsid w:val="00EB2E47"/>
    <w:rsid w:val="00EB31C5"/>
    <w:rsid w:val="00EB6885"/>
    <w:rsid w:val="00EB6D87"/>
    <w:rsid w:val="00EB7D45"/>
    <w:rsid w:val="00EB7E0A"/>
    <w:rsid w:val="00EC1ED2"/>
    <w:rsid w:val="00EC66C5"/>
    <w:rsid w:val="00EC6D02"/>
    <w:rsid w:val="00ED08AF"/>
    <w:rsid w:val="00ED0EAF"/>
    <w:rsid w:val="00ED1337"/>
    <w:rsid w:val="00ED23A2"/>
    <w:rsid w:val="00ED2EEB"/>
    <w:rsid w:val="00ED35A1"/>
    <w:rsid w:val="00ED3E0A"/>
    <w:rsid w:val="00ED4802"/>
    <w:rsid w:val="00ED525E"/>
    <w:rsid w:val="00ED5AEF"/>
    <w:rsid w:val="00ED78E9"/>
    <w:rsid w:val="00ED7935"/>
    <w:rsid w:val="00EE5ED0"/>
    <w:rsid w:val="00EE62DF"/>
    <w:rsid w:val="00EF0931"/>
    <w:rsid w:val="00EF1B9C"/>
    <w:rsid w:val="00EF2803"/>
    <w:rsid w:val="00EF2BC1"/>
    <w:rsid w:val="00EF38ED"/>
    <w:rsid w:val="00EF39E5"/>
    <w:rsid w:val="00EF3A06"/>
    <w:rsid w:val="00EF43D7"/>
    <w:rsid w:val="00EF50F5"/>
    <w:rsid w:val="00EF5977"/>
    <w:rsid w:val="00EF5FF9"/>
    <w:rsid w:val="00EF6296"/>
    <w:rsid w:val="00EF66A1"/>
    <w:rsid w:val="00EF696F"/>
    <w:rsid w:val="00F00B08"/>
    <w:rsid w:val="00F021F4"/>
    <w:rsid w:val="00F0345D"/>
    <w:rsid w:val="00F042C8"/>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68C8"/>
    <w:rsid w:val="00F37CB0"/>
    <w:rsid w:val="00F4370A"/>
    <w:rsid w:val="00F443E5"/>
    <w:rsid w:val="00F44FBE"/>
    <w:rsid w:val="00F4677B"/>
    <w:rsid w:val="00F47E18"/>
    <w:rsid w:val="00F514FF"/>
    <w:rsid w:val="00F51649"/>
    <w:rsid w:val="00F52DC7"/>
    <w:rsid w:val="00F52F5A"/>
    <w:rsid w:val="00F53470"/>
    <w:rsid w:val="00F5528F"/>
    <w:rsid w:val="00F559B2"/>
    <w:rsid w:val="00F55A72"/>
    <w:rsid w:val="00F60585"/>
    <w:rsid w:val="00F71A97"/>
    <w:rsid w:val="00F7202C"/>
    <w:rsid w:val="00F729E5"/>
    <w:rsid w:val="00F74CB2"/>
    <w:rsid w:val="00F76B57"/>
    <w:rsid w:val="00F77109"/>
    <w:rsid w:val="00F82856"/>
    <w:rsid w:val="00F82B64"/>
    <w:rsid w:val="00F83BC2"/>
    <w:rsid w:val="00F83FC5"/>
    <w:rsid w:val="00F85709"/>
    <w:rsid w:val="00F87C8B"/>
    <w:rsid w:val="00F92A59"/>
    <w:rsid w:val="00F92B19"/>
    <w:rsid w:val="00F94A39"/>
    <w:rsid w:val="00F94A47"/>
    <w:rsid w:val="00F94FBB"/>
    <w:rsid w:val="00F9628A"/>
    <w:rsid w:val="00F96322"/>
    <w:rsid w:val="00FA05E0"/>
    <w:rsid w:val="00FA21E0"/>
    <w:rsid w:val="00FA2F57"/>
    <w:rsid w:val="00FA4AEE"/>
    <w:rsid w:val="00FA5A87"/>
    <w:rsid w:val="00FA71CC"/>
    <w:rsid w:val="00FA74CA"/>
    <w:rsid w:val="00FB42C5"/>
    <w:rsid w:val="00FB463A"/>
    <w:rsid w:val="00FB7F23"/>
    <w:rsid w:val="00FC0833"/>
    <w:rsid w:val="00FC1D18"/>
    <w:rsid w:val="00FC4604"/>
    <w:rsid w:val="00FC597E"/>
    <w:rsid w:val="00FC6130"/>
    <w:rsid w:val="00FD0299"/>
    <w:rsid w:val="00FD260B"/>
    <w:rsid w:val="00FD59EA"/>
    <w:rsid w:val="00FE056A"/>
    <w:rsid w:val="00FE0958"/>
    <w:rsid w:val="00FE2B09"/>
    <w:rsid w:val="00FE2B4D"/>
    <w:rsid w:val="00FE2C65"/>
    <w:rsid w:val="00FE32E3"/>
    <w:rsid w:val="00FE48A0"/>
    <w:rsid w:val="00FE4C4F"/>
    <w:rsid w:val="00FF0B6E"/>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 w:type="character" w:styleId="CommentReference">
    <w:name w:val="annotation reference"/>
    <w:basedOn w:val="DefaultParagraphFont"/>
    <w:uiPriority w:val="99"/>
    <w:semiHidden/>
    <w:unhideWhenUsed/>
    <w:rsid w:val="00FE056A"/>
    <w:rPr>
      <w:sz w:val="16"/>
      <w:szCs w:val="16"/>
    </w:rPr>
  </w:style>
  <w:style w:type="paragraph" w:styleId="CommentText">
    <w:name w:val="annotation text"/>
    <w:basedOn w:val="Normal"/>
    <w:link w:val="CommentTextChar"/>
    <w:uiPriority w:val="99"/>
    <w:semiHidden/>
    <w:unhideWhenUsed/>
    <w:rsid w:val="00FE056A"/>
    <w:pPr>
      <w:spacing w:line="240" w:lineRule="auto"/>
    </w:pPr>
    <w:rPr>
      <w:sz w:val="20"/>
      <w:szCs w:val="20"/>
    </w:rPr>
  </w:style>
  <w:style w:type="character" w:customStyle="1" w:styleId="CommentTextChar">
    <w:name w:val="Comment Text Char"/>
    <w:basedOn w:val="DefaultParagraphFont"/>
    <w:link w:val="CommentText"/>
    <w:uiPriority w:val="99"/>
    <w:semiHidden/>
    <w:rsid w:val="00FE056A"/>
    <w:rPr>
      <w:sz w:val="20"/>
      <w:szCs w:val="20"/>
    </w:rPr>
  </w:style>
  <w:style w:type="paragraph" w:styleId="CommentSubject">
    <w:name w:val="annotation subject"/>
    <w:basedOn w:val="CommentText"/>
    <w:next w:val="CommentText"/>
    <w:link w:val="CommentSubjectChar"/>
    <w:uiPriority w:val="99"/>
    <w:semiHidden/>
    <w:unhideWhenUsed/>
    <w:rsid w:val="00FE056A"/>
    <w:rPr>
      <w:b/>
      <w:bCs/>
    </w:rPr>
  </w:style>
  <w:style w:type="character" w:customStyle="1" w:styleId="CommentSubjectChar">
    <w:name w:val="Comment Subject Char"/>
    <w:basedOn w:val="CommentTextChar"/>
    <w:link w:val="CommentSubject"/>
    <w:uiPriority w:val="99"/>
    <w:semiHidden/>
    <w:rsid w:val="00FE056A"/>
    <w:rPr>
      <w:b/>
      <w:bCs/>
      <w:sz w:val="20"/>
      <w:szCs w:val="20"/>
    </w:rPr>
  </w:style>
  <w:style w:type="character" w:styleId="Emphasis">
    <w:name w:val="Emphasis"/>
    <w:basedOn w:val="DefaultParagraphFont"/>
    <w:uiPriority w:val="20"/>
    <w:qFormat/>
    <w:rsid w:val="0040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7261">
      <w:bodyDiv w:val="1"/>
      <w:marLeft w:val="0"/>
      <w:marRight w:val="0"/>
      <w:marTop w:val="0"/>
      <w:marBottom w:val="0"/>
      <w:divBdr>
        <w:top w:val="none" w:sz="0" w:space="0" w:color="auto"/>
        <w:left w:val="none" w:sz="0" w:space="0" w:color="auto"/>
        <w:bottom w:val="none" w:sz="0" w:space="0" w:color="auto"/>
        <w:right w:val="none" w:sz="0" w:space="0" w:color="auto"/>
      </w:divBdr>
    </w:div>
    <w:div w:id="205028684">
      <w:bodyDiv w:val="1"/>
      <w:marLeft w:val="0"/>
      <w:marRight w:val="0"/>
      <w:marTop w:val="0"/>
      <w:marBottom w:val="0"/>
      <w:divBdr>
        <w:top w:val="none" w:sz="0" w:space="0" w:color="auto"/>
        <w:left w:val="none" w:sz="0" w:space="0" w:color="auto"/>
        <w:bottom w:val="none" w:sz="0" w:space="0" w:color="auto"/>
        <w:right w:val="none" w:sz="0" w:space="0" w:color="auto"/>
      </w:divBdr>
    </w:div>
    <w:div w:id="453446989">
      <w:bodyDiv w:val="1"/>
      <w:marLeft w:val="0"/>
      <w:marRight w:val="0"/>
      <w:marTop w:val="0"/>
      <w:marBottom w:val="0"/>
      <w:divBdr>
        <w:top w:val="none" w:sz="0" w:space="0" w:color="auto"/>
        <w:left w:val="none" w:sz="0" w:space="0" w:color="auto"/>
        <w:bottom w:val="none" w:sz="0" w:space="0" w:color="auto"/>
        <w:right w:val="none" w:sz="0" w:space="0" w:color="auto"/>
      </w:divBdr>
    </w:div>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240871425">
      <w:bodyDiv w:val="1"/>
      <w:marLeft w:val="0"/>
      <w:marRight w:val="0"/>
      <w:marTop w:val="0"/>
      <w:marBottom w:val="0"/>
      <w:divBdr>
        <w:top w:val="none" w:sz="0" w:space="0" w:color="auto"/>
        <w:left w:val="none" w:sz="0" w:space="0" w:color="auto"/>
        <w:bottom w:val="none" w:sz="0" w:space="0" w:color="auto"/>
        <w:right w:val="none" w:sz="0" w:space="0" w:color="auto"/>
      </w:divBdr>
    </w:div>
    <w:div w:id="1557736839">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 w:id="1843549760">
      <w:bodyDiv w:val="1"/>
      <w:marLeft w:val="0"/>
      <w:marRight w:val="0"/>
      <w:marTop w:val="0"/>
      <w:marBottom w:val="0"/>
      <w:divBdr>
        <w:top w:val="none" w:sz="0" w:space="0" w:color="auto"/>
        <w:left w:val="none" w:sz="0" w:space="0" w:color="auto"/>
        <w:bottom w:val="none" w:sz="0" w:space="0" w:color="auto"/>
        <w:right w:val="none" w:sz="0" w:space="0" w:color="auto"/>
      </w:divBdr>
    </w:div>
    <w:div w:id="21157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D392CD-A042-4247-8FCD-454CA4A0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2019-09-20T21:56:00Z</cp:lastPrinted>
  <dcterms:created xsi:type="dcterms:W3CDTF">2019-11-27T16:41:00Z</dcterms:created>
  <dcterms:modified xsi:type="dcterms:W3CDTF">2019-11-27T16:41:00Z</dcterms:modified>
</cp:coreProperties>
</file>