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5AB09" w14:textId="77777777" w:rsidR="00F87962" w:rsidRDefault="00F87962" w:rsidP="00794A11">
      <w:pPr>
        <w:spacing w:line="276" w:lineRule="auto"/>
        <w:contextualSpacing/>
        <w:rPr>
          <w:rFonts w:ascii="Bookman Old Style" w:hAnsi="Bookman Old Style"/>
        </w:rPr>
      </w:pPr>
    </w:p>
    <w:p w14:paraId="4BBFC805" w14:textId="0EB7B991"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THE MINUTES OF THE ACADEMIC SENATE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(AS-</w:t>
      </w:r>
      <w:r w:rsidR="00B81204">
        <w:rPr>
          <w:rFonts w:ascii="Bookman Old Style" w:hAnsi="Bookman Old Style"/>
        </w:rPr>
        <w:t>3</w:t>
      </w:r>
      <w:r w:rsidRPr="009E1778">
        <w:rPr>
          <w:rFonts w:ascii="Bookman Old Style" w:hAnsi="Bookman Old Style"/>
        </w:rPr>
        <w:t>)</w:t>
      </w:r>
    </w:p>
    <w:p w14:paraId="17694029"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 xml:space="preserve">CALIFORNIA STATE UNIVERSITY, FRESNO   </w:t>
      </w:r>
    </w:p>
    <w:p w14:paraId="3BCF1E4A" w14:textId="50DF0E95"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 xml:space="preserve">5200 N. Barton Ave </w:t>
      </w:r>
      <w:r w:rsidR="009E1BF6">
        <w:rPr>
          <w:rFonts w:ascii="Bookman Old Style" w:hAnsi="Bookman Old Style"/>
        </w:rPr>
        <w:t>UL</w:t>
      </w:r>
      <w:r w:rsidRPr="009E1778">
        <w:rPr>
          <w:rFonts w:ascii="Bookman Old Style" w:hAnsi="Bookman Old Style"/>
        </w:rPr>
        <w:t>34</w:t>
      </w:r>
    </w:p>
    <w:p w14:paraId="13C9DBF8"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Fresno, California 93740-8014</w:t>
      </w:r>
      <w:r w:rsidRPr="009E1778">
        <w:rPr>
          <w:rFonts w:ascii="Bookman Old Style" w:hAnsi="Bookman Old Style"/>
        </w:rPr>
        <w:tab/>
      </w:r>
      <w:r w:rsidRPr="009E1778">
        <w:rPr>
          <w:rFonts w:ascii="Bookman Old Style" w:hAnsi="Bookman Old Style"/>
        </w:rPr>
        <w:tab/>
      </w:r>
    </w:p>
    <w:p w14:paraId="42087FD4"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Office of the Academic Senate</w:t>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r w:rsidRPr="009E1778">
        <w:rPr>
          <w:rFonts w:ascii="Bookman Old Style" w:hAnsi="Bookman Old Style"/>
        </w:rPr>
        <w:tab/>
      </w:r>
      <w:r w:rsidRPr="009E1778">
        <w:rPr>
          <w:rFonts w:ascii="Bookman Old Style" w:hAnsi="Bookman Old Style"/>
        </w:rPr>
        <w:tab/>
      </w:r>
    </w:p>
    <w:p w14:paraId="5B1CAD79"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(559) 278-2743</w:t>
      </w:r>
      <w:r w:rsidRPr="009E1778">
        <w:rPr>
          <w:rFonts w:ascii="Bookman Old Style" w:hAnsi="Bookman Old Style"/>
        </w:rPr>
        <w:tab/>
      </w:r>
      <w:r w:rsidRPr="009E1778">
        <w:rPr>
          <w:rFonts w:ascii="Bookman Old Style" w:hAnsi="Bookman Old Style"/>
        </w:rPr>
        <w:tab/>
      </w:r>
    </w:p>
    <w:p w14:paraId="7637E367" w14:textId="77777777" w:rsidR="00F87962" w:rsidRPr="009E1778" w:rsidRDefault="00F87962" w:rsidP="00F87962">
      <w:pPr>
        <w:spacing w:line="276" w:lineRule="auto"/>
        <w:contextualSpacing/>
        <w:rPr>
          <w:rFonts w:ascii="Bookman Old Style" w:hAnsi="Bookman Old Style"/>
        </w:rPr>
      </w:pP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r>
      <w:r w:rsidRPr="009E1778">
        <w:rPr>
          <w:rFonts w:ascii="Bookman Old Style" w:hAnsi="Bookman Old Style"/>
        </w:rPr>
        <w:tab/>
        <w:t xml:space="preserve">    </w:t>
      </w:r>
    </w:p>
    <w:p w14:paraId="591BEE90" w14:textId="4DA96AB9" w:rsidR="00F87962" w:rsidRPr="009E1778" w:rsidRDefault="00B35E12" w:rsidP="00F87962">
      <w:pPr>
        <w:spacing w:line="276" w:lineRule="auto"/>
        <w:contextualSpacing/>
        <w:rPr>
          <w:rFonts w:ascii="Bookman Old Style" w:hAnsi="Bookman Old Style"/>
        </w:rPr>
      </w:pPr>
      <w:r>
        <w:rPr>
          <w:rFonts w:ascii="Bookman Old Style" w:hAnsi="Bookman Old Style"/>
        </w:rPr>
        <w:t xml:space="preserve">September </w:t>
      </w:r>
      <w:r w:rsidR="00B81204">
        <w:rPr>
          <w:rFonts w:ascii="Bookman Old Style" w:hAnsi="Bookman Old Style"/>
        </w:rPr>
        <w:t>25</w:t>
      </w:r>
      <w:r w:rsidR="00F87962">
        <w:rPr>
          <w:rFonts w:ascii="Bookman Old Style" w:hAnsi="Bookman Old Style"/>
        </w:rPr>
        <w:t>, 2023</w:t>
      </w:r>
    </w:p>
    <w:p w14:paraId="1F9BE5CD" w14:textId="77777777" w:rsidR="00F87962" w:rsidRPr="009E1778" w:rsidRDefault="00F87962" w:rsidP="00F87962">
      <w:pPr>
        <w:spacing w:line="276" w:lineRule="auto"/>
        <w:contextualSpacing/>
        <w:rPr>
          <w:rFonts w:ascii="Bookman Old Style" w:hAnsi="Bookman Old Style"/>
        </w:rPr>
      </w:pPr>
    </w:p>
    <w:p w14:paraId="3ACBBAFF" w14:textId="77777777" w:rsidR="00F87962" w:rsidRPr="009E1778" w:rsidRDefault="00F87962" w:rsidP="00F87962">
      <w:pPr>
        <w:spacing w:line="276" w:lineRule="auto"/>
        <w:contextualSpacing/>
        <w:rPr>
          <w:rFonts w:ascii="Bookman Old Style" w:hAnsi="Bookman Old Style"/>
          <w:color w:val="FF0000"/>
        </w:rPr>
      </w:pPr>
    </w:p>
    <w:p w14:paraId="452178A3" w14:textId="6EB7586D" w:rsidR="00294176" w:rsidRPr="009E1778" w:rsidRDefault="00294176" w:rsidP="00294176">
      <w:pPr>
        <w:spacing w:line="276" w:lineRule="auto"/>
        <w:ind w:left="2520" w:hanging="2520"/>
        <w:rPr>
          <w:rFonts w:ascii="Bookman Old Style" w:hAnsi="Bookman Old Style"/>
        </w:rPr>
      </w:pPr>
      <w:r w:rsidRPr="009E1778">
        <w:rPr>
          <w:rFonts w:ascii="Bookman Old Style" w:hAnsi="Bookman Old Style"/>
        </w:rPr>
        <w:t>Members excused:</w:t>
      </w:r>
      <w:r w:rsidRPr="009E1778">
        <w:rPr>
          <w:rFonts w:ascii="Bookman Old Style" w:hAnsi="Bookman Old Style"/>
        </w:rPr>
        <w:tab/>
      </w:r>
      <w:r w:rsidR="00E95D68">
        <w:rPr>
          <w:rFonts w:ascii="Bookman Old Style" w:hAnsi="Bookman Old Style"/>
        </w:rPr>
        <w:t xml:space="preserve">T. Huerta, J. </w:t>
      </w:r>
      <w:proofErr w:type="spellStart"/>
      <w:r w:rsidR="00E95D68">
        <w:rPr>
          <w:rFonts w:ascii="Bookman Old Style" w:hAnsi="Bookman Old Style"/>
        </w:rPr>
        <w:t>Shatz</w:t>
      </w:r>
      <w:proofErr w:type="spellEnd"/>
      <w:r w:rsidR="00E95D68">
        <w:rPr>
          <w:rFonts w:ascii="Bookman Old Style" w:hAnsi="Bookman Old Style"/>
        </w:rPr>
        <w:t>, P. Turnbull</w:t>
      </w:r>
    </w:p>
    <w:p w14:paraId="301DCF52" w14:textId="77777777" w:rsidR="00294176" w:rsidRPr="009E1778" w:rsidRDefault="00294176" w:rsidP="00294176">
      <w:pPr>
        <w:spacing w:line="276" w:lineRule="auto"/>
        <w:ind w:left="2520" w:hanging="2520"/>
        <w:rPr>
          <w:rFonts w:ascii="Bookman Old Style" w:hAnsi="Bookman Old Style"/>
        </w:rPr>
      </w:pPr>
    </w:p>
    <w:p w14:paraId="02A748EC" w14:textId="77777777" w:rsidR="00294176" w:rsidRPr="009E1778" w:rsidRDefault="00294176" w:rsidP="00294176">
      <w:pPr>
        <w:spacing w:line="276" w:lineRule="auto"/>
        <w:ind w:left="2520" w:hanging="2520"/>
        <w:rPr>
          <w:rFonts w:ascii="Bookman Old Style" w:hAnsi="Bookman Old Style"/>
        </w:rPr>
      </w:pPr>
    </w:p>
    <w:p w14:paraId="66A527D3" w14:textId="543059F5" w:rsidR="00294176" w:rsidRPr="009E1778" w:rsidRDefault="00294176" w:rsidP="00294176">
      <w:pPr>
        <w:spacing w:line="276" w:lineRule="auto"/>
        <w:ind w:left="2520" w:hanging="2520"/>
        <w:rPr>
          <w:rFonts w:ascii="Bookman Old Style" w:hAnsi="Bookman Old Style"/>
        </w:rPr>
      </w:pPr>
      <w:r w:rsidRPr="009E1778">
        <w:rPr>
          <w:rFonts w:ascii="Bookman Old Style" w:hAnsi="Bookman Old Style"/>
        </w:rPr>
        <w:t>Members absent:</w:t>
      </w:r>
      <w:r w:rsidRPr="009E1778">
        <w:rPr>
          <w:rFonts w:ascii="Bookman Old Style" w:hAnsi="Bookman Old Style"/>
        </w:rPr>
        <w:tab/>
      </w:r>
      <w:r w:rsidR="00E95D68">
        <w:rPr>
          <w:rFonts w:ascii="Bookman Old Style" w:hAnsi="Bookman Old Style"/>
        </w:rPr>
        <w:t xml:space="preserve">A. </w:t>
      </w:r>
      <w:proofErr w:type="spellStart"/>
      <w:r w:rsidR="00E95D68">
        <w:rPr>
          <w:rFonts w:ascii="Bookman Old Style" w:hAnsi="Bookman Old Style"/>
        </w:rPr>
        <w:t>Alexandrou</w:t>
      </w:r>
      <w:proofErr w:type="spellEnd"/>
      <w:r w:rsidR="00E95D68">
        <w:rPr>
          <w:rFonts w:ascii="Bookman Old Style" w:hAnsi="Bookman Old Style"/>
        </w:rPr>
        <w:t xml:space="preserve">, B. </w:t>
      </w:r>
      <w:proofErr w:type="spellStart"/>
      <w:r w:rsidR="00E95D68">
        <w:rPr>
          <w:rFonts w:ascii="Bookman Old Style" w:hAnsi="Bookman Old Style"/>
        </w:rPr>
        <w:t>DerMugrdechian</w:t>
      </w:r>
      <w:proofErr w:type="spellEnd"/>
      <w:r w:rsidR="00E95D68">
        <w:rPr>
          <w:rFonts w:ascii="Bookman Old Style" w:hAnsi="Bookman Old Style"/>
        </w:rPr>
        <w:t xml:space="preserve">, M. Greaves, M. Hernandez, R. </w:t>
      </w:r>
      <w:proofErr w:type="spellStart"/>
      <w:r w:rsidR="00E95D68">
        <w:rPr>
          <w:rFonts w:ascii="Bookman Old Style" w:hAnsi="Bookman Old Style"/>
        </w:rPr>
        <w:t>Klepper</w:t>
      </w:r>
      <w:proofErr w:type="spellEnd"/>
      <w:r w:rsidR="00E95D68">
        <w:rPr>
          <w:rFonts w:ascii="Bookman Old Style" w:hAnsi="Bookman Old Style"/>
        </w:rPr>
        <w:t xml:space="preserve">, L. </w:t>
      </w:r>
      <w:proofErr w:type="spellStart"/>
      <w:r w:rsidR="00E95D68">
        <w:rPr>
          <w:rFonts w:ascii="Bookman Old Style" w:hAnsi="Bookman Old Style"/>
        </w:rPr>
        <w:t>Lachs</w:t>
      </w:r>
      <w:proofErr w:type="spellEnd"/>
      <w:r w:rsidR="00E95D68">
        <w:rPr>
          <w:rFonts w:ascii="Bookman Old Style" w:hAnsi="Bookman Old Style"/>
        </w:rPr>
        <w:t xml:space="preserve">, S. Pao, R. Perez, R. </w:t>
      </w:r>
      <w:proofErr w:type="spellStart"/>
      <w:r w:rsidR="00E95D68">
        <w:rPr>
          <w:rFonts w:ascii="Bookman Old Style" w:hAnsi="Bookman Old Style"/>
        </w:rPr>
        <w:t>Sias</w:t>
      </w:r>
      <w:proofErr w:type="spellEnd"/>
      <w:r w:rsidR="00E95D68">
        <w:rPr>
          <w:rFonts w:ascii="Bookman Old Style" w:hAnsi="Bookman Old Style"/>
        </w:rPr>
        <w:t>, K. Smith</w:t>
      </w:r>
    </w:p>
    <w:p w14:paraId="68F5BC4B" w14:textId="77777777" w:rsidR="00294176" w:rsidRPr="009E1778" w:rsidRDefault="00294176" w:rsidP="00294176">
      <w:pPr>
        <w:spacing w:line="276" w:lineRule="auto"/>
        <w:ind w:left="2520" w:hanging="2520"/>
        <w:rPr>
          <w:rFonts w:ascii="Bookman Old Style" w:hAnsi="Bookman Old Style"/>
        </w:rPr>
      </w:pPr>
    </w:p>
    <w:p w14:paraId="364576A4" w14:textId="77777777" w:rsidR="00294176" w:rsidRPr="009E1778" w:rsidRDefault="00294176" w:rsidP="00294176">
      <w:pPr>
        <w:spacing w:line="276" w:lineRule="auto"/>
        <w:ind w:left="2520" w:hanging="2520"/>
        <w:rPr>
          <w:rFonts w:ascii="Bookman Old Style" w:hAnsi="Bookman Old Style"/>
        </w:rPr>
      </w:pPr>
      <w:r w:rsidRPr="009E1778">
        <w:rPr>
          <w:rFonts w:ascii="Bookman Old Style" w:hAnsi="Bookman Old Style"/>
        </w:rPr>
        <w:tab/>
      </w:r>
    </w:p>
    <w:p w14:paraId="21E552EA" w14:textId="00293D37" w:rsidR="00294176" w:rsidRPr="009E1778" w:rsidRDefault="00294176" w:rsidP="00294176">
      <w:pPr>
        <w:spacing w:line="276" w:lineRule="auto"/>
        <w:ind w:left="2520" w:hanging="2520"/>
        <w:rPr>
          <w:rFonts w:ascii="Bookman Old Style" w:hAnsi="Bookman Old Style"/>
        </w:rPr>
      </w:pPr>
      <w:r w:rsidRPr="009E1778">
        <w:rPr>
          <w:rFonts w:ascii="Bookman Old Style" w:hAnsi="Bookman Old Style"/>
          <w:u w:val="single"/>
        </w:rPr>
        <w:t>In-person attendance</w:t>
      </w:r>
      <w:r w:rsidRPr="009E1778">
        <w:rPr>
          <w:rFonts w:ascii="Bookman Old Style" w:hAnsi="Bookman Old Style"/>
        </w:rPr>
        <w:t>:</w:t>
      </w:r>
      <w:r>
        <w:rPr>
          <w:rFonts w:ascii="Bookman Old Style" w:hAnsi="Bookman Old Style"/>
        </w:rPr>
        <w:tab/>
      </w:r>
      <w:r w:rsidR="00662036">
        <w:rPr>
          <w:rFonts w:ascii="Bookman Old Style" w:hAnsi="Bookman Old Style"/>
        </w:rPr>
        <w:t>38</w:t>
      </w:r>
      <w:r w:rsidRPr="009E1778">
        <w:rPr>
          <w:rFonts w:ascii="Bookman Old Style" w:hAnsi="Bookman Old Style"/>
        </w:rPr>
        <w:tab/>
      </w:r>
      <w:r w:rsidRPr="009E1778">
        <w:rPr>
          <w:rFonts w:ascii="Bookman Old Style" w:hAnsi="Bookman Old Style"/>
        </w:rPr>
        <w:tab/>
      </w:r>
      <w:r w:rsidRPr="009E1778">
        <w:rPr>
          <w:rFonts w:ascii="Bookman Old Style" w:hAnsi="Bookman Old Style"/>
          <w:u w:val="single"/>
        </w:rPr>
        <w:t>Zoom attendance</w:t>
      </w:r>
      <w:r w:rsidRPr="009E1778">
        <w:rPr>
          <w:rFonts w:ascii="Bookman Old Style" w:hAnsi="Bookman Old Style"/>
        </w:rPr>
        <w:t xml:space="preserve">:   </w:t>
      </w:r>
      <w:r w:rsidR="00662036">
        <w:rPr>
          <w:rFonts w:ascii="Bookman Old Style" w:hAnsi="Bookman Old Style"/>
        </w:rPr>
        <w:t>12</w:t>
      </w:r>
    </w:p>
    <w:p w14:paraId="342AB47F" w14:textId="77777777" w:rsidR="00F87962" w:rsidRDefault="00F87962" w:rsidP="00794A11">
      <w:pPr>
        <w:spacing w:line="276" w:lineRule="auto"/>
        <w:contextualSpacing/>
        <w:rPr>
          <w:rFonts w:ascii="Bookman Old Style" w:hAnsi="Bookman Old Style"/>
        </w:rPr>
      </w:pPr>
    </w:p>
    <w:p w14:paraId="0CDE6B1C" w14:textId="77777777" w:rsidR="00F87962" w:rsidRDefault="00F87962" w:rsidP="00794A11">
      <w:pPr>
        <w:spacing w:line="276" w:lineRule="auto"/>
        <w:contextualSpacing/>
        <w:rPr>
          <w:rFonts w:ascii="Bookman Old Style" w:hAnsi="Bookman Old Style"/>
        </w:rPr>
      </w:pPr>
    </w:p>
    <w:p w14:paraId="01A865A2" w14:textId="696FFEEB" w:rsidR="003A7345" w:rsidRPr="009E1778" w:rsidRDefault="003A7345" w:rsidP="00794A11">
      <w:pPr>
        <w:spacing w:line="276" w:lineRule="auto"/>
        <w:contextualSpacing/>
        <w:rPr>
          <w:rFonts w:ascii="Bookman Old Style" w:hAnsi="Bookman Old Style"/>
        </w:rPr>
      </w:pPr>
      <w:r w:rsidRPr="009E1778">
        <w:rPr>
          <w:rFonts w:ascii="Bookman Old Style" w:hAnsi="Bookman Old Style"/>
        </w:rPr>
        <w:t xml:space="preserve">The Academic </w:t>
      </w:r>
      <w:r w:rsidR="00CF1FCD" w:rsidRPr="009E1778">
        <w:rPr>
          <w:rFonts w:ascii="Bookman Old Style" w:hAnsi="Bookman Old Style"/>
        </w:rPr>
        <w:t>Sen</w:t>
      </w:r>
      <w:r w:rsidRPr="009E1778">
        <w:rPr>
          <w:rFonts w:ascii="Bookman Old Style" w:hAnsi="Bookman Old Style"/>
        </w:rPr>
        <w:t>ate was called t</w:t>
      </w:r>
      <w:r w:rsidR="00992686" w:rsidRPr="009E1778">
        <w:rPr>
          <w:rFonts w:ascii="Bookman Old Style" w:hAnsi="Bookman Old Style"/>
        </w:rPr>
        <w:t xml:space="preserve">o order by </w:t>
      </w:r>
      <w:r w:rsidR="00992686" w:rsidRPr="007A4F91">
        <w:rPr>
          <w:rFonts w:ascii="Bookman Old Style" w:hAnsi="Bookman Old Style"/>
          <w:b/>
          <w:bCs/>
        </w:rPr>
        <w:t xml:space="preserve">Chair </w:t>
      </w:r>
      <w:r w:rsidR="008D7699" w:rsidRPr="007A4F91">
        <w:rPr>
          <w:rFonts w:ascii="Bookman Old Style" w:hAnsi="Bookman Old Style"/>
          <w:b/>
          <w:bCs/>
        </w:rPr>
        <w:t>Hall</w:t>
      </w:r>
      <w:r w:rsidR="00992686" w:rsidRPr="009E1778">
        <w:rPr>
          <w:rFonts w:ascii="Bookman Old Style" w:hAnsi="Bookman Old Style"/>
        </w:rPr>
        <w:t xml:space="preserve"> at </w:t>
      </w:r>
      <w:r w:rsidR="00992686" w:rsidRPr="0014574C">
        <w:rPr>
          <w:rFonts w:ascii="Bookman Old Style" w:hAnsi="Bookman Old Style"/>
        </w:rPr>
        <w:t>4:</w:t>
      </w:r>
      <w:r w:rsidR="00272CC1" w:rsidRPr="00BD1421">
        <w:rPr>
          <w:rFonts w:ascii="Bookman Old Style" w:hAnsi="Bookman Old Style"/>
        </w:rPr>
        <w:t>0</w:t>
      </w:r>
      <w:r w:rsidR="00B81204">
        <w:rPr>
          <w:rFonts w:ascii="Bookman Old Style" w:hAnsi="Bookman Old Style"/>
        </w:rPr>
        <w:t>4</w:t>
      </w:r>
      <w:r w:rsidRPr="0014574C">
        <w:rPr>
          <w:rFonts w:ascii="Bookman Old Style" w:hAnsi="Bookman Old Style"/>
        </w:rPr>
        <w:t xml:space="preserve"> p</w:t>
      </w:r>
      <w:r w:rsidRPr="009E1778">
        <w:rPr>
          <w:rFonts w:ascii="Bookman Old Style" w:hAnsi="Bookman Old Style"/>
        </w:rPr>
        <w:t>.m</w:t>
      </w:r>
      <w:r w:rsidR="00AC40B9" w:rsidRPr="009E1778">
        <w:rPr>
          <w:rFonts w:ascii="Bookman Old Style" w:hAnsi="Bookman Old Style"/>
        </w:rPr>
        <w:t xml:space="preserve">. </w:t>
      </w:r>
      <w:r w:rsidR="008B4626" w:rsidRPr="009E1778">
        <w:rPr>
          <w:rFonts w:ascii="Bookman Old Style" w:hAnsi="Bookman Old Style"/>
        </w:rPr>
        <w:t xml:space="preserve">in Library room 2206 and </w:t>
      </w:r>
      <w:r w:rsidR="00AC40B9" w:rsidRPr="009E1778">
        <w:rPr>
          <w:rFonts w:ascii="Bookman Old Style" w:hAnsi="Bookman Old Style"/>
        </w:rPr>
        <w:t xml:space="preserve">via Zoom video conferencing. </w:t>
      </w:r>
    </w:p>
    <w:p w14:paraId="690B3869" w14:textId="77777777" w:rsidR="00F34A57" w:rsidRPr="009E1778" w:rsidRDefault="00F34A57" w:rsidP="00794A11">
      <w:pPr>
        <w:spacing w:line="276" w:lineRule="auto"/>
        <w:contextualSpacing/>
        <w:rPr>
          <w:rFonts w:ascii="Bookman Old Style" w:hAnsi="Bookman Old Style"/>
        </w:rPr>
      </w:pPr>
    </w:p>
    <w:p w14:paraId="09822353" w14:textId="77777777" w:rsidR="00157105" w:rsidRPr="009E1778" w:rsidRDefault="00157105" w:rsidP="00794A11">
      <w:pPr>
        <w:spacing w:line="276" w:lineRule="auto"/>
        <w:contextualSpacing/>
        <w:rPr>
          <w:rFonts w:ascii="Bookman Old Style" w:hAnsi="Bookman Old Style"/>
        </w:rPr>
      </w:pPr>
    </w:p>
    <w:p w14:paraId="6D69A717" w14:textId="77777777" w:rsidR="001523B3" w:rsidRDefault="00157105" w:rsidP="001523B3">
      <w:pPr>
        <w:numPr>
          <w:ilvl w:val="0"/>
          <w:numId w:val="4"/>
        </w:numPr>
        <w:pBdr>
          <w:top w:val="nil"/>
          <w:left w:val="nil"/>
          <w:bottom w:val="nil"/>
          <w:right w:val="nil"/>
          <w:between w:val="nil"/>
          <w:bar w:val="nil"/>
        </w:pBdr>
        <w:tabs>
          <w:tab w:val="left" w:pos="432"/>
        </w:tabs>
        <w:spacing w:line="276" w:lineRule="auto"/>
        <w:rPr>
          <w:rFonts w:ascii="Bookman Old Style" w:hAnsi="Bookman Old Style"/>
          <w:color w:val="0A0A0A"/>
        </w:rPr>
      </w:pPr>
      <w:r w:rsidRPr="009E1778">
        <w:rPr>
          <w:rFonts w:ascii="Bookman Old Style" w:hAnsi="Bookman Old Style"/>
          <w:color w:val="0A0A0A"/>
          <w:u w:color="0A0A0A"/>
        </w:rPr>
        <w:t>Approval of the Agenda.</w:t>
      </w:r>
    </w:p>
    <w:p w14:paraId="57B82211" w14:textId="77777777" w:rsidR="00DB540C" w:rsidRPr="00007A33" w:rsidRDefault="00DB540C" w:rsidP="00794A11">
      <w:pPr>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35BE707D" w14:textId="309BDE69" w:rsidR="00D03234" w:rsidRPr="00B35E12" w:rsidRDefault="00D03234"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B35E12">
        <w:rPr>
          <w:rFonts w:ascii="Bookman Old Style" w:hAnsi="Bookman Old Style"/>
          <w:i/>
          <w:iCs/>
          <w:color w:val="0A0A0A"/>
        </w:rPr>
        <w:t xml:space="preserve">Motion to approve </w:t>
      </w:r>
      <w:r w:rsidR="001523B3">
        <w:rPr>
          <w:rFonts w:ascii="Bookman Old Style" w:hAnsi="Bookman Old Style"/>
          <w:i/>
          <w:iCs/>
          <w:color w:val="0A0A0A"/>
        </w:rPr>
        <w:t xml:space="preserve">amended </w:t>
      </w:r>
      <w:r w:rsidRPr="00B35E12">
        <w:rPr>
          <w:rFonts w:ascii="Bookman Old Style" w:hAnsi="Bookman Old Style"/>
          <w:i/>
          <w:iCs/>
          <w:color w:val="0A0A0A"/>
        </w:rPr>
        <w:t>agenda</w:t>
      </w:r>
    </w:p>
    <w:p w14:paraId="65EE3609" w14:textId="06CC6EED" w:rsidR="00D03234" w:rsidRPr="00B35E12" w:rsidRDefault="00E1373A"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Pr>
          <w:rFonts w:ascii="Bookman Old Style" w:hAnsi="Bookman Old Style"/>
          <w:i/>
          <w:iCs/>
          <w:color w:val="0A0A0A"/>
        </w:rPr>
        <w:t>S</w:t>
      </w:r>
      <w:r w:rsidR="00D03234" w:rsidRPr="00B35E12">
        <w:rPr>
          <w:rFonts w:ascii="Bookman Old Style" w:hAnsi="Bookman Old Style"/>
          <w:i/>
          <w:iCs/>
          <w:color w:val="0A0A0A"/>
        </w:rPr>
        <w:t xml:space="preserve">econded </w:t>
      </w:r>
    </w:p>
    <w:p w14:paraId="57282C2E" w14:textId="2D0C015B" w:rsidR="00B35E12" w:rsidRDefault="00D03234"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B35E12">
        <w:rPr>
          <w:rFonts w:ascii="Bookman Old Style" w:hAnsi="Bookman Old Style"/>
          <w:i/>
          <w:iCs/>
          <w:color w:val="0A0A0A"/>
        </w:rPr>
        <w:t>Vote on the agenda: approve</w:t>
      </w:r>
      <w:r w:rsidR="00E52DBA" w:rsidRPr="00B35E12">
        <w:rPr>
          <w:rFonts w:ascii="Bookman Old Style" w:hAnsi="Bookman Old Style"/>
          <w:i/>
          <w:iCs/>
          <w:color w:val="0A0A0A"/>
        </w:rPr>
        <w:t>d</w:t>
      </w:r>
    </w:p>
    <w:p w14:paraId="068326D3" w14:textId="77777777" w:rsidR="00B35E12" w:rsidRP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727C5C01" w14:textId="5F4CBF81" w:rsidR="00B35E12" w:rsidRPr="00B35E12" w:rsidRDefault="00157105" w:rsidP="00E06472">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color w:val="0A0A0A"/>
        </w:rPr>
      </w:pPr>
      <w:r w:rsidRPr="00B35E12">
        <w:rPr>
          <w:rFonts w:ascii="Bookman Old Style" w:hAnsi="Bookman Old Style"/>
          <w:color w:val="0A0A0A"/>
          <w:u w:color="0A0A0A"/>
        </w:rPr>
        <w:t xml:space="preserve">Approval of the Minutes </w:t>
      </w:r>
      <w:r w:rsidR="001523B3">
        <w:rPr>
          <w:rFonts w:ascii="Bookman Old Style" w:hAnsi="Bookman Old Style"/>
          <w:color w:val="0A0A0A"/>
          <w:u w:color="0A0A0A"/>
        </w:rPr>
        <w:t>9/1</w:t>
      </w:r>
      <w:r w:rsidR="00B81204">
        <w:rPr>
          <w:rFonts w:ascii="Bookman Old Style" w:hAnsi="Bookman Old Style"/>
          <w:color w:val="0A0A0A"/>
          <w:u w:color="0A0A0A"/>
        </w:rPr>
        <w:t>8</w:t>
      </w:r>
      <w:r w:rsidR="00EC20CD" w:rsidRPr="00B35E12">
        <w:rPr>
          <w:rFonts w:ascii="Bookman Old Style" w:hAnsi="Bookman Old Style"/>
          <w:color w:val="0A0A0A"/>
          <w:u w:color="0A0A0A"/>
        </w:rPr>
        <w:t>/23</w:t>
      </w:r>
      <w:r w:rsidRPr="00B35E12">
        <w:rPr>
          <w:rFonts w:ascii="Bookman Old Style" w:hAnsi="Bookman Old Style"/>
          <w:color w:val="0A0A0A"/>
          <w:u w:color="0A0A0A"/>
        </w:rPr>
        <w:t>.</w:t>
      </w:r>
    </w:p>
    <w:p w14:paraId="6018F8F9" w14:textId="50BA2FB4" w:rsidR="00B35E12" w:rsidRDefault="00B35E12" w:rsidP="00B35E12">
      <w:pPr>
        <w:pStyle w:val="ListParagraph"/>
        <w:pBdr>
          <w:top w:val="nil"/>
          <w:left w:val="nil"/>
          <w:bottom w:val="nil"/>
          <w:right w:val="nil"/>
          <w:between w:val="nil"/>
          <w:bar w:val="nil"/>
        </w:pBdr>
        <w:tabs>
          <w:tab w:val="left" w:pos="432"/>
        </w:tabs>
        <w:spacing w:line="276" w:lineRule="auto"/>
        <w:rPr>
          <w:rFonts w:ascii="Bookman Old Style" w:hAnsi="Bookman Old Style"/>
          <w:color w:val="0A0A0A"/>
        </w:rPr>
      </w:pPr>
    </w:p>
    <w:p w14:paraId="11C4E8EE" w14:textId="16B88C93" w:rsidR="00B81204" w:rsidRDefault="00B81204" w:rsidP="00B35E12">
      <w:pPr>
        <w:pStyle w:val="ListParagraph"/>
        <w:pBdr>
          <w:top w:val="nil"/>
          <w:left w:val="nil"/>
          <w:bottom w:val="nil"/>
          <w:right w:val="nil"/>
          <w:between w:val="nil"/>
          <w:bar w:val="nil"/>
        </w:pBdr>
        <w:tabs>
          <w:tab w:val="left" w:pos="432"/>
        </w:tabs>
        <w:spacing w:line="276" w:lineRule="auto"/>
        <w:rPr>
          <w:rFonts w:ascii="Bookman Old Style" w:hAnsi="Bookman Old Style"/>
          <w:color w:val="0A0A0A"/>
        </w:rPr>
      </w:pPr>
      <w:r>
        <w:rPr>
          <w:rFonts w:ascii="Bookman Old Style" w:hAnsi="Bookman Old Style"/>
          <w:b/>
          <w:bCs/>
          <w:color w:val="0A0A0A"/>
        </w:rPr>
        <w:t xml:space="preserve">Senator </w:t>
      </w:r>
      <w:proofErr w:type="spellStart"/>
      <w:r>
        <w:rPr>
          <w:rFonts w:ascii="Bookman Old Style" w:hAnsi="Bookman Old Style"/>
          <w:b/>
          <w:bCs/>
          <w:color w:val="0A0A0A"/>
        </w:rPr>
        <w:t>Kensinger</w:t>
      </w:r>
      <w:proofErr w:type="spellEnd"/>
      <w:r w:rsidRPr="00B81204">
        <w:rPr>
          <w:rFonts w:ascii="Bookman Old Style" w:hAnsi="Bookman Old Style"/>
          <w:color w:val="0A0A0A"/>
        </w:rPr>
        <w:t>:</w:t>
      </w:r>
      <w:r>
        <w:rPr>
          <w:rFonts w:ascii="Bookman Old Style" w:hAnsi="Bookman Old Style"/>
          <w:b/>
          <w:bCs/>
          <w:color w:val="0A0A0A"/>
        </w:rPr>
        <w:t xml:space="preserve"> </w:t>
      </w:r>
      <w:r>
        <w:rPr>
          <w:rFonts w:ascii="Bookman Old Style" w:hAnsi="Bookman Old Style"/>
          <w:color w:val="0A0A0A"/>
        </w:rPr>
        <w:t>Amend comments on page 10 to clarify that questions were asked.</w:t>
      </w:r>
    </w:p>
    <w:p w14:paraId="13721D1F" w14:textId="77777777" w:rsidR="00B81204" w:rsidRPr="00B81204" w:rsidRDefault="00B81204" w:rsidP="00B35E12">
      <w:pPr>
        <w:pStyle w:val="ListParagraph"/>
        <w:pBdr>
          <w:top w:val="nil"/>
          <w:left w:val="nil"/>
          <w:bottom w:val="nil"/>
          <w:right w:val="nil"/>
          <w:between w:val="nil"/>
          <w:bar w:val="nil"/>
        </w:pBdr>
        <w:tabs>
          <w:tab w:val="left" w:pos="432"/>
        </w:tabs>
        <w:spacing w:line="276" w:lineRule="auto"/>
        <w:rPr>
          <w:rFonts w:ascii="Bookman Old Style" w:hAnsi="Bookman Old Style"/>
          <w:color w:val="0A0A0A"/>
        </w:rPr>
      </w:pPr>
    </w:p>
    <w:p w14:paraId="401246B1" w14:textId="0B016CDE" w:rsidR="00B35E12" w:rsidRP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B35E12">
        <w:rPr>
          <w:rFonts w:ascii="Bookman Old Style" w:hAnsi="Bookman Old Style"/>
          <w:i/>
          <w:iCs/>
          <w:color w:val="0A0A0A"/>
        </w:rPr>
        <w:t xml:space="preserve">Motion to approve </w:t>
      </w:r>
      <w:r w:rsidR="00B81204">
        <w:rPr>
          <w:rFonts w:ascii="Bookman Old Style" w:hAnsi="Bookman Old Style"/>
          <w:i/>
          <w:iCs/>
          <w:color w:val="0A0A0A"/>
        </w:rPr>
        <w:t xml:space="preserve">amended </w:t>
      </w:r>
      <w:r w:rsidR="00BC663F">
        <w:rPr>
          <w:rFonts w:ascii="Bookman Old Style" w:hAnsi="Bookman Old Style"/>
          <w:i/>
          <w:iCs/>
          <w:color w:val="0A0A0A"/>
        </w:rPr>
        <w:t>minutes</w:t>
      </w:r>
    </w:p>
    <w:p w14:paraId="182ECAB2" w14:textId="77D3ADE1" w:rsidR="00B35E12" w:rsidRPr="00B35E12" w:rsidRDefault="00E1373A"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Pr>
          <w:rFonts w:ascii="Bookman Old Style" w:hAnsi="Bookman Old Style"/>
          <w:i/>
          <w:iCs/>
          <w:color w:val="0A0A0A"/>
        </w:rPr>
        <w:t>S</w:t>
      </w:r>
      <w:r w:rsidR="00B35E12" w:rsidRPr="00B35E12">
        <w:rPr>
          <w:rFonts w:ascii="Bookman Old Style" w:hAnsi="Bookman Old Style"/>
          <w:i/>
          <w:iCs/>
          <w:color w:val="0A0A0A"/>
        </w:rPr>
        <w:t xml:space="preserve">econded </w:t>
      </w:r>
    </w:p>
    <w:p w14:paraId="5622D2B3" w14:textId="6AD45526" w:rsid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r w:rsidRPr="00B35E12">
        <w:rPr>
          <w:rFonts w:ascii="Bookman Old Style" w:hAnsi="Bookman Old Style"/>
          <w:i/>
          <w:iCs/>
          <w:color w:val="0A0A0A"/>
        </w:rPr>
        <w:t xml:space="preserve">Vote on the </w:t>
      </w:r>
      <w:r w:rsidR="00BC663F">
        <w:rPr>
          <w:rFonts w:ascii="Bookman Old Style" w:hAnsi="Bookman Old Style"/>
          <w:i/>
          <w:iCs/>
          <w:color w:val="0A0A0A"/>
        </w:rPr>
        <w:t>minutes</w:t>
      </w:r>
      <w:r w:rsidRPr="00B35E12">
        <w:rPr>
          <w:rFonts w:ascii="Bookman Old Style" w:hAnsi="Bookman Old Style"/>
          <w:i/>
          <w:iCs/>
          <w:color w:val="0A0A0A"/>
        </w:rPr>
        <w:t>: approved</w:t>
      </w:r>
    </w:p>
    <w:p w14:paraId="5E2B36A3" w14:textId="77777777" w:rsidR="00B35E12" w:rsidRDefault="00B35E12" w:rsidP="00B35E12">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rPr>
      </w:pPr>
    </w:p>
    <w:p w14:paraId="1E798E31" w14:textId="760CFDD2" w:rsidR="00B35E12" w:rsidRPr="001523B3" w:rsidRDefault="00157105" w:rsidP="00450906">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1523B3">
        <w:rPr>
          <w:rFonts w:ascii="Bookman Old Style" w:hAnsi="Bookman Old Style"/>
          <w:color w:val="0A0A0A"/>
          <w:u w:color="0A0A0A"/>
        </w:rPr>
        <w:lastRenderedPageBreak/>
        <w:t>Communications and Announcements.</w:t>
      </w:r>
    </w:p>
    <w:p w14:paraId="6B7253B4" w14:textId="77777777" w:rsidR="001523B3" w:rsidRPr="001523B3" w:rsidRDefault="001523B3" w:rsidP="001523B3">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u w:val="single"/>
        </w:rPr>
      </w:pPr>
    </w:p>
    <w:p w14:paraId="0D25D24A" w14:textId="7E7C2C1C" w:rsidR="00BC663F" w:rsidRDefault="00B81204" w:rsidP="00BC663F">
      <w:pPr>
        <w:pStyle w:val="ListParagraph"/>
        <w:pBdr>
          <w:top w:val="nil"/>
          <w:left w:val="nil"/>
          <w:bottom w:val="nil"/>
          <w:right w:val="nil"/>
          <w:between w:val="nil"/>
          <w:bar w:val="nil"/>
        </w:pBdr>
        <w:spacing w:line="276" w:lineRule="auto"/>
        <w:rPr>
          <w:rFonts w:ascii="Bookman Old Style" w:hAnsi="Bookman Old Style"/>
          <w:u w:val="single"/>
        </w:rPr>
      </w:pPr>
      <w:r>
        <w:rPr>
          <w:rFonts w:ascii="Bookman Old Style" w:hAnsi="Bookman Old Style"/>
          <w:u w:val="single"/>
        </w:rPr>
        <w:t>Communications from Chair Hall:</w:t>
      </w:r>
    </w:p>
    <w:p w14:paraId="7CB53903" w14:textId="534A19B8" w:rsidR="00B81204" w:rsidRDefault="00B81204" w:rsidP="00BC663F">
      <w:pPr>
        <w:pStyle w:val="ListParagraph"/>
        <w:pBdr>
          <w:top w:val="nil"/>
          <w:left w:val="nil"/>
          <w:bottom w:val="nil"/>
          <w:right w:val="nil"/>
          <w:between w:val="nil"/>
          <w:bar w:val="nil"/>
        </w:pBdr>
        <w:spacing w:line="276" w:lineRule="auto"/>
        <w:rPr>
          <w:rFonts w:ascii="Bookman Old Style" w:hAnsi="Bookman Old Style"/>
        </w:rPr>
      </w:pPr>
      <w:r>
        <w:rPr>
          <w:rFonts w:ascii="Bookman Old Style" w:hAnsi="Bookman Old Style"/>
        </w:rPr>
        <w:t xml:space="preserve">No faculty have been nominated for the search committee for the AVP of Compliance. Please reach out to your departments and encourage colleagues to nominate. </w:t>
      </w:r>
    </w:p>
    <w:p w14:paraId="5CC99311" w14:textId="7A4C74A1" w:rsidR="00B81204" w:rsidRDefault="00B81204" w:rsidP="00BC663F">
      <w:pPr>
        <w:pStyle w:val="ListParagraph"/>
        <w:pBdr>
          <w:top w:val="nil"/>
          <w:left w:val="nil"/>
          <w:bottom w:val="nil"/>
          <w:right w:val="nil"/>
          <w:between w:val="nil"/>
          <w:bar w:val="nil"/>
        </w:pBdr>
        <w:spacing w:line="276" w:lineRule="auto"/>
        <w:rPr>
          <w:rFonts w:ascii="Bookman Old Style" w:hAnsi="Bookman Old Style"/>
        </w:rPr>
      </w:pPr>
    </w:p>
    <w:p w14:paraId="62234BBB" w14:textId="7D96E725" w:rsidR="00B81204" w:rsidRDefault="00B81204" w:rsidP="00BC663F">
      <w:pPr>
        <w:pStyle w:val="ListParagraph"/>
        <w:pBdr>
          <w:top w:val="nil"/>
          <w:left w:val="nil"/>
          <w:bottom w:val="nil"/>
          <w:right w:val="nil"/>
          <w:between w:val="nil"/>
          <w:bar w:val="nil"/>
        </w:pBdr>
        <w:spacing w:line="276" w:lineRule="auto"/>
        <w:rPr>
          <w:rFonts w:ascii="Bookman Old Style" w:hAnsi="Bookman Old Style"/>
          <w:i/>
          <w:iCs/>
        </w:rPr>
      </w:pPr>
      <w:r>
        <w:rPr>
          <w:rFonts w:ascii="Bookman Old Style" w:hAnsi="Bookman Old Style"/>
          <w:i/>
          <w:iCs/>
        </w:rPr>
        <w:t>Questions for Chair Hall:</w:t>
      </w:r>
    </w:p>
    <w:p w14:paraId="212E7D77" w14:textId="77777777" w:rsidR="00B81204" w:rsidRPr="00B81204" w:rsidRDefault="00B81204" w:rsidP="00BC663F">
      <w:pPr>
        <w:pStyle w:val="ListParagraph"/>
        <w:pBdr>
          <w:top w:val="nil"/>
          <w:left w:val="nil"/>
          <w:bottom w:val="nil"/>
          <w:right w:val="nil"/>
          <w:between w:val="nil"/>
          <w:bar w:val="nil"/>
        </w:pBdr>
        <w:spacing w:line="276" w:lineRule="auto"/>
        <w:rPr>
          <w:rFonts w:ascii="Bookman Old Style" w:hAnsi="Bookman Old Style"/>
          <w:i/>
          <w:iCs/>
        </w:rPr>
      </w:pPr>
    </w:p>
    <w:p w14:paraId="112A88EA" w14:textId="576EB316" w:rsidR="00B81204" w:rsidRDefault="00B81204" w:rsidP="00BC663F">
      <w:pPr>
        <w:pStyle w:val="ListParagraph"/>
        <w:pBdr>
          <w:top w:val="nil"/>
          <w:left w:val="nil"/>
          <w:bottom w:val="nil"/>
          <w:right w:val="nil"/>
          <w:between w:val="nil"/>
          <w:bar w:val="nil"/>
        </w:pBdr>
        <w:spacing w:line="276" w:lineRule="auto"/>
        <w:rPr>
          <w:rFonts w:ascii="Bookman Old Style" w:hAnsi="Bookman Old Style"/>
        </w:rPr>
      </w:pPr>
      <w:r>
        <w:rPr>
          <w:rFonts w:ascii="Bookman Old Style" w:hAnsi="Bookman Old Style"/>
          <w:b/>
          <w:bCs/>
        </w:rPr>
        <w:t>Senator Bryant</w:t>
      </w:r>
      <w:r w:rsidRPr="00B81204">
        <w:rPr>
          <w:rFonts w:ascii="Bookman Old Style" w:hAnsi="Bookman Old Style"/>
        </w:rPr>
        <w:t>:</w:t>
      </w:r>
      <w:r>
        <w:rPr>
          <w:rFonts w:ascii="Bookman Old Style" w:hAnsi="Bookman Old Style"/>
          <w:b/>
          <w:bCs/>
        </w:rPr>
        <w:t xml:space="preserve"> </w:t>
      </w:r>
      <w:r>
        <w:rPr>
          <w:rFonts w:ascii="Bookman Old Style" w:hAnsi="Bookman Old Style"/>
        </w:rPr>
        <w:t>Is this a new AVP?</w:t>
      </w:r>
    </w:p>
    <w:p w14:paraId="4CD9317A" w14:textId="434BF108" w:rsidR="00B81204" w:rsidRDefault="00B81204" w:rsidP="00BC663F">
      <w:pPr>
        <w:pStyle w:val="ListParagraph"/>
        <w:pBdr>
          <w:top w:val="nil"/>
          <w:left w:val="nil"/>
          <w:bottom w:val="nil"/>
          <w:right w:val="nil"/>
          <w:between w:val="nil"/>
          <w:bar w:val="nil"/>
        </w:pBdr>
        <w:spacing w:line="276" w:lineRule="auto"/>
        <w:rPr>
          <w:rFonts w:ascii="Bookman Old Style" w:hAnsi="Bookman Old Style"/>
        </w:rPr>
      </w:pPr>
    </w:p>
    <w:p w14:paraId="536AA655" w14:textId="61036AD1" w:rsidR="00B81204" w:rsidRDefault="00B81204" w:rsidP="00BC663F">
      <w:pPr>
        <w:pStyle w:val="ListParagraph"/>
        <w:pBdr>
          <w:top w:val="nil"/>
          <w:left w:val="nil"/>
          <w:bottom w:val="nil"/>
          <w:right w:val="nil"/>
          <w:between w:val="nil"/>
          <w:bar w:val="nil"/>
        </w:pBdr>
        <w:spacing w:line="276" w:lineRule="auto"/>
        <w:rPr>
          <w:rFonts w:ascii="Bookman Old Style" w:hAnsi="Bookman Old Style"/>
        </w:rPr>
      </w:pPr>
      <w:r>
        <w:rPr>
          <w:rFonts w:ascii="Bookman Old Style" w:hAnsi="Bookman Old Style"/>
          <w:b/>
          <w:bCs/>
        </w:rPr>
        <w:t>Chair Hall</w:t>
      </w:r>
      <w:r w:rsidRPr="00B81204">
        <w:rPr>
          <w:rFonts w:ascii="Bookman Old Style" w:hAnsi="Bookman Old Style"/>
        </w:rPr>
        <w:t>:</w:t>
      </w:r>
      <w:r>
        <w:rPr>
          <w:rFonts w:ascii="Bookman Old Style" w:hAnsi="Bookman Old Style"/>
          <w:b/>
          <w:bCs/>
        </w:rPr>
        <w:t xml:space="preserve"> </w:t>
      </w:r>
      <w:proofErr w:type="gramStart"/>
      <w:r>
        <w:rPr>
          <w:rFonts w:ascii="Bookman Old Style" w:hAnsi="Bookman Old Style"/>
        </w:rPr>
        <w:t>Yes it is</w:t>
      </w:r>
      <w:proofErr w:type="gramEnd"/>
      <w:r>
        <w:rPr>
          <w:rFonts w:ascii="Bookman Old Style" w:hAnsi="Bookman Old Style"/>
        </w:rPr>
        <w:t>.</w:t>
      </w:r>
    </w:p>
    <w:p w14:paraId="5B25D0AE" w14:textId="54C38D9C" w:rsidR="00B81204" w:rsidRDefault="00B81204" w:rsidP="00BC663F">
      <w:pPr>
        <w:pStyle w:val="ListParagraph"/>
        <w:pBdr>
          <w:top w:val="nil"/>
          <w:left w:val="nil"/>
          <w:bottom w:val="nil"/>
          <w:right w:val="nil"/>
          <w:between w:val="nil"/>
          <w:bar w:val="nil"/>
        </w:pBdr>
        <w:spacing w:line="276" w:lineRule="auto"/>
        <w:rPr>
          <w:rFonts w:ascii="Bookman Old Style" w:hAnsi="Bookman Old Style"/>
        </w:rPr>
      </w:pPr>
    </w:p>
    <w:p w14:paraId="6D1C70D0" w14:textId="28B3B83F" w:rsidR="00B81204" w:rsidRDefault="00B81204" w:rsidP="00BC663F">
      <w:pPr>
        <w:pStyle w:val="ListParagraph"/>
        <w:pBdr>
          <w:top w:val="nil"/>
          <w:left w:val="nil"/>
          <w:bottom w:val="nil"/>
          <w:right w:val="nil"/>
          <w:between w:val="nil"/>
          <w:bar w:val="nil"/>
        </w:pBdr>
        <w:spacing w:line="276" w:lineRule="auto"/>
        <w:rPr>
          <w:rFonts w:ascii="Bookman Old Style" w:hAnsi="Bookman Old Style"/>
          <w:u w:val="single"/>
        </w:rPr>
      </w:pPr>
      <w:r>
        <w:rPr>
          <w:rFonts w:ascii="Bookman Old Style" w:hAnsi="Bookman Old Style"/>
          <w:u w:val="single"/>
        </w:rPr>
        <w:t xml:space="preserve">Communications from President </w:t>
      </w:r>
      <w:proofErr w:type="spellStart"/>
      <w:r>
        <w:rPr>
          <w:rFonts w:ascii="Bookman Old Style" w:hAnsi="Bookman Old Style"/>
          <w:u w:val="single"/>
        </w:rPr>
        <w:t>Saúl</w:t>
      </w:r>
      <w:proofErr w:type="spellEnd"/>
      <w:r>
        <w:rPr>
          <w:rFonts w:ascii="Bookman Old Style" w:hAnsi="Bookman Old Style"/>
          <w:u w:val="single"/>
        </w:rPr>
        <w:t xml:space="preserve"> Jiménez-Sandoval:</w:t>
      </w:r>
    </w:p>
    <w:p w14:paraId="11B005E2" w14:textId="31BE7380" w:rsidR="00B81204" w:rsidRDefault="00B81204" w:rsidP="00BC663F">
      <w:pPr>
        <w:pStyle w:val="ListParagraph"/>
        <w:pBdr>
          <w:top w:val="nil"/>
          <w:left w:val="nil"/>
          <w:bottom w:val="nil"/>
          <w:right w:val="nil"/>
          <w:between w:val="nil"/>
          <w:bar w:val="nil"/>
        </w:pBdr>
        <w:spacing w:line="276" w:lineRule="auto"/>
        <w:rPr>
          <w:rFonts w:ascii="Bookman Old Style" w:hAnsi="Bookman Old Style"/>
        </w:rPr>
      </w:pPr>
      <w:r>
        <w:rPr>
          <w:rFonts w:ascii="Bookman Old Style" w:hAnsi="Bookman Old Style"/>
        </w:rPr>
        <w:t>The President gave a presentation on recent activities using presentation slides.</w:t>
      </w:r>
    </w:p>
    <w:p w14:paraId="7261D0D6" w14:textId="0F8FFDFF" w:rsidR="00B81204" w:rsidRDefault="00B81204" w:rsidP="00BC663F">
      <w:pPr>
        <w:pStyle w:val="ListParagraph"/>
        <w:pBdr>
          <w:top w:val="nil"/>
          <w:left w:val="nil"/>
          <w:bottom w:val="nil"/>
          <w:right w:val="nil"/>
          <w:between w:val="nil"/>
          <w:bar w:val="nil"/>
        </w:pBdr>
        <w:spacing w:line="276" w:lineRule="auto"/>
        <w:rPr>
          <w:rFonts w:ascii="Bookman Old Style" w:hAnsi="Bookman Old Style"/>
        </w:rPr>
      </w:pPr>
    </w:p>
    <w:p w14:paraId="220FE938" w14:textId="48B0BA1B" w:rsidR="00B81204" w:rsidRDefault="00B81204" w:rsidP="00BC663F">
      <w:pPr>
        <w:pStyle w:val="ListParagraph"/>
        <w:pBdr>
          <w:top w:val="nil"/>
          <w:left w:val="nil"/>
          <w:bottom w:val="nil"/>
          <w:right w:val="nil"/>
          <w:between w:val="nil"/>
          <w:bar w:val="nil"/>
        </w:pBdr>
        <w:spacing w:line="276" w:lineRule="auto"/>
        <w:rPr>
          <w:rFonts w:ascii="Bookman Old Style" w:hAnsi="Bookman Old Style"/>
          <w:i/>
          <w:iCs/>
        </w:rPr>
      </w:pPr>
      <w:r>
        <w:rPr>
          <w:rFonts w:ascii="Bookman Old Style" w:hAnsi="Bookman Old Style"/>
          <w:i/>
          <w:iCs/>
        </w:rPr>
        <w:t>Questions for President:</w:t>
      </w:r>
    </w:p>
    <w:p w14:paraId="3EE07387" w14:textId="77777777" w:rsidR="00B81204" w:rsidRPr="00B81204" w:rsidRDefault="00B81204" w:rsidP="00BC663F">
      <w:pPr>
        <w:pStyle w:val="ListParagraph"/>
        <w:pBdr>
          <w:top w:val="nil"/>
          <w:left w:val="nil"/>
          <w:bottom w:val="nil"/>
          <w:right w:val="nil"/>
          <w:between w:val="nil"/>
          <w:bar w:val="nil"/>
        </w:pBdr>
        <w:spacing w:line="276" w:lineRule="auto"/>
        <w:rPr>
          <w:rFonts w:ascii="Bookman Old Style" w:hAnsi="Bookman Old Style"/>
          <w:i/>
          <w:iCs/>
        </w:rPr>
      </w:pPr>
    </w:p>
    <w:p w14:paraId="5D1CD925" w14:textId="5DB66D7B" w:rsidR="00B81204" w:rsidRDefault="00B81204" w:rsidP="00BC663F">
      <w:pPr>
        <w:pStyle w:val="ListParagraph"/>
        <w:pBdr>
          <w:top w:val="nil"/>
          <w:left w:val="nil"/>
          <w:bottom w:val="nil"/>
          <w:right w:val="nil"/>
          <w:between w:val="nil"/>
          <w:bar w:val="nil"/>
        </w:pBdr>
        <w:spacing w:line="276" w:lineRule="auto"/>
        <w:rPr>
          <w:rFonts w:ascii="Bookman Old Style" w:hAnsi="Bookman Old Style"/>
        </w:rPr>
      </w:pPr>
      <w:r>
        <w:rPr>
          <w:rFonts w:ascii="Bookman Old Style" w:hAnsi="Bookman Old Style"/>
          <w:b/>
          <w:bCs/>
        </w:rPr>
        <w:t xml:space="preserve">Senator </w:t>
      </w:r>
      <w:proofErr w:type="spellStart"/>
      <w:r>
        <w:rPr>
          <w:rFonts w:ascii="Bookman Old Style" w:hAnsi="Bookman Old Style"/>
          <w:b/>
          <w:bCs/>
        </w:rPr>
        <w:t>Kensinger</w:t>
      </w:r>
      <w:proofErr w:type="spellEnd"/>
      <w:r w:rsidRPr="00B81204">
        <w:rPr>
          <w:rFonts w:ascii="Bookman Old Style" w:hAnsi="Bookman Old Style"/>
        </w:rPr>
        <w:t>:</w:t>
      </w:r>
      <w:r>
        <w:rPr>
          <w:rFonts w:ascii="Bookman Old Style" w:hAnsi="Bookman Old Style"/>
          <w:b/>
          <w:bCs/>
        </w:rPr>
        <w:t xml:space="preserve"> </w:t>
      </w:r>
      <w:r>
        <w:rPr>
          <w:rFonts w:ascii="Bookman Old Style" w:hAnsi="Bookman Old Style"/>
        </w:rPr>
        <w:t>Why didn’t the budget presentation happen in the Senate?</w:t>
      </w:r>
    </w:p>
    <w:p w14:paraId="3A92F934" w14:textId="336F05F3" w:rsidR="00B81204" w:rsidRDefault="00B81204" w:rsidP="00BC663F">
      <w:pPr>
        <w:pStyle w:val="ListParagraph"/>
        <w:pBdr>
          <w:top w:val="nil"/>
          <w:left w:val="nil"/>
          <w:bottom w:val="nil"/>
          <w:right w:val="nil"/>
          <w:between w:val="nil"/>
          <w:bar w:val="nil"/>
        </w:pBdr>
        <w:spacing w:line="276" w:lineRule="auto"/>
        <w:rPr>
          <w:rFonts w:ascii="Bookman Old Style" w:hAnsi="Bookman Old Style"/>
        </w:rPr>
      </w:pPr>
    </w:p>
    <w:p w14:paraId="4734BF94"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President</w:t>
      </w:r>
      <w:r w:rsidRPr="00B81204">
        <w:rPr>
          <w:rFonts w:ascii="Bookman Old Style" w:hAnsi="Bookman Old Style"/>
        </w:rPr>
        <w:t>: We did present to the Senate last Spring. The staff did not get that presentation. The Senate got it first, the staff got it second.</w:t>
      </w:r>
    </w:p>
    <w:p w14:paraId="4DA6619D"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02FB9D81"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 xml:space="preserve">Senator </w:t>
      </w:r>
      <w:proofErr w:type="spellStart"/>
      <w:r w:rsidRPr="00B81204">
        <w:rPr>
          <w:rFonts w:ascii="Bookman Old Style" w:hAnsi="Bookman Old Style"/>
          <w:b/>
          <w:bCs/>
        </w:rPr>
        <w:t>Kensinger</w:t>
      </w:r>
      <w:proofErr w:type="spellEnd"/>
      <w:r w:rsidRPr="00B81204">
        <w:rPr>
          <w:rFonts w:ascii="Bookman Old Style" w:hAnsi="Bookman Old Style"/>
        </w:rPr>
        <w:t>: We have heard there are two new VP positions. We welcome the new person. We have seen an increase in VPs throughout the CSU, but we are told we do not have enough money for faulty hires or elsewhere. Can you tell us how many MPPS have been added at Fresno State in last 2, 5, 20 years?</w:t>
      </w:r>
    </w:p>
    <w:p w14:paraId="09D60CB2"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73B1D04C" w14:textId="3C62C855"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President</w:t>
      </w:r>
      <w:r w:rsidRPr="00B81204">
        <w:rPr>
          <w:rFonts w:ascii="Bookman Old Style" w:hAnsi="Bookman Old Style"/>
        </w:rPr>
        <w:t xml:space="preserve">: Not off top of my head. VP coming in is replacing outgoing </w:t>
      </w:r>
      <w:r>
        <w:rPr>
          <w:rFonts w:ascii="Bookman Old Style" w:hAnsi="Bookman Old Style"/>
        </w:rPr>
        <w:t>VP</w:t>
      </w:r>
      <w:r w:rsidRPr="00B81204">
        <w:rPr>
          <w:rFonts w:ascii="Bookman Old Style" w:hAnsi="Bookman Old Style"/>
        </w:rPr>
        <w:t>, not a new position.</w:t>
      </w:r>
      <w:r w:rsidR="00243953">
        <w:rPr>
          <w:rFonts w:ascii="Bookman Old Style" w:hAnsi="Bookman Old Style"/>
        </w:rPr>
        <w:t xml:space="preserve"> The ot</w:t>
      </w:r>
      <w:bookmarkStart w:id="0" w:name="_GoBack"/>
      <w:bookmarkEnd w:id="0"/>
      <w:r w:rsidR="00243953">
        <w:rPr>
          <w:rFonts w:ascii="Bookman Old Style" w:hAnsi="Bookman Old Style"/>
        </w:rPr>
        <w:t>her position is new.</w:t>
      </w:r>
    </w:p>
    <w:p w14:paraId="0790D6F5"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5A933A29" w14:textId="1F244C1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 xml:space="preserve">Senator </w:t>
      </w:r>
      <w:proofErr w:type="spellStart"/>
      <w:r w:rsidRPr="00B81204">
        <w:rPr>
          <w:rFonts w:ascii="Bookman Old Style" w:hAnsi="Bookman Old Style"/>
          <w:b/>
          <w:bCs/>
        </w:rPr>
        <w:t>Kensinger</w:t>
      </w:r>
      <w:proofErr w:type="spellEnd"/>
      <w:r w:rsidRPr="00B81204">
        <w:rPr>
          <w:rFonts w:ascii="Bookman Old Style" w:hAnsi="Bookman Old Style"/>
        </w:rPr>
        <w:t>: I would like t</w:t>
      </w:r>
      <w:r>
        <w:rPr>
          <w:rFonts w:ascii="Bookman Old Style" w:hAnsi="Bookman Old Style"/>
        </w:rPr>
        <w:t>o</w:t>
      </w:r>
      <w:r w:rsidRPr="00B81204">
        <w:rPr>
          <w:rFonts w:ascii="Bookman Old Style" w:hAnsi="Bookman Old Style"/>
        </w:rPr>
        <w:t xml:space="preserve"> see data.</w:t>
      </w:r>
    </w:p>
    <w:p w14:paraId="5D2B29D5"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5BF0C2A5" w14:textId="4E87C2CE"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President</w:t>
      </w:r>
      <w:r w:rsidRPr="00B81204">
        <w:rPr>
          <w:rFonts w:ascii="Bookman Old Style" w:hAnsi="Bookman Old Style"/>
        </w:rPr>
        <w:t>: I w</w:t>
      </w:r>
      <w:r>
        <w:rPr>
          <w:rFonts w:ascii="Bookman Old Style" w:hAnsi="Bookman Old Style"/>
        </w:rPr>
        <w:t>i</w:t>
      </w:r>
      <w:r w:rsidRPr="00B81204">
        <w:rPr>
          <w:rFonts w:ascii="Bookman Old Style" w:hAnsi="Bookman Old Style"/>
        </w:rPr>
        <w:t>ll provide data.</w:t>
      </w:r>
    </w:p>
    <w:p w14:paraId="3E680DDB"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38E86333" w14:textId="2ED2F7E2"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Senator Lent</w:t>
      </w:r>
      <w:r w:rsidRPr="00B81204">
        <w:rPr>
          <w:rFonts w:ascii="Bookman Old Style" w:hAnsi="Bookman Old Style"/>
        </w:rPr>
        <w:t>: Appreciate social mobility rankings, but this mult</w:t>
      </w:r>
      <w:r>
        <w:rPr>
          <w:rFonts w:ascii="Bookman Old Style" w:hAnsi="Bookman Old Style"/>
        </w:rPr>
        <w:t>i</w:t>
      </w:r>
      <w:r w:rsidRPr="00B81204">
        <w:rPr>
          <w:rFonts w:ascii="Bookman Old Style" w:hAnsi="Bookman Old Style"/>
        </w:rPr>
        <w:t>year tuition increase will offset mobility. H</w:t>
      </w:r>
      <w:r>
        <w:rPr>
          <w:rFonts w:ascii="Bookman Old Style" w:hAnsi="Bookman Old Style"/>
        </w:rPr>
        <w:t>a</w:t>
      </w:r>
      <w:r w:rsidRPr="00B81204">
        <w:rPr>
          <w:rFonts w:ascii="Bookman Old Style" w:hAnsi="Bookman Old Style"/>
        </w:rPr>
        <w:t xml:space="preserve">ve you set up investigation of how tuition </w:t>
      </w:r>
      <w:r>
        <w:rPr>
          <w:rFonts w:ascii="Bookman Old Style" w:hAnsi="Bookman Old Style"/>
        </w:rPr>
        <w:t>increase</w:t>
      </w:r>
      <w:r w:rsidRPr="00B81204">
        <w:rPr>
          <w:rFonts w:ascii="Bookman Old Style" w:hAnsi="Bookman Old Style"/>
        </w:rPr>
        <w:t xml:space="preserve"> will affect mobility</w:t>
      </w:r>
      <w:r>
        <w:rPr>
          <w:rFonts w:ascii="Bookman Old Style" w:hAnsi="Bookman Old Style"/>
        </w:rPr>
        <w:t>?</w:t>
      </w:r>
    </w:p>
    <w:p w14:paraId="463270CC"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181E10B6" w14:textId="7D276614"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lastRenderedPageBreak/>
        <w:t>President</w:t>
      </w:r>
      <w:r w:rsidRPr="00B81204">
        <w:rPr>
          <w:rFonts w:ascii="Bookman Old Style" w:hAnsi="Bookman Old Style"/>
        </w:rPr>
        <w:t>: We have. We advocated strongly for a tuition increase that would not happen as dramatically to students as the one we have. I understand we have not raised tuition in 12 y</w:t>
      </w:r>
      <w:r>
        <w:rPr>
          <w:rFonts w:ascii="Bookman Old Style" w:hAnsi="Bookman Old Style"/>
        </w:rPr>
        <w:t>e</w:t>
      </w:r>
      <w:r w:rsidRPr="00B81204">
        <w:rPr>
          <w:rFonts w:ascii="Bookman Old Style" w:hAnsi="Bookman Old Style"/>
        </w:rPr>
        <w:t>ars, which is an issue because things have gone up in 12 years. But we are gettin</w:t>
      </w:r>
      <w:r>
        <w:rPr>
          <w:rFonts w:ascii="Bookman Old Style" w:hAnsi="Bookman Old Style"/>
        </w:rPr>
        <w:t xml:space="preserve">g </w:t>
      </w:r>
      <w:r w:rsidRPr="00B81204">
        <w:rPr>
          <w:rFonts w:ascii="Bookman Old Style" w:hAnsi="Bookman Old Style"/>
        </w:rPr>
        <w:t>together to come up with ways to help and inform our students that Fresno State is still a viable option. Compared to other 4-year institu</w:t>
      </w:r>
      <w:r>
        <w:rPr>
          <w:rFonts w:ascii="Bookman Old Style" w:hAnsi="Bookman Old Style"/>
        </w:rPr>
        <w:t>t</w:t>
      </w:r>
      <w:r w:rsidRPr="00B81204">
        <w:rPr>
          <w:rFonts w:ascii="Bookman Old Style" w:hAnsi="Bookman Old Style"/>
        </w:rPr>
        <w:t>ions in country, CSU is still far ahead. We provide a significant amount of financial aid close to $300 million. Worry is not next year because that is less than $300. Worry is that tuition increase compounds, which we will start to see in third year. Dr. Willis and I are bringing a group of individuals who will try to do wraparound services of students and reinforce values of this institution. We are aware of how this could be detrimental and discourage students from applying to Fresno State. We are the least expensive CSU because other CSUs have more fees.</w:t>
      </w:r>
    </w:p>
    <w:p w14:paraId="5473DE59"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7C25DA10"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Senator Bryant</w:t>
      </w:r>
      <w:r w:rsidRPr="00B81204">
        <w:rPr>
          <w:rFonts w:ascii="Bookman Old Style" w:hAnsi="Bookman Old Style"/>
        </w:rPr>
        <w:t xml:space="preserve">: In budget presentation to staff, there was a new slide on revenues from sale of merchandise. All of that is going back to </w:t>
      </w:r>
      <w:proofErr w:type="gramStart"/>
      <w:r w:rsidRPr="00B81204">
        <w:rPr>
          <w:rFonts w:ascii="Bookman Old Style" w:hAnsi="Bookman Old Style"/>
        </w:rPr>
        <w:t>Athletics?</w:t>
      </w:r>
      <w:proofErr w:type="gramEnd"/>
      <w:r w:rsidRPr="00B81204">
        <w:rPr>
          <w:rFonts w:ascii="Bookman Old Style" w:hAnsi="Bookman Old Style"/>
        </w:rPr>
        <w:t xml:space="preserve"> Has merchandise always produced revenue for us and are we just being more transparent? Has it been redistributed in the past?</w:t>
      </w:r>
    </w:p>
    <w:p w14:paraId="532BA0EE"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4BC9B3E2" w14:textId="02DDA3A9"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President</w:t>
      </w:r>
      <w:r w:rsidRPr="00B81204">
        <w:rPr>
          <w:rFonts w:ascii="Bookman Old Style" w:hAnsi="Bookman Old Style"/>
        </w:rPr>
        <w:t>: Merch</w:t>
      </w:r>
      <w:r>
        <w:rPr>
          <w:rFonts w:ascii="Bookman Old Style" w:hAnsi="Bookman Old Style"/>
        </w:rPr>
        <w:t>andise</w:t>
      </w:r>
      <w:r w:rsidRPr="00B81204">
        <w:rPr>
          <w:rFonts w:ascii="Bookman Old Style" w:hAnsi="Bookman Old Style"/>
        </w:rPr>
        <w:t xml:space="preserve"> has always been in the purview of athletics</w:t>
      </w:r>
    </w:p>
    <w:p w14:paraId="1406D4BF"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651C6F96" w14:textId="71991BB6"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Senator Bryant</w:t>
      </w:r>
      <w:r w:rsidRPr="00B81204">
        <w:rPr>
          <w:rFonts w:ascii="Bookman Old Style" w:hAnsi="Bookman Old Style"/>
        </w:rPr>
        <w:t>: Has it always been that high?</w:t>
      </w:r>
    </w:p>
    <w:p w14:paraId="0EF1C348"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6BDD694F"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President</w:t>
      </w:r>
      <w:r w:rsidRPr="00B81204">
        <w:rPr>
          <w:rFonts w:ascii="Bookman Old Style" w:hAnsi="Bookman Old Style"/>
        </w:rPr>
        <w:t>: It has been growing.</w:t>
      </w:r>
    </w:p>
    <w:p w14:paraId="281DF8D5"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20DFC40B" w14:textId="11C3D6D2"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Senator Bryant</w:t>
      </w:r>
      <w:r w:rsidRPr="00B81204">
        <w:rPr>
          <w:rFonts w:ascii="Bookman Old Style" w:hAnsi="Bookman Old Style"/>
        </w:rPr>
        <w:t>: There was a million dollars taken out of reserves for Athletics. Is it possible to reduce that amount by using merchandise revenue?</w:t>
      </w:r>
    </w:p>
    <w:p w14:paraId="4370AA78"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54489A94"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President</w:t>
      </w:r>
      <w:r w:rsidRPr="00B81204">
        <w:rPr>
          <w:rFonts w:ascii="Bookman Old Style" w:hAnsi="Bookman Old Style"/>
        </w:rPr>
        <w:t xml:space="preserve">: We will </w:t>
      </w:r>
      <w:proofErr w:type="gramStart"/>
      <w:r w:rsidRPr="00B81204">
        <w:rPr>
          <w:rFonts w:ascii="Bookman Old Style" w:hAnsi="Bookman Old Style"/>
        </w:rPr>
        <w:t>look into</w:t>
      </w:r>
      <w:proofErr w:type="gramEnd"/>
      <w:r w:rsidRPr="00B81204">
        <w:rPr>
          <w:rFonts w:ascii="Bookman Old Style" w:hAnsi="Bookman Old Style"/>
        </w:rPr>
        <w:t xml:space="preserve"> that.</w:t>
      </w:r>
    </w:p>
    <w:p w14:paraId="005F0992"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58FEC56F" w14:textId="7E8AAC20"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i/>
          <w:iCs/>
        </w:rPr>
      </w:pPr>
      <w:r>
        <w:rPr>
          <w:rFonts w:ascii="Bookman Old Style" w:hAnsi="Bookman Old Style"/>
          <w:i/>
          <w:iCs/>
        </w:rPr>
        <w:t>Michael Jenkins recognized by Senator Peterson</w:t>
      </w:r>
    </w:p>
    <w:p w14:paraId="40E91149"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4848FD34" w14:textId="3D1E80DB"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M. Jenkins</w:t>
      </w:r>
      <w:r w:rsidRPr="00B81204">
        <w:rPr>
          <w:rFonts w:ascii="Bookman Old Style" w:hAnsi="Bookman Old Style"/>
        </w:rPr>
        <w:t xml:space="preserve">: Given tuition increases and operating budget, is using bonds a model for the system, or </w:t>
      </w:r>
      <w:r>
        <w:rPr>
          <w:rFonts w:ascii="Bookman Old Style" w:hAnsi="Bookman Old Style"/>
        </w:rPr>
        <w:t xml:space="preserve">is that </w:t>
      </w:r>
      <w:r w:rsidRPr="00B81204">
        <w:rPr>
          <w:rFonts w:ascii="Bookman Old Style" w:hAnsi="Bookman Old Style"/>
        </w:rPr>
        <w:t>specific to Fresno State</w:t>
      </w:r>
      <w:r>
        <w:rPr>
          <w:rFonts w:ascii="Bookman Old Style" w:hAnsi="Bookman Old Style"/>
        </w:rPr>
        <w:t>?</w:t>
      </w:r>
    </w:p>
    <w:p w14:paraId="33268C02"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68D5F394" w14:textId="5D55737C"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President</w:t>
      </w:r>
      <w:r w:rsidRPr="00B81204">
        <w:rPr>
          <w:rFonts w:ascii="Bookman Old Style" w:hAnsi="Bookman Old Style"/>
        </w:rPr>
        <w:t xml:space="preserve">: </w:t>
      </w:r>
      <w:r>
        <w:rPr>
          <w:rFonts w:ascii="Bookman Old Style" w:hAnsi="Bookman Old Style"/>
        </w:rPr>
        <w:t>I ca</w:t>
      </w:r>
      <w:r w:rsidRPr="00B81204">
        <w:rPr>
          <w:rFonts w:ascii="Bookman Old Style" w:hAnsi="Bookman Old Style"/>
        </w:rPr>
        <w:t xml:space="preserve">nnot endorse Measure E, but </w:t>
      </w:r>
      <w:r>
        <w:rPr>
          <w:rFonts w:ascii="Bookman Old Style" w:hAnsi="Bookman Old Style"/>
        </w:rPr>
        <w:t xml:space="preserve">I </w:t>
      </w:r>
      <w:r w:rsidRPr="00B81204">
        <w:rPr>
          <w:rFonts w:ascii="Bookman Old Style" w:hAnsi="Bookman Old Style"/>
        </w:rPr>
        <w:t>can talk about what happens if M</w:t>
      </w:r>
      <w:r>
        <w:rPr>
          <w:rFonts w:ascii="Bookman Old Style" w:hAnsi="Bookman Old Style"/>
        </w:rPr>
        <w:t>e</w:t>
      </w:r>
      <w:r w:rsidRPr="00B81204">
        <w:rPr>
          <w:rFonts w:ascii="Bookman Old Style" w:hAnsi="Bookman Old Style"/>
        </w:rPr>
        <w:t>asure E passes. I</w:t>
      </w:r>
      <w:r>
        <w:rPr>
          <w:rFonts w:ascii="Bookman Old Style" w:hAnsi="Bookman Old Style"/>
        </w:rPr>
        <w:t>f</w:t>
      </w:r>
      <w:r w:rsidRPr="00B81204">
        <w:rPr>
          <w:rFonts w:ascii="Bookman Old Style" w:hAnsi="Bookman Old Style"/>
        </w:rPr>
        <w:t xml:space="preserve"> Measure E passes, we could take a portion of that and put it aside for scholarships. We could also put a portion aside for research. Other CSUs have reached out asking what the process is for M</w:t>
      </w:r>
      <w:r>
        <w:rPr>
          <w:rFonts w:ascii="Bookman Old Style" w:hAnsi="Bookman Old Style"/>
        </w:rPr>
        <w:t>e</w:t>
      </w:r>
      <w:r w:rsidRPr="00B81204">
        <w:rPr>
          <w:rFonts w:ascii="Bookman Old Style" w:hAnsi="Bookman Old Style"/>
        </w:rPr>
        <w:t xml:space="preserve">asure E. We do not control the process, but we have responded to these questions. Caveat is that if it does pass, we would have a committee on campus that would propose </w:t>
      </w:r>
      <w:r w:rsidRPr="00B81204">
        <w:rPr>
          <w:rFonts w:ascii="Bookman Old Style" w:hAnsi="Bookman Old Style"/>
        </w:rPr>
        <w:lastRenderedPageBreak/>
        <w:t xml:space="preserve">projects, and this committee would send projects to the County and the County would have its own oversight committee to approve the projects. The big issue is that Fresno State represents the State of California and no one can come to Fresno State and say they are giving $100 million and decide how it gets spent. The jurisdiction will rest on the Trustees, and that will be informed by the campus specifically. If campus says no, it is a hard no. Several other universities have tried it in their own communities and done surveys. </w:t>
      </w:r>
    </w:p>
    <w:p w14:paraId="72EE6036"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3DEDE397" w14:textId="49E8FB43"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Senator Ram</w:t>
      </w:r>
      <w:r w:rsidRPr="00B81204">
        <w:rPr>
          <w:rFonts w:ascii="Bookman Old Style" w:hAnsi="Bookman Old Style"/>
        </w:rPr>
        <w:t>: In terms of planning ways to inform student</w:t>
      </w:r>
      <w:r>
        <w:rPr>
          <w:rFonts w:ascii="Bookman Old Style" w:hAnsi="Bookman Old Style"/>
        </w:rPr>
        <w:t xml:space="preserve">s </w:t>
      </w:r>
      <w:r w:rsidRPr="00B81204">
        <w:rPr>
          <w:rFonts w:ascii="Bookman Old Style" w:hAnsi="Bookman Old Style"/>
        </w:rPr>
        <w:t>about t</w:t>
      </w:r>
      <w:r>
        <w:rPr>
          <w:rFonts w:ascii="Bookman Old Style" w:hAnsi="Bookman Old Style"/>
        </w:rPr>
        <w:t>u</w:t>
      </w:r>
      <w:r w:rsidRPr="00B81204">
        <w:rPr>
          <w:rFonts w:ascii="Bookman Old Style" w:hAnsi="Bookman Old Style"/>
        </w:rPr>
        <w:t>ition increases, faculty want to be involved in that discussion.</w:t>
      </w:r>
    </w:p>
    <w:p w14:paraId="6A40E7F4"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570F5C26" w14:textId="13FA8D08"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President</w:t>
      </w:r>
      <w:r w:rsidRPr="00B81204">
        <w:rPr>
          <w:rFonts w:ascii="Bookman Old Style" w:hAnsi="Bookman Old Style"/>
        </w:rPr>
        <w:t>: F</w:t>
      </w:r>
      <w:r>
        <w:rPr>
          <w:rFonts w:ascii="Bookman Old Style" w:hAnsi="Bookman Old Style"/>
        </w:rPr>
        <w:t>aculty Affairs</w:t>
      </w:r>
      <w:r w:rsidRPr="00B81204">
        <w:rPr>
          <w:rFonts w:ascii="Bookman Old Style" w:hAnsi="Bookman Old Style"/>
        </w:rPr>
        <w:t xml:space="preserve"> will be involved.</w:t>
      </w:r>
    </w:p>
    <w:p w14:paraId="034EF5D9"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073A49B9" w14:textId="5F84BD16"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Senator Pinzon-Perez</w:t>
      </w:r>
      <w:r w:rsidRPr="00B81204">
        <w:rPr>
          <w:rFonts w:ascii="Bookman Old Style" w:hAnsi="Bookman Old Style"/>
        </w:rPr>
        <w:t>: With increasing COVID19 cases, are there anticipated changes in policy</w:t>
      </w:r>
      <w:r>
        <w:rPr>
          <w:rFonts w:ascii="Bookman Old Style" w:hAnsi="Bookman Old Style"/>
        </w:rPr>
        <w:t>?</w:t>
      </w:r>
      <w:r w:rsidRPr="00B81204">
        <w:rPr>
          <w:rFonts w:ascii="Bookman Old Style" w:hAnsi="Bookman Old Style"/>
        </w:rPr>
        <w:t xml:space="preserve"> Like large courses, I teach a mega course. We tell them to be cautious and wear masks, but everything is up to them.</w:t>
      </w:r>
    </w:p>
    <w:p w14:paraId="622AE10D"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22088BF4"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President</w:t>
      </w:r>
      <w:r w:rsidRPr="00B81204">
        <w:rPr>
          <w:rFonts w:ascii="Bookman Old Style" w:hAnsi="Bookman Old Style"/>
        </w:rPr>
        <w:t xml:space="preserve">: What I’m hearing from the state and CSU, there is not a change in policy. </w:t>
      </w:r>
    </w:p>
    <w:p w14:paraId="3CEDCAD6"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098B3A41" w14:textId="1E259532"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Senator Donnelly</w:t>
      </w:r>
      <w:r w:rsidRPr="00B81204">
        <w:rPr>
          <w:rFonts w:ascii="Bookman Old Style" w:hAnsi="Bookman Old Style"/>
        </w:rPr>
        <w:t>: Question about what it means to leave Mountain West and join national conference.</w:t>
      </w:r>
    </w:p>
    <w:p w14:paraId="3D46802B"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54AFC012"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b/>
          <w:bCs/>
        </w:rPr>
        <w:t>President</w:t>
      </w:r>
      <w:r w:rsidRPr="00B81204">
        <w:rPr>
          <w:rFonts w:ascii="Bookman Old Style" w:hAnsi="Bookman Old Style"/>
        </w:rPr>
        <w:t>: Going into a conference that is national, going into a Power 5 conference, our games would be broadcast nationwide without paywalls and our commercials would be aired nationwide.</w:t>
      </w:r>
    </w:p>
    <w:p w14:paraId="75685332" w14:textId="77777777" w:rsidR="00B81204" w:rsidRP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p>
    <w:p w14:paraId="07F63BBA" w14:textId="77777777" w:rsidR="00B81204" w:rsidRDefault="00B81204" w:rsidP="00B81204">
      <w:pPr>
        <w:pStyle w:val="ListParagraph"/>
        <w:pBdr>
          <w:top w:val="nil"/>
          <w:left w:val="nil"/>
          <w:bottom w:val="nil"/>
          <w:right w:val="nil"/>
          <w:between w:val="nil"/>
          <w:bar w:val="nil"/>
        </w:pBdr>
        <w:spacing w:line="276" w:lineRule="auto"/>
        <w:rPr>
          <w:rFonts w:ascii="Bookman Old Style" w:hAnsi="Bookman Old Style"/>
        </w:rPr>
      </w:pPr>
      <w:r w:rsidRPr="00B81204">
        <w:rPr>
          <w:rFonts w:ascii="Bookman Old Style" w:hAnsi="Bookman Old Style"/>
          <w:u w:val="single"/>
        </w:rPr>
        <w:t xml:space="preserve">Communications from Senator </w:t>
      </w:r>
      <w:proofErr w:type="spellStart"/>
      <w:r w:rsidRPr="00B81204">
        <w:rPr>
          <w:rFonts w:ascii="Bookman Old Style" w:hAnsi="Bookman Old Style"/>
          <w:u w:val="single"/>
        </w:rPr>
        <w:t>Kensinger</w:t>
      </w:r>
      <w:proofErr w:type="spellEnd"/>
      <w:r w:rsidRPr="00B81204">
        <w:rPr>
          <w:rFonts w:ascii="Bookman Old Style" w:hAnsi="Bookman Old Style"/>
        </w:rPr>
        <w:t xml:space="preserve">: </w:t>
      </w:r>
    </w:p>
    <w:p w14:paraId="21D03CE0" w14:textId="752245C2" w:rsidR="00BC663F" w:rsidRDefault="00B81204" w:rsidP="00B81204">
      <w:pPr>
        <w:pStyle w:val="ListParagraph"/>
        <w:pBdr>
          <w:top w:val="nil"/>
          <w:left w:val="nil"/>
          <w:bottom w:val="nil"/>
          <w:right w:val="nil"/>
          <w:between w:val="nil"/>
          <w:bar w:val="nil"/>
        </w:pBdr>
        <w:spacing w:line="276" w:lineRule="auto"/>
        <w:rPr>
          <w:rFonts w:ascii="Bookman Old Style" w:hAnsi="Bookman Old Style"/>
          <w:i/>
          <w:iCs/>
        </w:rPr>
      </w:pPr>
      <w:r>
        <w:rPr>
          <w:rFonts w:ascii="Bookman Old Style" w:hAnsi="Bookman Old Style"/>
        </w:rPr>
        <w:t>I would like to recognize</w:t>
      </w:r>
      <w:r w:rsidRPr="00B81204">
        <w:rPr>
          <w:rFonts w:ascii="Bookman Old Style" w:hAnsi="Bookman Old Style"/>
        </w:rPr>
        <w:t xml:space="preserve"> and honor the life and contributions of Dr. Francine Oputa and take a moment of silence.</w:t>
      </w:r>
    </w:p>
    <w:p w14:paraId="2F5A97C3" w14:textId="77777777" w:rsidR="001523B3" w:rsidRPr="00B81204" w:rsidRDefault="001523B3" w:rsidP="00B81204">
      <w:pPr>
        <w:pBdr>
          <w:top w:val="nil"/>
          <w:left w:val="nil"/>
          <w:bottom w:val="nil"/>
          <w:right w:val="nil"/>
          <w:between w:val="nil"/>
          <w:bar w:val="nil"/>
        </w:pBdr>
        <w:tabs>
          <w:tab w:val="left" w:pos="360"/>
          <w:tab w:val="left" w:pos="432"/>
        </w:tabs>
        <w:spacing w:line="276" w:lineRule="auto"/>
        <w:rPr>
          <w:rFonts w:ascii="Bookman Old Style" w:hAnsi="Bookman Old Style"/>
          <w:u w:val="single"/>
        </w:rPr>
      </w:pPr>
    </w:p>
    <w:p w14:paraId="4E133D3E" w14:textId="5B828DA4" w:rsidR="00B81204" w:rsidRPr="00B81204" w:rsidRDefault="00B35E12" w:rsidP="00B81204">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8C4A55">
        <w:rPr>
          <w:rFonts w:ascii="Bookman Old Style" w:hAnsi="Bookman Old Style"/>
          <w:color w:val="0A0A0A"/>
          <w:u w:color="0A0A0A"/>
        </w:rPr>
        <w:t>New Business</w:t>
      </w:r>
    </w:p>
    <w:p w14:paraId="3A80B39B" w14:textId="77777777" w:rsidR="00B81204" w:rsidRPr="00B81204" w:rsidRDefault="00B81204" w:rsidP="00B81204">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p>
    <w:p w14:paraId="42453C11" w14:textId="1092F485" w:rsidR="00B81204" w:rsidRDefault="00B81204" w:rsidP="00B81204">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color w:val="0A0A0A"/>
          <w:u w:color="0A0A0A"/>
        </w:rPr>
      </w:pPr>
      <w:r>
        <w:rPr>
          <w:rFonts w:ascii="Bookman Old Style" w:hAnsi="Bookman Old Style"/>
          <w:i/>
          <w:iCs/>
          <w:color w:val="0A0A0A"/>
          <w:u w:color="0A0A0A"/>
        </w:rPr>
        <w:t>None</w:t>
      </w:r>
    </w:p>
    <w:p w14:paraId="70BB463D" w14:textId="77777777" w:rsidR="00B81204" w:rsidRPr="00B81204" w:rsidRDefault="00B81204" w:rsidP="00B81204">
      <w:pPr>
        <w:pStyle w:val="ListParagraph"/>
        <w:pBdr>
          <w:top w:val="nil"/>
          <w:left w:val="nil"/>
          <w:bottom w:val="nil"/>
          <w:right w:val="nil"/>
          <w:between w:val="nil"/>
          <w:bar w:val="nil"/>
        </w:pBdr>
        <w:tabs>
          <w:tab w:val="left" w:pos="360"/>
          <w:tab w:val="left" w:pos="432"/>
        </w:tabs>
        <w:spacing w:line="276" w:lineRule="auto"/>
        <w:rPr>
          <w:rFonts w:ascii="Bookman Old Style" w:hAnsi="Bookman Old Style"/>
          <w:i/>
          <w:iCs/>
          <w:u w:val="single"/>
        </w:rPr>
      </w:pPr>
    </w:p>
    <w:p w14:paraId="0F7924F2" w14:textId="5BCFCDB3" w:rsidR="00B81204" w:rsidRPr="00B81204" w:rsidRDefault="00B81204" w:rsidP="00B81204">
      <w:pPr>
        <w:pStyle w:val="ListParagraph"/>
        <w:numPr>
          <w:ilvl w:val="0"/>
          <w:numId w:val="4"/>
        </w:numPr>
        <w:pBdr>
          <w:top w:val="nil"/>
          <w:left w:val="nil"/>
          <w:bottom w:val="nil"/>
          <w:right w:val="nil"/>
          <w:between w:val="nil"/>
          <w:bar w:val="nil"/>
        </w:pBdr>
        <w:tabs>
          <w:tab w:val="left" w:pos="360"/>
          <w:tab w:val="left" w:pos="432"/>
        </w:tabs>
        <w:spacing w:line="276" w:lineRule="auto"/>
        <w:rPr>
          <w:rFonts w:ascii="Bookman Old Style" w:hAnsi="Bookman Old Style"/>
          <w:u w:val="single"/>
        </w:rPr>
      </w:pPr>
      <w:r w:rsidRPr="00B81204">
        <w:rPr>
          <w:rFonts w:ascii="Bookman Old Style" w:hAnsi="Bookman Old Style"/>
          <w:color w:val="0A0A0A"/>
        </w:rPr>
        <w:t>APM 301 – Policy and Procedures on the Appointment of Tenure-Track Faculty including the Award of Service Credit. Second Reading.</w:t>
      </w:r>
    </w:p>
    <w:p w14:paraId="358B01E0" w14:textId="77777777" w:rsidR="00B81204" w:rsidRPr="00B81204" w:rsidRDefault="00B81204" w:rsidP="00B81204">
      <w:pPr>
        <w:rPr>
          <w:rFonts w:ascii="Bookman Old Style" w:hAnsi="Bookman Old Style"/>
          <w:sz w:val="22"/>
          <w:szCs w:val="22"/>
        </w:rPr>
      </w:pPr>
    </w:p>
    <w:p w14:paraId="30D3BD6D" w14:textId="77777777" w:rsidR="00B81204" w:rsidRPr="00B81204" w:rsidRDefault="00B81204" w:rsidP="00B81204">
      <w:pPr>
        <w:ind w:left="720"/>
        <w:rPr>
          <w:rFonts w:ascii="Bookman Old Style" w:hAnsi="Bookman Old Style"/>
          <w:sz w:val="22"/>
          <w:szCs w:val="22"/>
        </w:rPr>
      </w:pPr>
      <w:r w:rsidRPr="00B81204">
        <w:rPr>
          <w:rFonts w:ascii="Bookman Old Style" w:hAnsi="Bookman Old Style"/>
          <w:i/>
          <w:iCs/>
          <w:color w:val="0A0A0A"/>
          <w:sz w:val="22"/>
          <w:szCs w:val="22"/>
        </w:rPr>
        <w:t>Discussion on motion to amend Section III.3 of APM 301:</w:t>
      </w:r>
    </w:p>
    <w:p w14:paraId="4616CA46" w14:textId="77777777" w:rsidR="00B81204" w:rsidRPr="00B81204" w:rsidRDefault="00B81204" w:rsidP="00B81204">
      <w:pPr>
        <w:ind w:left="720"/>
        <w:rPr>
          <w:rFonts w:ascii="Bookman Old Style" w:hAnsi="Bookman Old Style"/>
          <w:sz w:val="22"/>
          <w:szCs w:val="22"/>
        </w:rPr>
      </w:pPr>
    </w:p>
    <w:p w14:paraId="735ACACD" w14:textId="77777777"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lastRenderedPageBreak/>
        <w:t>Senator Miele</w:t>
      </w:r>
      <w:r w:rsidRPr="00B81204">
        <w:rPr>
          <w:rFonts w:ascii="Bookman Old Style" w:hAnsi="Bookman Old Style"/>
          <w:color w:val="0A0A0A"/>
          <w:sz w:val="22"/>
          <w:szCs w:val="22"/>
        </w:rPr>
        <w:t>: There was a lot of discussion about whether department chairs should be able to serve if departments would like for them to serve. Removed department chairs from this item to get ball rolling on this discussion.</w:t>
      </w:r>
    </w:p>
    <w:p w14:paraId="7D22FF79" w14:textId="77777777" w:rsidR="00B81204" w:rsidRPr="00B81204" w:rsidRDefault="00B81204" w:rsidP="00B81204">
      <w:pPr>
        <w:ind w:left="720"/>
        <w:rPr>
          <w:rFonts w:ascii="Bookman Old Style" w:hAnsi="Bookman Old Style"/>
          <w:sz w:val="22"/>
          <w:szCs w:val="22"/>
        </w:rPr>
      </w:pPr>
    </w:p>
    <w:p w14:paraId="42AFBF77" w14:textId="6A564687"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Senator Donnelly</w:t>
      </w:r>
      <w:r w:rsidRPr="00B81204">
        <w:rPr>
          <w:rFonts w:ascii="Bookman Old Style" w:hAnsi="Bookman Old Style"/>
          <w:color w:val="0A0A0A"/>
          <w:sz w:val="22"/>
          <w:szCs w:val="22"/>
        </w:rPr>
        <w:t xml:space="preserve">: A point was raised with </w:t>
      </w:r>
      <w:r>
        <w:rPr>
          <w:rFonts w:ascii="Bookman Old Style" w:hAnsi="Bookman Old Style"/>
          <w:color w:val="0A0A0A"/>
          <w:sz w:val="22"/>
          <w:szCs w:val="22"/>
        </w:rPr>
        <w:t>my</w:t>
      </w:r>
      <w:r w:rsidRPr="00B81204">
        <w:rPr>
          <w:rFonts w:ascii="Bookman Old Style" w:hAnsi="Bookman Old Style"/>
          <w:color w:val="0A0A0A"/>
          <w:sz w:val="22"/>
          <w:szCs w:val="22"/>
        </w:rPr>
        <w:t xml:space="preserve"> department that there is a power dynamic no matter what because of different faculty ranks. No objection to chairs being allowed.</w:t>
      </w:r>
    </w:p>
    <w:p w14:paraId="6B511178" w14:textId="77777777" w:rsidR="00B81204" w:rsidRPr="00B81204" w:rsidRDefault="00B81204" w:rsidP="00B81204">
      <w:pPr>
        <w:ind w:left="720"/>
        <w:rPr>
          <w:rFonts w:ascii="Bookman Old Style" w:hAnsi="Bookman Old Style"/>
          <w:sz w:val="22"/>
          <w:szCs w:val="22"/>
        </w:rPr>
      </w:pPr>
    </w:p>
    <w:p w14:paraId="20180F3F" w14:textId="2B36E1CE" w:rsidR="00B81204" w:rsidRPr="00B81204" w:rsidRDefault="00B81204" w:rsidP="00B81204">
      <w:pPr>
        <w:ind w:left="720"/>
        <w:rPr>
          <w:rFonts w:ascii="Bookman Old Style" w:hAnsi="Bookman Old Style"/>
          <w:sz w:val="22"/>
          <w:szCs w:val="22"/>
        </w:rPr>
      </w:pPr>
      <w:r>
        <w:rPr>
          <w:rFonts w:ascii="Bookman Old Style" w:hAnsi="Bookman Old Style"/>
          <w:i/>
          <w:iCs/>
          <w:color w:val="0A0A0A"/>
          <w:sz w:val="22"/>
          <w:szCs w:val="22"/>
        </w:rPr>
        <w:t>Vote on motion</w:t>
      </w:r>
      <w:r w:rsidRPr="00B81204">
        <w:rPr>
          <w:rFonts w:ascii="Bookman Old Style" w:hAnsi="Bookman Old Style"/>
          <w:i/>
          <w:iCs/>
          <w:color w:val="0A0A0A"/>
          <w:sz w:val="22"/>
          <w:szCs w:val="22"/>
        </w:rPr>
        <w:t xml:space="preserve"> </w:t>
      </w:r>
      <w:r>
        <w:rPr>
          <w:rFonts w:ascii="Bookman Old Style" w:hAnsi="Bookman Old Style"/>
          <w:i/>
          <w:iCs/>
          <w:color w:val="0A0A0A"/>
          <w:sz w:val="22"/>
          <w:szCs w:val="22"/>
        </w:rPr>
        <w:t xml:space="preserve">to amend Section III.3 of APM 301: </w:t>
      </w:r>
      <w:r w:rsidRPr="00B81204">
        <w:rPr>
          <w:rFonts w:ascii="Bookman Old Style" w:hAnsi="Bookman Old Style"/>
          <w:i/>
          <w:iCs/>
          <w:color w:val="0A0A0A"/>
          <w:sz w:val="22"/>
          <w:szCs w:val="22"/>
        </w:rPr>
        <w:t>approved</w:t>
      </w:r>
    </w:p>
    <w:p w14:paraId="560DB808" w14:textId="77777777" w:rsidR="00B81204" w:rsidRPr="00B81204" w:rsidRDefault="00B81204" w:rsidP="00B81204">
      <w:pPr>
        <w:ind w:left="720"/>
        <w:rPr>
          <w:rFonts w:ascii="Bookman Old Style" w:hAnsi="Bookman Old Style"/>
          <w:sz w:val="22"/>
          <w:szCs w:val="22"/>
        </w:rPr>
      </w:pPr>
    </w:p>
    <w:p w14:paraId="6759E412" w14:textId="77777777" w:rsidR="00B81204" w:rsidRPr="00B81204" w:rsidRDefault="00B81204" w:rsidP="00B81204">
      <w:pPr>
        <w:ind w:left="720"/>
        <w:rPr>
          <w:rFonts w:ascii="Bookman Old Style" w:hAnsi="Bookman Old Style"/>
          <w:sz w:val="22"/>
          <w:szCs w:val="22"/>
        </w:rPr>
      </w:pPr>
      <w:r w:rsidRPr="00B81204">
        <w:rPr>
          <w:rFonts w:ascii="Bookman Old Style" w:hAnsi="Bookman Old Style"/>
          <w:i/>
          <w:iCs/>
          <w:color w:val="0A0A0A"/>
          <w:sz w:val="22"/>
          <w:szCs w:val="22"/>
        </w:rPr>
        <w:t>Friendly amendment by Senator Ram to Footnote 2 accepted </w:t>
      </w:r>
    </w:p>
    <w:p w14:paraId="7E8F6638" w14:textId="77777777" w:rsidR="00B81204" w:rsidRPr="00B81204" w:rsidRDefault="00B81204" w:rsidP="00B81204">
      <w:pPr>
        <w:ind w:left="720"/>
        <w:rPr>
          <w:rFonts w:ascii="Bookman Old Style" w:hAnsi="Bookman Old Style"/>
          <w:sz w:val="22"/>
          <w:szCs w:val="22"/>
        </w:rPr>
      </w:pPr>
    </w:p>
    <w:p w14:paraId="5E5170D2" w14:textId="5D9F900B"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Senator Chowdhury</w:t>
      </w:r>
      <w:r w:rsidRPr="00B81204">
        <w:rPr>
          <w:rFonts w:ascii="Bookman Old Style" w:hAnsi="Bookman Old Style"/>
          <w:color w:val="0A0A0A"/>
          <w:sz w:val="22"/>
          <w:szCs w:val="22"/>
        </w:rPr>
        <w:t xml:space="preserve">: </w:t>
      </w:r>
      <w:r>
        <w:rPr>
          <w:rFonts w:ascii="Bookman Old Style" w:hAnsi="Bookman Old Style"/>
          <w:color w:val="0A0A0A"/>
          <w:sz w:val="22"/>
          <w:szCs w:val="22"/>
        </w:rPr>
        <w:t>W</w:t>
      </w:r>
      <w:r w:rsidRPr="00B81204">
        <w:rPr>
          <w:rFonts w:ascii="Bookman Old Style" w:hAnsi="Bookman Old Style"/>
          <w:color w:val="0A0A0A"/>
          <w:sz w:val="22"/>
          <w:szCs w:val="22"/>
        </w:rPr>
        <w:t>e need to check for consistency in document</w:t>
      </w:r>
      <w:r>
        <w:rPr>
          <w:rFonts w:ascii="Bookman Old Style" w:hAnsi="Bookman Old Style"/>
          <w:color w:val="0A0A0A"/>
          <w:sz w:val="22"/>
          <w:szCs w:val="22"/>
        </w:rPr>
        <w:t xml:space="preserve"> on department chairs.</w:t>
      </w:r>
    </w:p>
    <w:p w14:paraId="75621981" w14:textId="77777777" w:rsidR="00B81204" w:rsidRPr="00B81204" w:rsidRDefault="00B81204" w:rsidP="00B81204">
      <w:pPr>
        <w:ind w:left="720"/>
        <w:rPr>
          <w:rFonts w:ascii="Bookman Old Style" w:hAnsi="Bookman Old Style"/>
          <w:sz w:val="22"/>
          <w:szCs w:val="22"/>
        </w:rPr>
      </w:pPr>
    </w:p>
    <w:p w14:paraId="4F79554F" w14:textId="4E5EAAFF"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Senator Jones</w:t>
      </w:r>
      <w:r w:rsidRPr="00B81204">
        <w:rPr>
          <w:rFonts w:ascii="Bookman Old Style" w:hAnsi="Bookman Old Style"/>
          <w:color w:val="0A0A0A"/>
          <w:sz w:val="22"/>
          <w:szCs w:val="22"/>
        </w:rPr>
        <w:t>: There are several instance</w:t>
      </w:r>
      <w:r>
        <w:rPr>
          <w:rFonts w:ascii="Bookman Old Style" w:hAnsi="Bookman Old Style"/>
          <w:color w:val="0A0A0A"/>
          <w:sz w:val="22"/>
          <w:szCs w:val="22"/>
        </w:rPr>
        <w:t xml:space="preserve">s </w:t>
      </w:r>
      <w:r w:rsidRPr="00B81204">
        <w:rPr>
          <w:rFonts w:ascii="Bookman Old Style" w:hAnsi="Bookman Old Style"/>
          <w:color w:val="0A0A0A"/>
          <w:sz w:val="22"/>
          <w:szCs w:val="22"/>
        </w:rPr>
        <w:t>in the document. This is a pretty significant number of changes. Can we ask P</w:t>
      </w:r>
      <w:r>
        <w:rPr>
          <w:rFonts w:ascii="Bookman Old Style" w:hAnsi="Bookman Old Style"/>
          <w:color w:val="0A0A0A"/>
          <w:sz w:val="22"/>
          <w:szCs w:val="22"/>
        </w:rPr>
        <w:t>e</w:t>
      </w:r>
      <w:r w:rsidRPr="00B81204">
        <w:rPr>
          <w:rFonts w:ascii="Bookman Old Style" w:hAnsi="Bookman Old Style"/>
          <w:color w:val="0A0A0A"/>
          <w:sz w:val="22"/>
          <w:szCs w:val="22"/>
        </w:rPr>
        <w:t>rsonnel</w:t>
      </w:r>
      <w:r>
        <w:rPr>
          <w:rFonts w:ascii="Bookman Old Style" w:hAnsi="Bookman Old Style"/>
          <w:color w:val="0A0A0A"/>
          <w:sz w:val="22"/>
          <w:szCs w:val="22"/>
        </w:rPr>
        <w:t xml:space="preserve"> Committee</w:t>
      </w:r>
      <w:r w:rsidRPr="00B81204">
        <w:rPr>
          <w:rFonts w:ascii="Bookman Old Style" w:hAnsi="Bookman Old Style"/>
          <w:color w:val="0A0A0A"/>
          <w:sz w:val="22"/>
          <w:szCs w:val="22"/>
        </w:rPr>
        <w:t xml:space="preserve"> to take a pass at it?</w:t>
      </w:r>
    </w:p>
    <w:p w14:paraId="7CCAA3D1" w14:textId="77777777" w:rsidR="00B81204" w:rsidRPr="00B81204" w:rsidRDefault="00B81204" w:rsidP="00B81204">
      <w:pPr>
        <w:ind w:left="720"/>
        <w:rPr>
          <w:rFonts w:ascii="Bookman Old Style" w:hAnsi="Bookman Old Style"/>
          <w:sz w:val="22"/>
          <w:szCs w:val="22"/>
        </w:rPr>
      </w:pPr>
    </w:p>
    <w:p w14:paraId="04FB8D41" w14:textId="5BD197C9"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Chair Hall</w:t>
      </w:r>
      <w:r w:rsidRPr="00B81204">
        <w:rPr>
          <w:rFonts w:ascii="Bookman Old Style" w:hAnsi="Bookman Old Style"/>
          <w:color w:val="0A0A0A"/>
          <w:sz w:val="22"/>
          <w:szCs w:val="22"/>
        </w:rPr>
        <w:t>: This would be the second ti</w:t>
      </w:r>
      <w:r>
        <w:rPr>
          <w:rFonts w:ascii="Bookman Old Style" w:hAnsi="Bookman Old Style"/>
          <w:color w:val="0A0A0A"/>
          <w:sz w:val="22"/>
          <w:szCs w:val="22"/>
        </w:rPr>
        <w:t>me</w:t>
      </w:r>
      <w:r w:rsidRPr="00B81204">
        <w:rPr>
          <w:rFonts w:ascii="Bookman Old Style" w:hAnsi="Bookman Old Style"/>
          <w:color w:val="0A0A0A"/>
          <w:sz w:val="22"/>
          <w:szCs w:val="22"/>
        </w:rPr>
        <w:t xml:space="preserve"> it is sent </w:t>
      </w:r>
      <w:r>
        <w:rPr>
          <w:rFonts w:ascii="Bookman Old Style" w:hAnsi="Bookman Old Style"/>
          <w:color w:val="0A0A0A"/>
          <w:sz w:val="22"/>
          <w:szCs w:val="22"/>
        </w:rPr>
        <w:t xml:space="preserve">back </w:t>
      </w:r>
      <w:r w:rsidRPr="00B81204">
        <w:rPr>
          <w:rFonts w:ascii="Bookman Old Style" w:hAnsi="Bookman Old Style"/>
          <w:color w:val="0A0A0A"/>
          <w:sz w:val="22"/>
          <w:szCs w:val="22"/>
        </w:rPr>
        <w:t>to committee, but the body can make a motion.</w:t>
      </w:r>
    </w:p>
    <w:p w14:paraId="4166A1B3" w14:textId="77777777" w:rsidR="00B81204" w:rsidRPr="00B81204" w:rsidRDefault="00B81204" w:rsidP="00B81204">
      <w:pPr>
        <w:ind w:left="720"/>
        <w:rPr>
          <w:rFonts w:ascii="Bookman Old Style" w:hAnsi="Bookman Old Style"/>
          <w:sz w:val="22"/>
          <w:szCs w:val="22"/>
        </w:rPr>
      </w:pPr>
    </w:p>
    <w:p w14:paraId="19561484" w14:textId="37E2A293"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Senator Holyoke</w:t>
      </w:r>
      <w:r w:rsidRPr="00B81204">
        <w:rPr>
          <w:rFonts w:ascii="Bookman Old Style" w:hAnsi="Bookman Old Style"/>
          <w:color w:val="0A0A0A"/>
          <w:sz w:val="22"/>
          <w:szCs w:val="22"/>
        </w:rPr>
        <w:t xml:space="preserve">: This doesn’t require necessarily sending it back to committee if </w:t>
      </w:r>
      <w:r>
        <w:rPr>
          <w:rFonts w:ascii="Bookman Old Style" w:hAnsi="Bookman Old Style"/>
          <w:color w:val="0A0A0A"/>
          <w:sz w:val="22"/>
          <w:szCs w:val="22"/>
        </w:rPr>
        <w:t>C</w:t>
      </w:r>
      <w:r w:rsidRPr="00B81204">
        <w:rPr>
          <w:rFonts w:ascii="Bookman Old Style" w:hAnsi="Bookman Old Style"/>
          <w:color w:val="0A0A0A"/>
          <w:sz w:val="22"/>
          <w:szCs w:val="22"/>
        </w:rPr>
        <w:t xml:space="preserve">hair of </w:t>
      </w:r>
      <w:r>
        <w:rPr>
          <w:rFonts w:ascii="Bookman Old Style" w:hAnsi="Bookman Old Style"/>
          <w:color w:val="0A0A0A"/>
          <w:sz w:val="22"/>
          <w:szCs w:val="22"/>
        </w:rPr>
        <w:t>P</w:t>
      </w:r>
      <w:r w:rsidRPr="00B81204">
        <w:rPr>
          <w:rFonts w:ascii="Bookman Old Style" w:hAnsi="Bookman Old Style"/>
          <w:color w:val="0A0A0A"/>
          <w:sz w:val="22"/>
          <w:szCs w:val="22"/>
        </w:rPr>
        <w:t xml:space="preserve">ersonnel can take a </w:t>
      </w:r>
      <w:r>
        <w:rPr>
          <w:rFonts w:ascii="Bookman Old Style" w:hAnsi="Bookman Old Style"/>
          <w:color w:val="0A0A0A"/>
          <w:sz w:val="22"/>
          <w:szCs w:val="22"/>
        </w:rPr>
        <w:t xml:space="preserve">pass at </w:t>
      </w:r>
      <w:r w:rsidRPr="00B81204">
        <w:rPr>
          <w:rFonts w:ascii="Bookman Old Style" w:hAnsi="Bookman Old Style"/>
          <w:color w:val="0A0A0A"/>
          <w:sz w:val="22"/>
          <w:szCs w:val="22"/>
        </w:rPr>
        <w:t>it to make sure there is nothing contradictory in the document. It might be worthwhile.</w:t>
      </w:r>
    </w:p>
    <w:p w14:paraId="165DC02E" w14:textId="77777777" w:rsidR="00B81204" w:rsidRPr="00B81204" w:rsidRDefault="00B81204" w:rsidP="00B81204">
      <w:pPr>
        <w:ind w:left="720"/>
        <w:rPr>
          <w:rFonts w:ascii="Bookman Old Style" w:hAnsi="Bookman Old Style"/>
          <w:sz w:val="22"/>
          <w:szCs w:val="22"/>
        </w:rPr>
      </w:pPr>
    </w:p>
    <w:p w14:paraId="25A26F57" w14:textId="77777777"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Chair Hall</w:t>
      </w:r>
      <w:r w:rsidRPr="00B81204">
        <w:rPr>
          <w:rFonts w:ascii="Bookman Old Style" w:hAnsi="Bookman Old Style"/>
          <w:color w:val="0A0A0A"/>
          <w:sz w:val="22"/>
          <w:szCs w:val="22"/>
        </w:rPr>
        <w:t>: We could move to next piece of business and come back to this briefly after D. Low has looked at it</w:t>
      </w:r>
    </w:p>
    <w:p w14:paraId="63963325" w14:textId="77777777" w:rsidR="00B81204" w:rsidRPr="00B81204" w:rsidRDefault="00B81204" w:rsidP="00B81204">
      <w:pPr>
        <w:ind w:left="720"/>
        <w:rPr>
          <w:rFonts w:ascii="Bookman Old Style" w:hAnsi="Bookman Old Style"/>
          <w:sz w:val="22"/>
          <w:szCs w:val="22"/>
        </w:rPr>
      </w:pPr>
    </w:p>
    <w:p w14:paraId="14350AC7" w14:textId="481DB43D"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Senator Lent</w:t>
      </w:r>
      <w:r w:rsidRPr="00B81204">
        <w:rPr>
          <w:rFonts w:ascii="Bookman Old Style" w:hAnsi="Bookman Old Style"/>
          <w:color w:val="0A0A0A"/>
          <w:sz w:val="22"/>
          <w:szCs w:val="22"/>
        </w:rPr>
        <w:t>: Motion to amend Section XI.5</w:t>
      </w:r>
      <w:r>
        <w:rPr>
          <w:rFonts w:ascii="Bookman Old Style" w:hAnsi="Bookman Old Style"/>
          <w:color w:val="0A0A0A"/>
          <w:sz w:val="22"/>
          <w:szCs w:val="22"/>
        </w:rPr>
        <w:t xml:space="preserve"> to add language restricting department chairs from reviewing recommendation if they are serving on the committee.</w:t>
      </w:r>
    </w:p>
    <w:p w14:paraId="51EB4331" w14:textId="6DD12B8F" w:rsidR="00B81204" w:rsidRDefault="00B81204" w:rsidP="00B81204">
      <w:pPr>
        <w:ind w:left="720"/>
        <w:rPr>
          <w:rFonts w:ascii="Bookman Old Style" w:hAnsi="Bookman Old Style"/>
          <w:sz w:val="22"/>
          <w:szCs w:val="22"/>
        </w:rPr>
      </w:pPr>
    </w:p>
    <w:p w14:paraId="0C80F1BB" w14:textId="1A41E87B" w:rsidR="00B81204" w:rsidRDefault="00B81204" w:rsidP="00B81204">
      <w:pPr>
        <w:ind w:left="720"/>
        <w:rPr>
          <w:rFonts w:ascii="Bookman Old Style" w:hAnsi="Bookman Old Style"/>
          <w:i/>
          <w:iCs/>
          <w:sz w:val="22"/>
          <w:szCs w:val="22"/>
        </w:rPr>
      </w:pPr>
      <w:r>
        <w:rPr>
          <w:rFonts w:ascii="Bookman Old Style" w:hAnsi="Bookman Old Style"/>
          <w:i/>
          <w:iCs/>
          <w:sz w:val="22"/>
          <w:szCs w:val="22"/>
        </w:rPr>
        <w:t>Motion to amend Section XI.5 of APM 301</w:t>
      </w:r>
    </w:p>
    <w:p w14:paraId="71799B88" w14:textId="4EADF4CC" w:rsidR="00B81204" w:rsidRDefault="00B81204" w:rsidP="00B81204">
      <w:pPr>
        <w:ind w:left="720"/>
        <w:rPr>
          <w:rFonts w:ascii="Bookman Old Style" w:hAnsi="Bookman Old Style"/>
          <w:i/>
          <w:iCs/>
          <w:sz w:val="22"/>
          <w:szCs w:val="22"/>
        </w:rPr>
      </w:pPr>
      <w:r>
        <w:rPr>
          <w:rFonts w:ascii="Bookman Old Style" w:hAnsi="Bookman Old Style"/>
          <w:i/>
          <w:iCs/>
          <w:sz w:val="22"/>
          <w:szCs w:val="22"/>
        </w:rPr>
        <w:t>Seconded</w:t>
      </w:r>
    </w:p>
    <w:p w14:paraId="02951CEA" w14:textId="77777777" w:rsidR="00B81204" w:rsidRPr="00B81204" w:rsidRDefault="00B81204" w:rsidP="00B81204">
      <w:pPr>
        <w:ind w:left="720"/>
        <w:rPr>
          <w:rFonts w:ascii="Bookman Old Style" w:hAnsi="Bookman Old Style"/>
          <w:sz w:val="22"/>
          <w:szCs w:val="22"/>
        </w:rPr>
      </w:pPr>
    </w:p>
    <w:p w14:paraId="615094A9" w14:textId="5CDBC7A8" w:rsidR="00B81204" w:rsidRPr="00B81204" w:rsidRDefault="00B81204" w:rsidP="00B81204">
      <w:pPr>
        <w:ind w:left="720"/>
        <w:rPr>
          <w:rFonts w:ascii="Bookman Old Style" w:hAnsi="Bookman Old Style"/>
          <w:i/>
          <w:iCs/>
          <w:color w:val="0A0A0A"/>
          <w:sz w:val="22"/>
          <w:szCs w:val="22"/>
        </w:rPr>
      </w:pPr>
      <w:r w:rsidRPr="00B81204">
        <w:rPr>
          <w:rFonts w:ascii="Bookman Old Style" w:hAnsi="Bookman Old Style"/>
          <w:i/>
          <w:iCs/>
          <w:color w:val="0A0A0A"/>
          <w:sz w:val="22"/>
          <w:szCs w:val="22"/>
        </w:rPr>
        <w:t>Discussion on motion to amend Section XI.5 of APM 301:</w:t>
      </w:r>
    </w:p>
    <w:p w14:paraId="76876B58" w14:textId="77777777" w:rsidR="00B81204" w:rsidRPr="00B81204" w:rsidRDefault="00B81204" w:rsidP="00B81204">
      <w:pPr>
        <w:ind w:left="720"/>
        <w:rPr>
          <w:rFonts w:ascii="Bookman Old Style" w:hAnsi="Bookman Old Style"/>
          <w:sz w:val="22"/>
          <w:szCs w:val="22"/>
        </w:rPr>
      </w:pPr>
    </w:p>
    <w:p w14:paraId="6B63F2BB" w14:textId="77777777"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Senator Mulhern</w:t>
      </w:r>
      <w:r w:rsidRPr="00B81204">
        <w:rPr>
          <w:rFonts w:ascii="Bookman Old Style" w:hAnsi="Bookman Old Style"/>
          <w:color w:val="0A0A0A"/>
          <w:sz w:val="22"/>
          <w:szCs w:val="22"/>
        </w:rPr>
        <w:t>: If we do add this language, the rest of this paragraph has a procedural point. Who will do this task if chair is on the search committee? Perhaps the chair can do it still.</w:t>
      </w:r>
    </w:p>
    <w:p w14:paraId="7463D9E1" w14:textId="77777777" w:rsidR="00B81204" w:rsidRPr="00B81204" w:rsidRDefault="00B81204" w:rsidP="00B81204">
      <w:pPr>
        <w:ind w:left="720"/>
        <w:rPr>
          <w:rFonts w:ascii="Bookman Old Style" w:hAnsi="Bookman Old Style"/>
          <w:sz w:val="22"/>
          <w:szCs w:val="22"/>
        </w:rPr>
      </w:pPr>
    </w:p>
    <w:p w14:paraId="35AA86F3" w14:textId="24C1483B"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Senator Lent</w:t>
      </w:r>
      <w:r w:rsidRPr="00B81204">
        <w:rPr>
          <w:rFonts w:ascii="Bookman Old Style" w:hAnsi="Bookman Old Style"/>
          <w:color w:val="0A0A0A"/>
          <w:sz w:val="22"/>
          <w:szCs w:val="22"/>
        </w:rPr>
        <w:t>: The chair should not hav</w:t>
      </w:r>
      <w:r>
        <w:rPr>
          <w:rFonts w:ascii="Bookman Old Style" w:hAnsi="Bookman Old Style"/>
          <w:color w:val="0A0A0A"/>
          <w:sz w:val="22"/>
          <w:szCs w:val="22"/>
        </w:rPr>
        <w:t>e o</w:t>
      </w:r>
      <w:r w:rsidRPr="00B81204">
        <w:rPr>
          <w:rFonts w:ascii="Bookman Old Style" w:hAnsi="Bookman Old Style"/>
          <w:color w:val="0A0A0A"/>
          <w:sz w:val="22"/>
          <w:szCs w:val="22"/>
        </w:rPr>
        <w:t>versight over their own recommendatio</w:t>
      </w:r>
      <w:r>
        <w:rPr>
          <w:rFonts w:ascii="Bookman Old Style" w:hAnsi="Bookman Old Style"/>
          <w:color w:val="0A0A0A"/>
          <w:sz w:val="22"/>
          <w:szCs w:val="22"/>
        </w:rPr>
        <w:t>n.</w:t>
      </w:r>
    </w:p>
    <w:p w14:paraId="6A07D5A4" w14:textId="77777777" w:rsidR="00B81204" w:rsidRPr="00B81204" w:rsidRDefault="00B81204" w:rsidP="00B81204">
      <w:pPr>
        <w:ind w:left="720"/>
        <w:rPr>
          <w:rFonts w:ascii="Bookman Old Style" w:hAnsi="Bookman Old Style"/>
          <w:sz w:val="22"/>
          <w:szCs w:val="22"/>
        </w:rPr>
      </w:pPr>
    </w:p>
    <w:p w14:paraId="499BEBB7" w14:textId="77777777"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Senator Mulhern</w:t>
      </w:r>
      <w:r w:rsidRPr="00B81204">
        <w:rPr>
          <w:rFonts w:ascii="Bookman Old Style" w:hAnsi="Bookman Old Style"/>
          <w:color w:val="0A0A0A"/>
          <w:sz w:val="22"/>
          <w:szCs w:val="22"/>
        </w:rPr>
        <w:t>: The concern is that who will do this if the chair does not?</w:t>
      </w:r>
    </w:p>
    <w:p w14:paraId="7DAE9DF9" w14:textId="77777777" w:rsidR="00B81204" w:rsidRPr="00B81204" w:rsidRDefault="00B81204" w:rsidP="00B81204">
      <w:pPr>
        <w:ind w:left="720"/>
        <w:rPr>
          <w:rFonts w:ascii="Bookman Old Style" w:hAnsi="Bookman Old Style"/>
          <w:sz w:val="22"/>
          <w:szCs w:val="22"/>
        </w:rPr>
      </w:pPr>
    </w:p>
    <w:p w14:paraId="2EEF5923" w14:textId="0CFDA0F7"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lastRenderedPageBreak/>
        <w:t xml:space="preserve">Senator </w:t>
      </w:r>
      <w:proofErr w:type="spellStart"/>
      <w:r w:rsidRPr="00B81204">
        <w:rPr>
          <w:rFonts w:ascii="Bookman Old Style" w:hAnsi="Bookman Old Style"/>
          <w:b/>
          <w:bCs/>
          <w:color w:val="0A0A0A"/>
          <w:sz w:val="22"/>
          <w:szCs w:val="22"/>
        </w:rPr>
        <w:t>Kensinger</w:t>
      </w:r>
      <w:proofErr w:type="spellEnd"/>
      <w:r w:rsidRPr="00B81204">
        <w:rPr>
          <w:rFonts w:ascii="Bookman Old Style" w:hAnsi="Bookman Old Style"/>
          <w:color w:val="0A0A0A"/>
          <w:sz w:val="22"/>
          <w:szCs w:val="22"/>
        </w:rPr>
        <w:t xml:space="preserve">: </w:t>
      </w:r>
      <w:r>
        <w:rPr>
          <w:rFonts w:ascii="Bookman Old Style" w:hAnsi="Bookman Old Style"/>
          <w:color w:val="0A0A0A"/>
          <w:sz w:val="22"/>
          <w:szCs w:val="22"/>
        </w:rPr>
        <w:t>I am s</w:t>
      </w:r>
      <w:r w:rsidRPr="00B81204">
        <w:rPr>
          <w:rFonts w:ascii="Bookman Old Style" w:hAnsi="Bookman Old Style"/>
          <w:color w:val="0A0A0A"/>
          <w:sz w:val="22"/>
          <w:szCs w:val="22"/>
        </w:rPr>
        <w:t xml:space="preserve">peaking against where this is placed, because what’s important in this part is the </w:t>
      </w:r>
      <w:r>
        <w:rPr>
          <w:rFonts w:ascii="Bookman Old Style" w:hAnsi="Bookman Old Style"/>
          <w:color w:val="0A0A0A"/>
          <w:sz w:val="22"/>
          <w:szCs w:val="22"/>
        </w:rPr>
        <w:t xml:space="preserve">that </w:t>
      </w:r>
      <w:r w:rsidRPr="00B81204">
        <w:rPr>
          <w:rFonts w:ascii="Bookman Old Style" w:hAnsi="Bookman Old Style"/>
          <w:color w:val="0A0A0A"/>
          <w:sz w:val="22"/>
          <w:szCs w:val="22"/>
        </w:rPr>
        <w:t xml:space="preserve">for finalists </w:t>
      </w:r>
      <w:r>
        <w:rPr>
          <w:rFonts w:ascii="Bookman Old Style" w:hAnsi="Bookman Old Style"/>
          <w:color w:val="0A0A0A"/>
          <w:sz w:val="22"/>
          <w:szCs w:val="22"/>
        </w:rPr>
        <w:t xml:space="preserve">who </w:t>
      </w:r>
      <w:r w:rsidRPr="00B81204">
        <w:rPr>
          <w:rFonts w:ascii="Bookman Old Style" w:hAnsi="Bookman Old Style"/>
          <w:color w:val="0A0A0A"/>
          <w:sz w:val="22"/>
          <w:szCs w:val="22"/>
        </w:rPr>
        <w:t>have previous employment in department, chairs can review personnel documents in a way tha</w:t>
      </w:r>
      <w:r>
        <w:rPr>
          <w:rFonts w:ascii="Bookman Old Style" w:hAnsi="Bookman Old Style"/>
          <w:color w:val="0A0A0A"/>
          <w:sz w:val="22"/>
          <w:szCs w:val="22"/>
        </w:rPr>
        <w:t xml:space="preserve">t </w:t>
      </w:r>
      <w:r w:rsidRPr="00B81204">
        <w:rPr>
          <w:rFonts w:ascii="Bookman Old Style" w:hAnsi="Bookman Old Style"/>
          <w:color w:val="0A0A0A"/>
          <w:sz w:val="22"/>
          <w:szCs w:val="22"/>
        </w:rPr>
        <w:t>others cannot.</w:t>
      </w:r>
    </w:p>
    <w:p w14:paraId="2F3B5AF9" w14:textId="77777777" w:rsidR="00B81204" w:rsidRPr="00B81204" w:rsidRDefault="00B81204" w:rsidP="00B81204">
      <w:pPr>
        <w:ind w:left="720"/>
        <w:rPr>
          <w:rFonts w:ascii="Bookman Old Style" w:hAnsi="Bookman Old Style"/>
          <w:sz w:val="22"/>
          <w:szCs w:val="22"/>
        </w:rPr>
      </w:pPr>
    </w:p>
    <w:p w14:paraId="131DD255" w14:textId="14630905"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Senator Lent</w:t>
      </w:r>
      <w:r w:rsidRPr="00B81204">
        <w:rPr>
          <w:rFonts w:ascii="Bookman Old Style" w:hAnsi="Bookman Old Style"/>
          <w:color w:val="0A0A0A"/>
          <w:sz w:val="22"/>
          <w:szCs w:val="22"/>
        </w:rPr>
        <w:t xml:space="preserve">: There is so much embedded in this one paragraph. Oversight issues and concern about reviewing internal applicants. If there are procedural issues in the committee, they’re just </w:t>
      </w:r>
      <w:r>
        <w:rPr>
          <w:rFonts w:ascii="Bookman Old Style" w:hAnsi="Bookman Old Style"/>
          <w:color w:val="0A0A0A"/>
          <w:sz w:val="22"/>
          <w:szCs w:val="22"/>
        </w:rPr>
        <w:t>reporting</w:t>
      </w:r>
      <w:r w:rsidRPr="00B81204">
        <w:rPr>
          <w:rFonts w:ascii="Bookman Old Style" w:hAnsi="Bookman Old Style"/>
          <w:color w:val="0A0A0A"/>
          <w:sz w:val="22"/>
          <w:szCs w:val="22"/>
        </w:rPr>
        <w:t xml:space="preserve"> to themselves, that shouldn’t happen. There are multiple things chairs shouldn’t be doing if they are on the committee. The part about their role of reviewing internal applicants should be pulled out separately from this item.</w:t>
      </w:r>
    </w:p>
    <w:p w14:paraId="7A1AD27A" w14:textId="77777777" w:rsidR="00B81204" w:rsidRPr="00B81204" w:rsidRDefault="00B81204" w:rsidP="00B81204">
      <w:pPr>
        <w:ind w:left="720"/>
        <w:rPr>
          <w:rFonts w:ascii="Bookman Old Style" w:hAnsi="Bookman Old Style"/>
          <w:sz w:val="22"/>
          <w:szCs w:val="22"/>
        </w:rPr>
      </w:pPr>
    </w:p>
    <w:p w14:paraId="72099D16" w14:textId="77777777"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Senator Chowdhury</w:t>
      </w:r>
      <w:r w:rsidRPr="00B81204">
        <w:rPr>
          <w:rFonts w:ascii="Bookman Old Style" w:hAnsi="Bookman Old Style"/>
          <w:color w:val="0A0A0A"/>
          <w:sz w:val="22"/>
          <w:szCs w:val="22"/>
        </w:rPr>
        <w:t>: This might be a useful place to empower the search committee chair with these tasks rather than the department chair. Faculty already have access to personnel files through RTP.</w:t>
      </w:r>
    </w:p>
    <w:p w14:paraId="75DC3E1D" w14:textId="77777777" w:rsidR="00B81204" w:rsidRPr="00B81204" w:rsidRDefault="00B81204" w:rsidP="00B81204">
      <w:pPr>
        <w:ind w:left="720"/>
        <w:rPr>
          <w:rFonts w:ascii="Bookman Old Style" w:hAnsi="Bookman Old Style"/>
          <w:sz w:val="22"/>
          <w:szCs w:val="22"/>
        </w:rPr>
      </w:pPr>
    </w:p>
    <w:p w14:paraId="1D47D8BF" w14:textId="165CF5B6"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 xml:space="preserve">Senator </w:t>
      </w:r>
      <w:proofErr w:type="spellStart"/>
      <w:r w:rsidRPr="00B81204">
        <w:rPr>
          <w:rFonts w:ascii="Bookman Old Style" w:hAnsi="Bookman Old Style"/>
          <w:b/>
          <w:bCs/>
          <w:color w:val="0A0A0A"/>
          <w:sz w:val="22"/>
          <w:szCs w:val="22"/>
        </w:rPr>
        <w:t>Stillmaker</w:t>
      </w:r>
      <w:proofErr w:type="spellEnd"/>
      <w:r w:rsidRPr="00B81204">
        <w:rPr>
          <w:rFonts w:ascii="Bookman Old Style" w:hAnsi="Bookman Old Style"/>
          <w:color w:val="0A0A0A"/>
          <w:sz w:val="22"/>
          <w:szCs w:val="22"/>
        </w:rPr>
        <w:t>: I like Senator Holyoke’s suggestion of having chair of P</w:t>
      </w:r>
      <w:r>
        <w:rPr>
          <w:rFonts w:ascii="Bookman Old Style" w:hAnsi="Bookman Old Style"/>
          <w:color w:val="0A0A0A"/>
          <w:sz w:val="22"/>
          <w:szCs w:val="22"/>
        </w:rPr>
        <w:t>e</w:t>
      </w:r>
      <w:r w:rsidRPr="00B81204">
        <w:rPr>
          <w:rFonts w:ascii="Bookman Old Style" w:hAnsi="Bookman Old Style"/>
          <w:color w:val="0A0A0A"/>
          <w:sz w:val="22"/>
          <w:szCs w:val="22"/>
        </w:rPr>
        <w:t xml:space="preserve">rsonnel </w:t>
      </w:r>
      <w:r>
        <w:rPr>
          <w:rFonts w:ascii="Bookman Old Style" w:hAnsi="Bookman Old Style"/>
          <w:color w:val="0A0A0A"/>
          <w:sz w:val="22"/>
          <w:szCs w:val="22"/>
        </w:rPr>
        <w:t xml:space="preserve">Committee </w:t>
      </w:r>
      <w:r w:rsidRPr="00B81204">
        <w:rPr>
          <w:rFonts w:ascii="Bookman Old Style" w:hAnsi="Bookman Old Style"/>
          <w:color w:val="0A0A0A"/>
          <w:sz w:val="22"/>
          <w:szCs w:val="22"/>
        </w:rPr>
        <w:t xml:space="preserve">wordsmith it instead of continuing to do it here. There is a lot to unpack and we </w:t>
      </w:r>
      <w:proofErr w:type="gramStart"/>
      <w:r w:rsidRPr="00B81204">
        <w:rPr>
          <w:rFonts w:ascii="Bookman Old Style" w:hAnsi="Bookman Old Style"/>
          <w:color w:val="0A0A0A"/>
          <w:sz w:val="22"/>
          <w:szCs w:val="22"/>
        </w:rPr>
        <w:t>have to</w:t>
      </w:r>
      <w:proofErr w:type="gramEnd"/>
      <w:r w:rsidRPr="00B81204">
        <w:rPr>
          <w:rFonts w:ascii="Bookman Old Style" w:hAnsi="Bookman Old Style"/>
          <w:color w:val="0A0A0A"/>
          <w:sz w:val="22"/>
          <w:szCs w:val="22"/>
        </w:rPr>
        <w:t xml:space="preserve"> make numerous changes.</w:t>
      </w:r>
    </w:p>
    <w:p w14:paraId="6852D4C0" w14:textId="77777777" w:rsidR="00B81204" w:rsidRPr="00B81204" w:rsidRDefault="00B81204" w:rsidP="00B81204">
      <w:pPr>
        <w:ind w:left="720"/>
        <w:rPr>
          <w:rFonts w:ascii="Bookman Old Style" w:hAnsi="Bookman Old Style"/>
          <w:sz w:val="22"/>
          <w:szCs w:val="22"/>
        </w:rPr>
      </w:pPr>
    </w:p>
    <w:p w14:paraId="4CB8C0E3" w14:textId="3AF2A698"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 xml:space="preserve">Senator </w:t>
      </w:r>
      <w:proofErr w:type="spellStart"/>
      <w:r w:rsidRPr="00B81204">
        <w:rPr>
          <w:rFonts w:ascii="Bookman Old Style" w:hAnsi="Bookman Old Style"/>
          <w:b/>
          <w:bCs/>
          <w:color w:val="0A0A0A"/>
          <w:sz w:val="22"/>
          <w:szCs w:val="22"/>
        </w:rPr>
        <w:t>Stillmaker</w:t>
      </w:r>
      <w:proofErr w:type="spellEnd"/>
      <w:r w:rsidRPr="00B81204">
        <w:rPr>
          <w:rFonts w:ascii="Bookman Old Style" w:hAnsi="Bookman Old Style"/>
          <w:color w:val="0A0A0A"/>
          <w:sz w:val="22"/>
          <w:szCs w:val="22"/>
        </w:rPr>
        <w:t>: Can we move to table in the middle of discussing an amendment?</w:t>
      </w:r>
    </w:p>
    <w:p w14:paraId="66CC96F5" w14:textId="77777777" w:rsidR="00B81204" w:rsidRPr="00B81204" w:rsidRDefault="00B81204" w:rsidP="00B81204">
      <w:pPr>
        <w:ind w:left="720"/>
        <w:rPr>
          <w:rFonts w:ascii="Bookman Old Style" w:hAnsi="Bookman Old Style"/>
          <w:sz w:val="22"/>
          <w:szCs w:val="22"/>
        </w:rPr>
      </w:pPr>
    </w:p>
    <w:p w14:paraId="51C834AE" w14:textId="77777777"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Senator Holyoke</w:t>
      </w:r>
      <w:r w:rsidRPr="00B81204">
        <w:rPr>
          <w:rFonts w:ascii="Bookman Old Style" w:hAnsi="Bookman Old Style"/>
          <w:color w:val="0A0A0A"/>
          <w:sz w:val="22"/>
          <w:szCs w:val="22"/>
        </w:rPr>
        <w:t>: Table amendment or table document?</w:t>
      </w:r>
    </w:p>
    <w:p w14:paraId="0899E4D6" w14:textId="77777777" w:rsidR="00B81204" w:rsidRPr="00B81204" w:rsidRDefault="00B81204" w:rsidP="00B81204">
      <w:pPr>
        <w:ind w:left="720"/>
        <w:rPr>
          <w:rFonts w:ascii="Bookman Old Style" w:hAnsi="Bookman Old Style"/>
          <w:sz w:val="22"/>
          <w:szCs w:val="22"/>
        </w:rPr>
      </w:pPr>
    </w:p>
    <w:p w14:paraId="12EC8F41" w14:textId="77777777"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 xml:space="preserve">Senator </w:t>
      </w:r>
      <w:proofErr w:type="spellStart"/>
      <w:r w:rsidRPr="00B81204">
        <w:rPr>
          <w:rFonts w:ascii="Bookman Old Style" w:hAnsi="Bookman Old Style"/>
          <w:b/>
          <w:bCs/>
          <w:color w:val="0A0A0A"/>
          <w:sz w:val="22"/>
          <w:szCs w:val="22"/>
        </w:rPr>
        <w:t>Stillmaker</w:t>
      </w:r>
      <w:proofErr w:type="spellEnd"/>
      <w:r w:rsidRPr="00B81204">
        <w:rPr>
          <w:rFonts w:ascii="Bookman Old Style" w:hAnsi="Bookman Old Style"/>
          <w:color w:val="0A0A0A"/>
          <w:sz w:val="22"/>
          <w:szCs w:val="22"/>
        </w:rPr>
        <w:t>: Table the document.</w:t>
      </w:r>
    </w:p>
    <w:p w14:paraId="18407C38" w14:textId="77777777" w:rsidR="00B81204" w:rsidRPr="00B81204" w:rsidRDefault="00B81204" w:rsidP="00B81204">
      <w:pPr>
        <w:ind w:left="720"/>
        <w:rPr>
          <w:rFonts w:ascii="Bookman Old Style" w:hAnsi="Bookman Old Style"/>
          <w:sz w:val="22"/>
          <w:szCs w:val="22"/>
        </w:rPr>
      </w:pPr>
    </w:p>
    <w:p w14:paraId="7CEA2E62" w14:textId="77777777"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Senator Holyoke</w:t>
      </w:r>
      <w:r w:rsidRPr="00B81204">
        <w:rPr>
          <w:rFonts w:ascii="Bookman Old Style" w:hAnsi="Bookman Old Style"/>
          <w:color w:val="0A0A0A"/>
          <w:sz w:val="22"/>
          <w:szCs w:val="22"/>
        </w:rPr>
        <w:t>: We can do that at any time, and we would come back to this amendment.</w:t>
      </w:r>
    </w:p>
    <w:p w14:paraId="3F024EBA" w14:textId="77777777" w:rsidR="00B81204" w:rsidRPr="00B81204" w:rsidRDefault="00B81204" w:rsidP="00B81204">
      <w:pPr>
        <w:ind w:left="720"/>
        <w:rPr>
          <w:rFonts w:ascii="Bookman Old Style" w:hAnsi="Bookman Old Style"/>
          <w:sz w:val="22"/>
          <w:szCs w:val="22"/>
        </w:rPr>
      </w:pPr>
    </w:p>
    <w:p w14:paraId="5693096A" w14:textId="0D875638" w:rsidR="00B81204" w:rsidRPr="00B81204" w:rsidRDefault="00B81204" w:rsidP="00B81204">
      <w:pPr>
        <w:ind w:left="720"/>
        <w:rPr>
          <w:rFonts w:ascii="Bookman Old Style" w:hAnsi="Bookman Old Style"/>
          <w:sz w:val="22"/>
          <w:szCs w:val="22"/>
        </w:rPr>
      </w:pPr>
      <w:r w:rsidRPr="00B81204">
        <w:rPr>
          <w:rFonts w:ascii="Bookman Old Style" w:hAnsi="Bookman Old Style"/>
          <w:i/>
          <w:iCs/>
          <w:color w:val="0A0A0A"/>
          <w:sz w:val="22"/>
          <w:szCs w:val="22"/>
        </w:rPr>
        <w:t>Motion to table APM 301</w:t>
      </w:r>
    </w:p>
    <w:p w14:paraId="61DD0B29" w14:textId="050D85C0" w:rsidR="00B81204" w:rsidRPr="00B81204" w:rsidRDefault="00B81204" w:rsidP="00B81204">
      <w:pPr>
        <w:ind w:left="720"/>
        <w:rPr>
          <w:rFonts w:ascii="Bookman Old Style" w:hAnsi="Bookman Old Style"/>
          <w:sz w:val="22"/>
          <w:szCs w:val="22"/>
        </w:rPr>
      </w:pPr>
      <w:r w:rsidRPr="00B81204">
        <w:rPr>
          <w:rFonts w:ascii="Bookman Old Style" w:hAnsi="Bookman Old Style"/>
          <w:i/>
          <w:iCs/>
          <w:color w:val="0A0A0A"/>
          <w:sz w:val="22"/>
          <w:szCs w:val="22"/>
        </w:rPr>
        <w:t>Second</w:t>
      </w:r>
      <w:r>
        <w:rPr>
          <w:rFonts w:ascii="Bookman Old Style" w:hAnsi="Bookman Old Style"/>
          <w:i/>
          <w:iCs/>
          <w:color w:val="0A0A0A"/>
          <w:sz w:val="22"/>
          <w:szCs w:val="22"/>
        </w:rPr>
        <w:t>ed</w:t>
      </w:r>
    </w:p>
    <w:p w14:paraId="7802140F" w14:textId="77777777" w:rsidR="00B81204" w:rsidRPr="00B81204" w:rsidRDefault="00B81204" w:rsidP="00B81204">
      <w:pPr>
        <w:ind w:left="720"/>
        <w:rPr>
          <w:rFonts w:ascii="Bookman Old Style" w:hAnsi="Bookman Old Style"/>
          <w:sz w:val="22"/>
          <w:szCs w:val="22"/>
        </w:rPr>
      </w:pPr>
    </w:p>
    <w:p w14:paraId="02C8806F" w14:textId="4E722A2C"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Senator L</w:t>
      </w:r>
      <w:r>
        <w:rPr>
          <w:rFonts w:ascii="Bookman Old Style" w:hAnsi="Bookman Old Style"/>
          <w:b/>
          <w:bCs/>
          <w:color w:val="0A0A0A"/>
          <w:sz w:val="22"/>
          <w:szCs w:val="22"/>
        </w:rPr>
        <w:t>e</w:t>
      </w:r>
      <w:r w:rsidRPr="00B81204">
        <w:rPr>
          <w:rFonts w:ascii="Bookman Old Style" w:hAnsi="Bookman Old Style"/>
          <w:b/>
          <w:bCs/>
          <w:color w:val="0A0A0A"/>
          <w:sz w:val="22"/>
          <w:szCs w:val="22"/>
        </w:rPr>
        <w:t>nt</w:t>
      </w:r>
      <w:r w:rsidRPr="00B81204">
        <w:rPr>
          <w:rFonts w:ascii="Bookman Old Style" w:hAnsi="Bookman Old Style"/>
          <w:color w:val="0A0A0A"/>
          <w:sz w:val="22"/>
          <w:szCs w:val="22"/>
        </w:rPr>
        <w:t>: Are we sending it back to committee? </w:t>
      </w:r>
    </w:p>
    <w:p w14:paraId="60F3D4E6" w14:textId="77777777" w:rsidR="00B81204" w:rsidRPr="00B81204" w:rsidRDefault="00B81204" w:rsidP="00B81204">
      <w:pPr>
        <w:ind w:left="720"/>
        <w:rPr>
          <w:rFonts w:ascii="Bookman Old Style" w:hAnsi="Bookman Old Style"/>
          <w:sz w:val="22"/>
          <w:szCs w:val="22"/>
        </w:rPr>
      </w:pPr>
    </w:p>
    <w:p w14:paraId="053B6CB4" w14:textId="77777777"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Senator Holyoke</w:t>
      </w:r>
      <w:r w:rsidRPr="00B81204">
        <w:rPr>
          <w:rFonts w:ascii="Bookman Old Style" w:hAnsi="Bookman Old Style"/>
          <w:color w:val="0A0A0A"/>
          <w:sz w:val="22"/>
          <w:szCs w:val="22"/>
        </w:rPr>
        <w:t>: When you table something, it is simply put aside until somebody makes a motion to bring it back.</w:t>
      </w:r>
    </w:p>
    <w:p w14:paraId="53C5E425" w14:textId="77777777" w:rsidR="00B81204" w:rsidRPr="00B81204" w:rsidRDefault="00B81204" w:rsidP="00B81204">
      <w:pPr>
        <w:ind w:left="720"/>
        <w:rPr>
          <w:rFonts w:ascii="Bookman Old Style" w:hAnsi="Bookman Old Style"/>
          <w:sz w:val="22"/>
          <w:szCs w:val="22"/>
        </w:rPr>
      </w:pPr>
    </w:p>
    <w:p w14:paraId="69CE4677" w14:textId="77777777"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 xml:space="preserve">Senator </w:t>
      </w:r>
      <w:proofErr w:type="spellStart"/>
      <w:r w:rsidRPr="00B81204">
        <w:rPr>
          <w:rFonts w:ascii="Bookman Old Style" w:hAnsi="Bookman Old Style"/>
          <w:b/>
          <w:bCs/>
          <w:color w:val="0A0A0A"/>
          <w:sz w:val="22"/>
          <w:szCs w:val="22"/>
        </w:rPr>
        <w:t>Kensinger</w:t>
      </w:r>
      <w:proofErr w:type="spellEnd"/>
      <w:r w:rsidRPr="00B81204">
        <w:rPr>
          <w:rFonts w:ascii="Bookman Old Style" w:hAnsi="Bookman Old Style"/>
          <w:color w:val="0A0A0A"/>
          <w:sz w:val="22"/>
          <w:szCs w:val="22"/>
        </w:rPr>
        <w:t>: It is a time certain table.</w:t>
      </w:r>
    </w:p>
    <w:p w14:paraId="29723A12" w14:textId="77777777" w:rsidR="00B81204" w:rsidRPr="00B81204" w:rsidRDefault="00B81204" w:rsidP="00B81204">
      <w:pPr>
        <w:ind w:left="720"/>
        <w:rPr>
          <w:rFonts w:ascii="Bookman Old Style" w:hAnsi="Bookman Old Style"/>
          <w:sz w:val="22"/>
          <w:szCs w:val="22"/>
        </w:rPr>
      </w:pPr>
    </w:p>
    <w:p w14:paraId="1E2A7B2A" w14:textId="49CECAA1"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Senator Lent</w:t>
      </w:r>
      <w:r w:rsidRPr="00B81204">
        <w:rPr>
          <w:rFonts w:ascii="Bookman Old Style" w:hAnsi="Bookman Old Style"/>
          <w:color w:val="0A0A0A"/>
          <w:sz w:val="22"/>
          <w:szCs w:val="22"/>
        </w:rPr>
        <w:t>: H</w:t>
      </w:r>
      <w:r>
        <w:rPr>
          <w:rFonts w:ascii="Bookman Old Style" w:hAnsi="Bookman Old Style"/>
          <w:color w:val="0A0A0A"/>
          <w:sz w:val="22"/>
          <w:szCs w:val="22"/>
        </w:rPr>
        <w:t>e</w:t>
      </w:r>
      <w:r w:rsidRPr="00B81204">
        <w:rPr>
          <w:rFonts w:ascii="Bookman Old Style" w:hAnsi="Bookman Old Style"/>
          <w:color w:val="0A0A0A"/>
          <w:sz w:val="22"/>
          <w:szCs w:val="22"/>
        </w:rPr>
        <w:t xml:space="preserve"> did say he wanted to send it to committee?</w:t>
      </w:r>
    </w:p>
    <w:p w14:paraId="5EC3BDB1" w14:textId="77777777" w:rsidR="00B81204" w:rsidRPr="00B81204" w:rsidRDefault="00B81204" w:rsidP="00B81204">
      <w:pPr>
        <w:ind w:left="720"/>
        <w:rPr>
          <w:rFonts w:ascii="Bookman Old Style" w:hAnsi="Bookman Old Style"/>
          <w:sz w:val="22"/>
          <w:szCs w:val="22"/>
        </w:rPr>
      </w:pPr>
    </w:p>
    <w:p w14:paraId="16511B6D" w14:textId="1A11F708"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Senator Holyoke</w:t>
      </w:r>
      <w:r w:rsidRPr="00B81204">
        <w:rPr>
          <w:rFonts w:ascii="Bookman Old Style" w:hAnsi="Bookman Old Style"/>
          <w:color w:val="0A0A0A"/>
          <w:sz w:val="22"/>
          <w:szCs w:val="22"/>
        </w:rPr>
        <w:t>: He said he would like to s</w:t>
      </w:r>
      <w:r>
        <w:rPr>
          <w:rFonts w:ascii="Bookman Old Style" w:hAnsi="Bookman Old Style"/>
          <w:color w:val="0A0A0A"/>
          <w:sz w:val="22"/>
          <w:szCs w:val="22"/>
        </w:rPr>
        <w:t>en</w:t>
      </w:r>
      <w:r w:rsidRPr="00B81204">
        <w:rPr>
          <w:rFonts w:ascii="Bookman Old Style" w:hAnsi="Bookman Old Style"/>
          <w:color w:val="0A0A0A"/>
          <w:sz w:val="22"/>
          <w:szCs w:val="22"/>
        </w:rPr>
        <w:t>d it to chair of Personnel, not committee.</w:t>
      </w:r>
    </w:p>
    <w:p w14:paraId="4095DC32" w14:textId="77777777" w:rsidR="00B81204" w:rsidRPr="00B81204" w:rsidRDefault="00B81204" w:rsidP="00B81204">
      <w:pPr>
        <w:ind w:left="720"/>
        <w:rPr>
          <w:rFonts w:ascii="Bookman Old Style" w:hAnsi="Bookman Old Style"/>
          <w:sz w:val="22"/>
          <w:szCs w:val="22"/>
        </w:rPr>
      </w:pPr>
    </w:p>
    <w:p w14:paraId="502D3B76" w14:textId="6B4756F3" w:rsidR="00B81204" w:rsidRPr="00B81204" w:rsidRDefault="00B81204" w:rsidP="00B81204">
      <w:pPr>
        <w:ind w:left="720"/>
        <w:rPr>
          <w:rFonts w:ascii="Bookman Old Style" w:hAnsi="Bookman Old Style"/>
          <w:sz w:val="22"/>
          <w:szCs w:val="22"/>
        </w:rPr>
      </w:pPr>
      <w:r w:rsidRPr="00B81204">
        <w:rPr>
          <w:rFonts w:ascii="Bookman Old Style" w:hAnsi="Bookman Old Style"/>
          <w:b/>
          <w:bCs/>
          <w:color w:val="0A0A0A"/>
          <w:sz w:val="22"/>
          <w:szCs w:val="22"/>
        </w:rPr>
        <w:t>Chair Hall</w:t>
      </w:r>
      <w:r w:rsidRPr="00B81204">
        <w:rPr>
          <w:rFonts w:ascii="Bookman Old Style" w:hAnsi="Bookman Old Style"/>
          <w:color w:val="0A0A0A"/>
          <w:sz w:val="22"/>
          <w:szCs w:val="22"/>
        </w:rPr>
        <w:t>: W</w:t>
      </w:r>
      <w:r>
        <w:rPr>
          <w:rFonts w:ascii="Bookman Old Style" w:hAnsi="Bookman Old Style"/>
          <w:color w:val="0A0A0A"/>
          <w:sz w:val="22"/>
          <w:szCs w:val="22"/>
        </w:rPr>
        <w:t>e</w:t>
      </w:r>
      <w:r w:rsidRPr="00B81204">
        <w:rPr>
          <w:rFonts w:ascii="Bookman Old Style" w:hAnsi="Bookman Old Style"/>
          <w:color w:val="0A0A0A"/>
          <w:sz w:val="22"/>
          <w:szCs w:val="22"/>
        </w:rPr>
        <w:t xml:space="preserve"> will sort out parliamentary procedure on this</w:t>
      </w:r>
      <w:r>
        <w:rPr>
          <w:rFonts w:ascii="Bookman Old Style" w:hAnsi="Bookman Old Style"/>
          <w:color w:val="0A0A0A"/>
          <w:sz w:val="22"/>
          <w:szCs w:val="22"/>
        </w:rPr>
        <w:t>.</w:t>
      </w:r>
    </w:p>
    <w:p w14:paraId="6F382DF8" w14:textId="77777777" w:rsidR="001523B3" w:rsidRPr="00B81204" w:rsidRDefault="001523B3" w:rsidP="00B81204">
      <w:pPr>
        <w:pBdr>
          <w:top w:val="nil"/>
          <w:left w:val="nil"/>
          <w:bottom w:val="nil"/>
          <w:right w:val="nil"/>
          <w:between w:val="nil"/>
        </w:pBdr>
        <w:ind w:left="1800"/>
        <w:rPr>
          <w:rFonts w:ascii="Bookman Old Style" w:eastAsia="Bookman Old Style" w:hAnsi="Bookman Old Style" w:cs="Bookman Old Style"/>
          <w:color w:val="0A0A0A"/>
          <w:sz w:val="22"/>
          <w:szCs w:val="22"/>
        </w:rPr>
      </w:pPr>
    </w:p>
    <w:p w14:paraId="00BF4498" w14:textId="77777777" w:rsidR="002864D2" w:rsidRPr="00B81204" w:rsidRDefault="002864D2" w:rsidP="00695E74">
      <w:pPr>
        <w:pStyle w:val="NormalWeb"/>
        <w:spacing w:before="0" w:beforeAutospacing="0" w:after="0" w:afterAutospacing="0" w:line="276" w:lineRule="auto"/>
        <w:rPr>
          <w:rFonts w:ascii="Bookman Old Style" w:hAnsi="Bookman Old Style"/>
          <w:color w:val="000000" w:themeColor="text1"/>
          <w:sz w:val="22"/>
          <w:szCs w:val="22"/>
          <w:u w:color="0A0A0A"/>
        </w:rPr>
      </w:pPr>
    </w:p>
    <w:p w14:paraId="161A3266" w14:textId="351F7DD9" w:rsidR="003A7345" w:rsidRPr="00B81204" w:rsidRDefault="003A7345" w:rsidP="00794A11">
      <w:pPr>
        <w:pBdr>
          <w:top w:val="nil"/>
          <w:left w:val="nil"/>
          <w:bottom w:val="nil"/>
          <w:right w:val="nil"/>
          <w:between w:val="nil"/>
          <w:bar w:val="nil"/>
        </w:pBdr>
        <w:spacing w:line="276" w:lineRule="auto"/>
        <w:rPr>
          <w:rFonts w:ascii="Bookman Old Style" w:hAnsi="Bookman Old Style"/>
          <w:i/>
          <w:iCs/>
          <w:sz w:val="22"/>
          <w:szCs w:val="22"/>
        </w:rPr>
      </w:pPr>
      <w:r w:rsidRPr="00B81204">
        <w:rPr>
          <w:rFonts w:ascii="Bookman Old Style" w:hAnsi="Bookman Old Style"/>
          <w:i/>
          <w:iCs/>
          <w:sz w:val="22"/>
          <w:szCs w:val="22"/>
        </w:rPr>
        <w:t xml:space="preserve">The Academic </w:t>
      </w:r>
      <w:r w:rsidR="00CF1FCD" w:rsidRPr="00B81204">
        <w:rPr>
          <w:rFonts w:ascii="Bookman Old Style" w:hAnsi="Bookman Old Style"/>
          <w:i/>
          <w:iCs/>
          <w:sz w:val="22"/>
          <w:szCs w:val="22"/>
        </w:rPr>
        <w:t>Sen</w:t>
      </w:r>
      <w:r w:rsidR="00923BE0" w:rsidRPr="00B81204">
        <w:rPr>
          <w:rFonts w:ascii="Bookman Old Style" w:hAnsi="Bookman Old Style"/>
          <w:i/>
          <w:iCs/>
          <w:sz w:val="22"/>
          <w:szCs w:val="22"/>
        </w:rPr>
        <w:t xml:space="preserve">ate adjourned at </w:t>
      </w:r>
      <w:r w:rsidR="0024168F" w:rsidRPr="00B81204">
        <w:rPr>
          <w:rFonts w:ascii="Bookman Old Style" w:hAnsi="Bookman Old Style"/>
          <w:i/>
          <w:iCs/>
          <w:sz w:val="22"/>
          <w:szCs w:val="22"/>
        </w:rPr>
        <w:t>5</w:t>
      </w:r>
      <w:r w:rsidR="00E87DA9" w:rsidRPr="00B81204">
        <w:rPr>
          <w:rFonts w:ascii="Bookman Old Style" w:hAnsi="Bookman Old Style"/>
          <w:i/>
          <w:iCs/>
          <w:sz w:val="22"/>
          <w:szCs w:val="22"/>
        </w:rPr>
        <w:t>:</w:t>
      </w:r>
      <w:r w:rsidR="00386369" w:rsidRPr="00B81204">
        <w:rPr>
          <w:rFonts w:ascii="Bookman Old Style" w:hAnsi="Bookman Old Style"/>
          <w:i/>
          <w:iCs/>
          <w:sz w:val="22"/>
          <w:szCs w:val="22"/>
        </w:rPr>
        <w:t>15</w:t>
      </w:r>
      <w:r w:rsidR="00905015" w:rsidRPr="00B81204">
        <w:rPr>
          <w:rFonts w:ascii="Bookman Old Style" w:hAnsi="Bookman Old Style"/>
          <w:i/>
          <w:iCs/>
          <w:sz w:val="22"/>
          <w:szCs w:val="22"/>
        </w:rPr>
        <w:t>p</w:t>
      </w:r>
      <w:r w:rsidRPr="00B81204">
        <w:rPr>
          <w:rFonts w:ascii="Bookman Old Style" w:hAnsi="Bookman Old Style"/>
          <w:i/>
          <w:iCs/>
          <w:sz w:val="22"/>
          <w:szCs w:val="22"/>
        </w:rPr>
        <w:t xml:space="preserve">.m.  </w:t>
      </w:r>
    </w:p>
    <w:p w14:paraId="142BB77D" w14:textId="77777777" w:rsidR="00E1373A" w:rsidRPr="00B81204" w:rsidRDefault="00E1373A" w:rsidP="00794A11">
      <w:pPr>
        <w:pBdr>
          <w:top w:val="nil"/>
          <w:left w:val="nil"/>
          <w:bottom w:val="nil"/>
          <w:right w:val="nil"/>
          <w:between w:val="nil"/>
          <w:bar w:val="nil"/>
        </w:pBdr>
        <w:spacing w:line="276" w:lineRule="auto"/>
        <w:rPr>
          <w:rFonts w:ascii="Bookman Old Style" w:hAnsi="Bookman Old Style"/>
          <w:i/>
          <w:iCs/>
          <w:sz w:val="22"/>
          <w:szCs w:val="22"/>
        </w:rPr>
      </w:pPr>
    </w:p>
    <w:p w14:paraId="7F659592" w14:textId="77777777" w:rsidR="00E1373A" w:rsidRPr="00B81204" w:rsidRDefault="00E1373A" w:rsidP="00E1373A">
      <w:pPr>
        <w:spacing w:before="100" w:beforeAutospacing="1" w:after="100" w:afterAutospacing="1"/>
        <w:contextualSpacing/>
        <w:rPr>
          <w:rFonts w:ascii="Bookman Old Style" w:hAnsi="Bookman Old Style"/>
          <w:sz w:val="22"/>
          <w:szCs w:val="22"/>
        </w:rPr>
      </w:pPr>
      <w:r w:rsidRPr="00B81204">
        <w:rPr>
          <w:rFonts w:ascii="Bookman Old Style" w:hAnsi="Bookman Old Style"/>
          <w:sz w:val="22"/>
          <w:szCs w:val="22"/>
        </w:rPr>
        <w:t>----------------------------------------------------------------------------------------------</w:t>
      </w:r>
    </w:p>
    <w:p w14:paraId="772800BD" w14:textId="1278D50F" w:rsidR="00E1373A" w:rsidRPr="00B81204" w:rsidRDefault="00E1373A" w:rsidP="00E1373A">
      <w:pPr>
        <w:spacing w:before="100" w:beforeAutospacing="1" w:after="100" w:afterAutospacing="1"/>
        <w:contextualSpacing/>
        <w:rPr>
          <w:rFonts w:ascii="Bookman Old Style" w:hAnsi="Bookman Old Style"/>
          <w:sz w:val="22"/>
          <w:szCs w:val="22"/>
        </w:rPr>
      </w:pPr>
      <w:r w:rsidRPr="00B81204">
        <w:rPr>
          <w:rFonts w:ascii="Bookman Old Style" w:hAnsi="Bookman Old Style"/>
          <w:sz w:val="22"/>
          <w:szCs w:val="22"/>
        </w:rPr>
        <w:t xml:space="preserve">The next meeting of the Academic Senate will be </w:t>
      </w:r>
      <w:r w:rsidR="00B81204" w:rsidRPr="00B81204">
        <w:rPr>
          <w:rFonts w:ascii="Bookman Old Style" w:hAnsi="Bookman Old Style"/>
          <w:sz w:val="22"/>
          <w:szCs w:val="22"/>
        </w:rPr>
        <w:t>October 2</w:t>
      </w:r>
      <w:r w:rsidRPr="00B81204">
        <w:rPr>
          <w:rFonts w:ascii="Bookman Old Style" w:hAnsi="Bookman Old Style"/>
          <w:sz w:val="22"/>
          <w:szCs w:val="22"/>
        </w:rPr>
        <w:t>, 2023.</w:t>
      </w:r>
    </w:p>
    <w:p w14:paraId="567BAA22" w14:textId="77777777" w:rsidR="002E6506" w:rsidRPr="00B81204" w:rsidRDefault="002E6506" w:rsidP="002E6506">
      <w:pPr>
        <w:spacing w:line="276" w:lineRule="auto"/>
        <w:contextualSpacing/>
        <w:rPr>
          <w:rFonts w:ascii="Bookman Old Style" w:hAnsi="Bookman Old Style"/>
          <w:sz w:val="22"/>
          <w:szCs w:val="22"/>
        </w:rPr>
      </w:pPr>
    </w:p>
    <w:p w14:paraId="613AC340" w14:textId="77777777" w:rsidR="002E6506" w:rsidRPr="00B81204" w:rsidRDefault="002E6506" w:rsidP="002E6506">
      <w:pPr>
        <w:spacing w:line="276" w:lineRule="auto"/>
        <w:contextualSpacing/>
        <w:rPr>
          <w:rFonts w:ascii="Bookman Old Style" w:hAnsi="Bookman Old Style"/>
          <w:sz w:val="22"/>
          <w:szCs w:val="22"/>
        </w:rPr>
      </w:pPr>
      <w:r w:rsidRPr="00B81204">
        <w:rPr>
          <w:rFonts w:ascii="Bookman Old Style" w:hAnsi="Bookman Old Style"/>
          <w:sz w:val="22"/>
          <w:szCs w:val="22"/>
        </w:rPr>
        <w:t>Submitted by</w:t>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t>Approved by</w:t>
      </w:r>
    </w:p>
    <w:p w14:paraId="26616A7C" w14:textId="56984F06" w:rsidR="002E6506" w:rsidRPr="00B81204" w:rsidRDefault="00E1373A" w:rsidP="002E6506">
      <w:pPr>
        <w:spacing w:line="276" w:lineRule="auto"/>
        <w:contextualSpacing/>
        <w:rPr>
          <w:rFonts w:ascii="Bookman Old Style" w:hAnsi="Bookman Old Style"/>
          <w:sz w:val="22"/>
          <w:szCs w:val="22"/>
        </w:rPr>
      </w:pPr>
      <w:r w:rsidRPr="00B81204">
        <w:rPr>
          <w:rFonts w:ascii="Bookman Old Style" w:hAnsi="Bookman Old Style"/>
          <w:sz w:val="22"/>
          <w:szCs w:val="22"/>
        </w:rPr>
        <w:t>Amber Crowell</w:t>
      </w:r>
      <w:r w:rsidR="002E6506" w:rsidRPr="00B81204">
        <w:rPr>
          <w:rFonts w:ascii="Bookman Old Style" w:hAnsi="Bookman Old Style"/>
          <w:sz w:val="22"/>
          <w:szCs w:val="22"/>
        </w:rPr>
        <w:tab/>
      </w:r>
      <w:r w:rsidR="002E6506" w:rsidRPr="00B81204">
        <w:rPr>
          <w:rFonts w:ascii="Bookman Old Style" w:hAnsi="Bookman Old Style"/>
          <w:sz w:val="22"/>
          <w:szCs w:val="22"/>
        </w:rPr>
        <w:tab/>
      </w:r>
      <w:r w:rsidR="002E6506" w:rsidRPr="00B81204">
        <w:rPr>
          <w:rFonts w:ascii="Bookman Old Style" w:hAnsi="Bookman Old Style"/>
          <w:sz w:val="22"/>
          <w:szCs w:val="22"/>
        </w:rPr>
        <w:tab/>
      </w:r>
      <w:r w:rsidR="002E6506" w:rsidRPr="00B81204">
        <w:rPr>
          <w:rFonts w:ascii="Bookman Old Style" w:hAnsi="Bookman Old Style"/>
          <w:sz w:val="22"/>
          <w:szCs w:val="22"/>
        </w:rPr>
        <w:tab/>
      </w:r>
      <w:r w:rsidR="002E6506" w:rsidRPr="00B81204">
        <w:rPr>
          <w:rFonts w:ascii="Bookman Old Style" w:hAnsi="Bookman Old Style"/>
          <w:sz w:val="22"/>
          <w:szCs w:val="22"/>
        </w:rPr>
        <w:tab/>
      </w:r>
      <w:r w:rsidR="002E6506" w:rsidRPr="00B81204">
        <w:rPr>
          <w:rFonts w:ascii="Bookman Old Style" w:hAnsi="Bookman Old Style"/>
          <w:sz w:val="22"/>
          <w:szCs w:val="22"/>
        </w:rPr>
        <w:tab/>
      </w:r>
      <w:r w:rsidR="002E6506" w:rsidRPr="00B81204">
        <w:rPr>
          <w:rFonts w:ascii="Bookman Old Style" w:hAnsi="Bookman Old Style"/>
          <w:sz w:val="22"/>
          <w:szCs w:val="22"/>
        </w:rPr>
        <w:tab/>
        <w:t>Ray Hall</w:t>
      </w:r>
    </w:p>
    <w:p w14:paraId="023ED0AC" w14:textId="77777777" w:rsidR="002E6506" w:rsidRPr="00B81204" w:rsidRDefault="002E6506" w:rsidP="002E6506">
      <w:pPr>
        <w:spacing w:line="276" w:lineRule="auto"/>
        <w:contextualSpacing/>
        <w:rPr>
          <w:rFonts w:ascii="Bookman Old Style" w:hAnsi="Bookman Old Style"/>
          <w:sz w:val="22"/>
          <w:szCs w:val="22"/>
        </w:rPr>
      </w:pPr>
      <w:r w:rsidRPr="00B81204">
        <w:rPr>
          <w:rFonts w:ascii="Bookman Old Style" w:hAnsi="Bookman Old Style"/>
          <w:sz w:val="22"/>
          <w:szCs w:val="22"/>
        </w:rPr>
        <w:t>Vice Chair</w:t>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proofErr w:type="spellStart"/>
      <w:r w:rsidRPr="00B81204">
        <w:rPr>
          <w:rFonts w:ascii="Bookman Old Style" w:hAnsi="Bookman Old Style"/>
          <w:sz w:val="22"/>
          <w:szCs w:val="22"/>
        </w:rPr>
        <w:t>Chair</w:t>
      </w:r>
      <w:proofErr w:type="spellEnd"/>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p>
    <w:p w14:paraId="3ED7FDBF" w14:textId="77777777" w:rsidR="002E6506" w:rsidRPr="00B81204" w:rsidRDefault="002E6506" w:rsidP="002E6506">
      <w:pPr>
        <w:spacing w:line="276" w:lineRule="auto"/>
        <w:contextualSpacing/>
        <w:rPr>
          <w:rFonts w:ascii="Bookman Old Style" w:hAnsi="Bookman Old Style"/>
          <w:sz w:val="22"/>
          <w:szCs w:val="22"/>
        </w:rPr>
      </w:pPr>
      <w:r w:rsidRPr="00B81204">
        <w:rPr>
          <w:rFonts w:ascii="Bookman Old Style" w:hAnsi="Bookman Old Style"/>
          <w:sz w:val="22"/>
          <w:szCs w:val="22"/>
        </w:rPr>
        <w:t>Academic Senate</w:t>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r>
      <w:r w:rsidRPr="00B81204">
        <w:rPr>
          <w:rFonts w:ascii="Bookman Old Style" w:hAnsi="Bookman Old Style"/>
          <w:sz w:val="22"/>
          <w:szCs w:val="22"/>
        </w:rPr>
        <w:tab/>
        <w:t>Academic Senate</w:t>
      </w:r>
    </w:p>
    <w:p w14:paraId="5F8D3D12" w14:textId="4F97ED7C" w:rsidR="008D6E3B" w:rsidRPr="00B81204" w:rsidRDefault="008D6E3B" w:rsidP="00794A11">
      <w:pPr>
        <w:spacing w:line="276" w:lineRule="auto"/>
        <w:contextualSpacing/>
        <w:rPr>
          <w:rFonts w:ascii="Bookman Old Style" w:hAnsi="Bookman Old Style"/>
          <w:sz w:val="22"/>
          <w:szCs w:val="22"/>
        </w:rPr>
      </w:pPr>
    </w:p>
    <w:sectPr w:rsidR="008D6E3B" w:rsidRPr="00B81204" w:rsidSect="003A734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4D76F" w14:textId="77777777" w:rsidR="0005531A" w:rsidRDefault="0005531A" w:rsidP="003A7345">
      <w:r>
        <w:separator/>
      </w:r>
    </w:p>
  </w:endnote>
  <w:endnote w:type="continuationSeparator" w:id="0">
    <w:p w14:paraId="4AB8ED87" w14:textId="77777777" w:rsidR="0005531A" w:rsidRDefault="0005531A"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Bookman Old Style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AC5D6" w14:textId="77777777" w:rsidR="0005531A" w:rsidRDefault="0005531A" w:rsidP="003A7345">
      <w:r>
        <w:separator/>
      </w:r>
    </w:p>
  </w:footnote>
  <w:footnote w:type="continuationSeparator" w:id="0">
    <w:p w14:paraId="5E4A700C" w14:textId="77777777" w:rsidR="0005531A" w:rsidRDefault="0005531A"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5650C410" w:rsidR="003A7345" w:rsidRDefault="00154849" w:rsidP="00FB2FA4">
    <w:pPr>
      <w:pStyle w:val="Header1"/>
      <w:tabs>
        <w:tab w:val="clear" w:pos="9360"/>
        <w:tab w:val="right" w:pos="9340"/>
      </w:tabs>
      <w:jc w:val="right"/>
    </w:pPr>
    <w:r>
      <w:t xml:space="preserve">September </w:t>
    </w:r>
    <w:r w:rsidR="00E95D68">
      <w:t>25</w:t>
    </w:r>
    <w:r>
      <w:t>, 2023</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 w15:restartNumberingAfterBreak="0">
    <w:nsid w:val="310C57A7"/>
    <w:multiLevelType w:val="hybridMultilevel"/>
    <w:tmpl w:val="CF604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4"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abstractNumId w:val="5"/>
  </w:num>
  <w:num w:numId="2">
    <w:abstractNumId w:val="3"/>
  </w:num>
  <w:num w:numId="3">
    <w:abstractNumId w:val="0"/>
  </w:num>
  <w:num w:numId="4">
    <w:abstractNumId w:val="1"/>
  </w:num>
  <w:num w:numId="5">
    <w:abstractNumId w:val="4"/>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2322"/>
    <w:rsid w:val="00043575"/>
    <w:rsid w:val="00043C73"/>
    <w:rsid w:val="00043E5D"/>
    <w:rsid w:val="00045141"/>
    <w:rsid w:val="000458CB"/>
    <w:rsid w:val="00045DFE"/>
    <w:rsid w:val="00046E51"/>
    <w:rsid w:val="00047667"/>
    <w:rsid w:val="00050143"/>
    <w:rsid w:val="00050839"/>
    <w:rsid w:val="00050B91"/>
    <w:rsid w:val="00051432"/>
    <w:rsid w:val="00051650"/>
    <w:rsid w:val="00051A5A"/>
    <w:rsid w:val="000520A3"/>
    <w:rsid w:val="00052265"/>
    <w:rsid w:val="000537C1"/>
    <w:rsid w:val="00053BBA"/>
    <w:rsid w:val="00053DB1"/>
    <w:rsid w:val="00054DD1"/>
    <w:rsid w:val="000552D1"/>
    <w:rsid w:val="0005531A"/>
    <w:rsid w:val="00055963"/>
    <w:rsid w:val="00055E2A"/>
    <w:rsid w:val="0006062D"/>
    <w:rsid w:val="00060D79"/>
    <w:rsid w:val="000613D8"/>
    <w:rsid w:val="00062DEE"/>
    <w:rsid w:val="00064557"/>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44B6"/>
    <w:rsid w:val="000A4DF8"/>
    <w:rsid w:val="000A51EE"/>
    <w:rsid w:val="000A53C8"/>
    <w:rsid w:val="000A586E"/>
    <w:rsid w:val="000A5E32"/>
    <w:rsid w:val="000A616F"/>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132F"/>
    <w:rsid w:val="00133CCB"/>
    <w:rsid w:val="00133D8C"/>
    <w:rsid w:val="00133E6D"/>
    <w:rsid w:val="00134282"/>
    <w:rsid w:val="001346DD"/>
    <w:rsid w:val="00134CCB"/>
    <w:rsid w:val="00134DBA"/>
    <w:rsid w:val="00134E82"/>
    <w:rsid w:val="001355F6"/>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4729"/>
    <w:rsid w:val="002B50AB"/>
    <w:rsid w:val="002B5F3C"/>
    <w:rsid w:val="002B66A5"/>
    <w:rsid w:val="002B68D1"/>
    <w:rsid w:val="002C0210"/>
    <w:rsid w:val="002C044E"/>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5C30"/>
    <w:rsid w:val="00356569"/>
    <w:rsid w:val="00356D4A"/>
    <w:rsid w:val="0035763C"/>
    <w:rsid w:val="003578B7"/>
    <w:rsid w:val="00360CEF"/>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E42"/>
    <w:rsid w:val="0045236A"/>
    <w:rsid w:val="00453167"/>
    <w:rsid w:val="00453B60"/>
    <w:rsid w:val="004542A8"/>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5AF"/>
    <w:rsid w:val="004D440A"/>
    <w:rsid w:val="004D47FF"/>
    <w:rsid w:val="004D68D3"/>
    <w:rsid w:val="004D70E4"/>
    <w:rsid w:val="004D7336"/>
    <w:rsid w:val="004D747A"/>
    <w:rsid w:val="004D795D"/>
    <w:rsid w:val="004D7EB8"/>
    <w:rsid w:val="004E037A"/>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E74"/>
    <w:rsid w:val="006960A5"/>
    <w:rsid w:val="00697BEC"/>
    <w:rsid w:val="00697FA5"/>
    <w:rsid w:val="006A012E"/>
    <w:rsid w:val="006A0D5F"/>
    <w:rsid w:val="006A139D"/>
    <w:rsid w:val="006A2194"/>
    <w:rsid w:val="006A2728"/>
    <w:rsid w:val="006A2AE1"/>
    <w:rsid w:val="006A397E"/>
    <w:rsid w:val="006A3B72"/>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3CD7"/>
    <w:rsid w:val="00704613"/>
    <w:rsid w:val="00704684"/>
    <w:rsid w:val="007047A6"/>
    <w:rsid w:val="0070487D"/>
    <w:rsid w:val="00704E5E"/>
    <w:rsid w:val="0070505B"/>
    <w:rsid w:val="007050E0"/>
    <w:rsid w:val="00705B2D"/>
    <w:rsid w:val="00705D1B"/>
    <w:rsid w:val="00706AD7"/>
    <w:rsid w:val="007071B8"/>
    <w:rsid w:val="00707244"/>
    <w:rsid w:val="0070729F"/>
    <w:rsid w:val="00707986"/>
    <w:rsid w:val="0071017A"/>
    <w:rsid w:val="007127AB"/>
    <w:rsid w:val="00712DF8"/>
    <w:rsid w:val="00713468"/>
    <w:rsid w:val="007141F7"/>
    <w:rsid w:val="00716A98"/>
    <w:rsid w:val="00720A37"/>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C88"/>
    <w:rsid w:val="008644C8"/>
    <w:rsid w:val="008649ED"/>
    <w:rsid w:val="00865686"/>
    <w:rsid w:val="00865FFC"/>
    <w:rsid w:val="008665D4"/>
    <w:rsid w:val="0087021D"/>
    <w:rsid w:val="00870568"/>
    <w:rsid w:val="00870579"/>
    <w:rsid w:val="00870C3D"/>
    <w:rsid w:val="00870ED0"/>
    <w:rsid w:val="0087129A"/>
    <w:rsid w:val="00871476"/>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2816"/>
    <w:rsid w:val="008F2DB5"/>
    <w:rsid w:val="008F2EB9"/>
    <w:rsid w:val="008F3072"/>
    <w:rsid w:val="008F446D"/>
    <w:rsid w:val="008F52AB"/>
    <w:rsid w:val="008F65B2"/>
    <w:rsid w:val="008F6C9D"/>
    <w:rsid w:val="008F6DFD"/>
    <w:rsid w:val="008F7B35"/>
    <w:rsid w:val="008F7FB1"/>
    <w:rsid w:val="00900DAA"/>
    <w:rsid w:val="0090168E"/>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8AB"/>
    <w:rsid w:val="00947AFD"/>
    <w:rsid w:val="00947B8E"/>
    <w:rsid w:val="00947C05"/>
    <w:rsid w:val="00950208"/>
    <w:rsid w:val="00952DB8"/>
    <w:rsid w:val="00953766"/>
    <w:rsid w:val="00953A2B"/>
    <w:rsid w:val="00953CDC"/>
    <w:rsid w:val="00953FE0"/>
    <w:rsid w:val="009548B1"/>
    <w:rsid w:val="00954EE7"/>
    <w:rsid w:val="009557E9"/>
    <w:rsid w:val="00955DAF"/>
    <w:rsid w:val="00956DC6"/>
    <w:rsid w:val="00957D6D"/>
    <w:rsid w:val="00960180"/>
    <w:rsid w:val="00960990"/>
    <w:rsid w:val="00960A3D"/>
    <w:rsid w:val="0096101E"/>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76DC"/>
    <w:rsid w:val="00A57F1A"/>
    <w:rsid w:val="00A6041F"/>
    <w:rsid w:val="00A61374"/>
    <w:rsid w:val="00A61530"/>
    <w:rsid w:val="00A62636"/>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1009E"/>
    <w:rsid w:val="00B10FBF"/>
    <w:rsid w:val="00B1150D"/>
    <w:rsid w:val="00B11893"/>
    <w:rsid w:val="00B119E3"/>
    <w:rsid w:val="00B12B91"/>
    <w:rsid w:val="00B12E32"/>
    <w:rsid w:val="00B12E4B"/>
    <w:rsid w:val="00B13211"/>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5889"/>
    <w:rsid w:val="00BD5F38"/>
    <w:rsid w:val="00BD7A01"/>
    <w:rsid w:val="00BE0820"/>
    <w:rsid w:val="00BE0C45"/>
    <w:rsid w:val="00BE250C"/>
    <w:rsid w:val="00BE28FF"/>
    <w:rsid w:val="00BE3906"/>
    <w:rsid w:val="00BE39EA"/>
    <w:rsid w:val="00BE3E14"/>
    <w:rsid w:val="00BE4311"/>
    <w:rsid w:val="00BE4605"/>
    <w:rsid w:val="00BE4F99"/>
    <w:rsid w:val="00BE721E"/>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67D"/>
    <w:rsid w:val="00CE09B2"/>
    <w:rsid w:val="00CE1814"/>
    <w:rsid w:val="00CE1DA2"/>
    <w:rsid w:val="00CE3256"/>
    <w:rsid w:val="00CE3C71"/>
    <w:rsid w:val="00CE3F81"/>
    <w:rsid w:val="00CE4438"/>
    <w:rsid w:val="00CE570C"/>
    <w:rsid w:val="00CE57B8"/>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3EE"/>
    <w:rsid w:val="00D374E6"/>
    <w:rsid w:val="00D37B74"/>
    <w:rsid w:val="00D37D2C"/>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1A44"/>
    <w:rsid w:val="00EA1E40"/>
    <w:rsid w:val="00EA1E51"/>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757B2-01FC-473F-8A42-6E23C542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Amber Crowell</cp:lastModifiedBy>
  <cp:revision>2</cp:revision>
  <dcterms:created xsi:type="dcterms:W3CDTF">2023-10-03T02:18:00Z</dcterms:created>
  <dcterms:modified xsi:type="dcterms:W3CDTF">2023-10-03T02:18:00Z</dcterms:modified>
</cp:coreProperties>
</file>